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E4E2F" w:rsidRPr="00850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Find the volume of an object that has a density of 3.14 g/mL and a mass of 71.5 g.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22.8 mL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4.39 </w:t>
            </w:r>
            <w:r w:rsidR="008501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225 mL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  <w:r w:rsidR="008501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 w:rsidP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involves no chemical change?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burning paper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boiling water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baking a cake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lighting a match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How many protons, electrons, and neutrons, respectively, </w:t>
            </w:r>
            <w:proofErr w:type="gram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does</w:t>
            </w:r>
            <w:proofErr w:type="gramEnd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object w:dxaOrig="37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5.05pt">
                  <v:imagedata r:id="rId7" o:title=""/>
                </v:shape>
              </w:objec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have?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53, 127, 74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53, 53, 127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74, 53, 127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53, 53, 74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Perform the following conversion:        </w:t>
            </w:r>
            <w:r w:rsidR="001663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5.80 m/s = __________ mi/h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0.386 mi/h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13.0 mi/h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277. mi/h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216. mi/h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sublevel</w:t>
            </w:r>
            <w:bookmarkStart w:id="0" w:name="_GoBack"/>
            <w:bookmarkEnd w:id="0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can hold a maximum of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 electrons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10 electrons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14 electrons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32 electrons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 w:rsidP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electron configuration indicates a transitional element?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0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When an electron in the ground state absorbs energy, it goes to </w:t>
            </w:r>
            <w:proofErr w:type="gram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a(</w:t>
            </w:r>
            <w:proofErr w:type="gramEnd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n) ______________ state.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excited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frenetic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ionic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6E4E2F" w:rsidRPr="00850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Thorium-234 undergoes beta particle production.  What is the other product?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bject w:dxaOrig="555" w:dyaOrig="375">
                <v:shape id="_x0000_i1026" type="#_x0000_t75" style="width:27.55pt;height:18.8pt">
                  <v:imagedata r:id="rId8" o:title=""/>
                </v:shape>
              </w:objec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bject w:dxaOrig="585" w:dyaOrig="375">
                <v:shape id="_x0000_i1027" type="#_x0000_t75" style="width:29.45pt;height:18.8pt">
                  <v:imagedata r:id="rId9" o:title=""/>
                </v:shape>
              </w:objec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bject w:dxaOrig="585" w:dyaOrig="375">
                <v:shape id="_x0000_i1028" type="#_x0000_t75" style="width:29.45pt;height:18.8pt">
                  <v:imagedata r:id="rId10" o:title=""/>
                </v:shape>
              </w:objec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bject w:dxaOrig="585" w:dyaOrig="375">
                <v:shape id="_x0000_i1029" type="#_x0000_t75" style="width:29.45pt;height:18.8pt">
                  <v:imagedata r:id="rId11" o:title=""/>
                </v:shape>
              </w:objec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 particular radioactive element has a half-life of 8.53 days. What percent of the original sample is left after 15.0 days?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54.4%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14.8%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59.1%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29.6%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Rank the following from </w:t>
            </w:r>
            <w:r w:rsidRPr="00850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smallest to largest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atomic radius.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O, Zn, Ca, Ba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O, Ca, Zn, Ba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Ba, Ca, Zn, O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O, Zn, Ba, Ca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 w:rsidP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The name of the ClO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ion is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chlorite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chloride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hypochlorate</w:t>
            </w:r>
            <w:proofErr w:type="spellEnd"/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perchlorate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compounds contains one or more covalent bonds?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0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The correct name for </w:t>
            </w:r>
            <w:proofErr w:type="spell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FeO</w:t>
            </w:r>
            <w:proofErr w:type="spellEnd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iron oxide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iron(II) oxide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iron monoxide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iron(I) oxide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4E2F" w:rsidRPr="0085011C" w:rsidTr="000A3602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1663F3" w:rsidP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E2F" w:rsidRPr="00850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The Lewis structure for which of the following contains the greatest number of lone pairs of electrons?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HF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6E4E2F" w:rsidRPr="0085011C" w:rsidTr="000A3602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4E2F" w:rsidRPr="0085011C" w:rsidRDefault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6E4E2F" w:rsidRPr="0085011C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1663F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The boiling point of CH4 is much lower than that of HF. This is because: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of London forces in CH4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of Hydrogen bonding in HF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of Dipole-Dipole interactions in CH4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CH4 is polar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HF is heavier</w:t>
            </w:r>
          </w:p>
        </w:tc>
      </w:tr>
    </w:tbl>
    <w:p w:rsidR="006E4E2F" w:rsidRDefault="006E4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1C" w:rsidRDefault="00850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is the formula for aluminum oxide?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AlO</w:t>
            </w:r>
            <w:proofErr w:type="spellEnd"/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AlO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AlO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</w:tbl>
    <w:p w:rsidR="0085011C" w:rsidRDefault="00850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1C" w:rsidRPr="0085011C" w:rsidRDefault="00850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600"/>
        <w:gridCol w:w="390"/>
      </w:tblGrid>
      <w:tr w:rsidR="005D0503" w:rsidRPr="0085011C" w:rsidTr="006E4E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1663F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17)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Choose the correct energy level diagram for the ground state of oxygen.</w:t>
            </w:r>
          </w:p>
        </w:tc>
      </w:tr>
      <w:tr w:rsidR="005D0503" w:rsidRPr="0085011C" w:rsidTr="005D05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067F1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75410" cy="993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3" w:rsidRPr="0085011C" w:rsidTr="005D05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067F1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75410" cy="10179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3" w:rsidRPr="0085011C" w:rsidTr="005D05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067F1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75410" cy="10731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3" w:rsidRPr="0085011C" w:rsidTr="005D05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067F1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75410" cy="10496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3" w:rsidRPr="0085011C" w:rsidTr="005D050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067F1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67790" cy="1057275"/>
                  <wp:effectExtent l="0" t="0" r="381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03" w:rsidRPr="0085011C" w:rsidRDefault="005D050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00"/>
      </w:tblGrid>
      <w:tr w:rsidR="005D0503" w:rsidRPr="0085011C" w:rsidTr="006E4E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1663F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EF166D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Which is an isotope of Iodine?</w:t>
            </w:r>
          </w:p>
        </w:tc>
      </w:tr>
      <w:tr w:rsidR="005D0503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EF166D" w:rsidP="00EF16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protons, 53 electrons, 74 neutrons</w:t>
            </w:r>
          </w:p>
        </w:tc>
      </w:tr>
      <w:tr w:rsidR="005D0503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EF166D" w:rsidP="00EF16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protons, 53 electrons, 77 neutrons</w:t>
            </w:r>
          </w:p>
        </w:tc>
      </w:tr>
      <w:tr w:rsidR="005D0503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EF166D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protons, 53 electrons, 77 neutrons</w:t>
            </w:r>
          </w:p>
        </w:tc>
      </w:tr>
      <w:tr w:rsidR="005D0503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EF166D" w:rsidP="00EF16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protons, 50 electrons, 127 neutrons</w:t>
            </w:r>
          </w:p>
        </w:tc>
      </w:tr>
      <w:tr w:rsidR="005D0503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5D050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D0503" w:rsidRPr="0085011C" w:rsidRDefault="00EF166D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protons, 50 electrons, 127 neutrons</w:t>
            </w:r>
          </w:p>
        </w:tc>
      </w:tr>
    </w:tbl>
    <w:p w:rsidR="006E0324" w:rsidRPr="0085011C" w:rsidRDefault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990"/>
      </w:tblGrid>
      <w:tr w:rsidR="006E0324" w:rsidRPr="0085011C" w:rsidTr="006E4E2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1663F3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2.5 kilogram(s) contains this many grams:</w:t>
            </w:r>
          </w:p>
        </w:tc>
      </w:tr>
      <w:tr w:rsidR="006E0324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="008501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E0324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="008501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6E0324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E0324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6E0324" w:rsidRPr="0085011C" w:rsidTr="006E4E2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E0324" w:rsidRPr="0085011C" w:rsidRDefault="006E0324" w:rsidP="006E4E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="008501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</w:tr>
    </w:tbl>
    <w:p w:rsidR="006E0324" w:rsidRPr="0085011C" w:rsidRDefault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324" w:rsidRPr="0085011C" w:rsidRDefault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324" w:rsidRPr="0085011C" w:rsidRDefault="001663F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20)</w:t>
      </w:r>
      <w:r w:rsidR="006E0324" w:rsidRPr="0085011C">
        <w:rPr>
          <w:rFonts w:ascii="Times New Roman" w:hAnsi="Times New Roman" w:cs="Times New Roman"/>
          <w:sz w:val="20"/>
          <w:szCs w:val="20"/>
        </w:rPr>
        <w:t xml:space="preserve"> Express 9230000 in scientific notation</w:t>
      </w:r>
    </w:p>
    <w:p w:rsidR="006E0324" w:rsidRPr="0085011C" w:rsidRDefault="006E0324" w:rsidP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>A) 923 x 10</w:t>
      </w:r>
      <w:r w:rsidRPr="008501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6E0324" w:rsidRPr="0085011C" w:rsidRDefault="006E0324" w:rsidP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>B) 9.23 x 10</w:t>
      </w:r>
      <w:r w:rsidRPr="0085011C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:rsidR="006E0324" w:rsidRPr="0085011C" w:rsidRDefault="006E0324" w:rsidP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>C) 9.23 x 10</w:t>
      </w:r>
      <w:r w:rsidRPr="0085011C">
        <w:rPr>
          <w:rFonts w:ascii="Times New Roman" w:hAnsi="Times New Roman" w:cs="Times New Roman"/>
          <w:sz w:val="20"/>
          <w:szCs w:val="20"/>
          <w:vertAlign w:val="superscript"/>
        </w:rPr>
        <w:t>-6</w:t>
      </w:r>
    </w:p>
    <w:p w:rsidR="006E4E2F" w:rsidRPr="0085011C" w:rsidRDefault="006E0324" w:rsidP="006E03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vertAlign w:val="superscript"/>
        </w:rPr>
      </w:pPr>
      <w:r w:rsidRPr="0085011C">
        <w:rPr>
          <w:rFonts w:ascii="Times New Roman" w:hAnsi="Times New Roman" w:cs="Times New Roman"/>
          <w:sz w:val="20"/>
          <w:szCs w:val="20"/>
        </w:rPr>
        <w:t>D) 92.3 x 10</w:t>
      </w:r>
      <w:r w:rsidRPr="0085011C">
        <w:rPr>
          <w:rFonts w:ascii="Times New Roman" w:hAnsi="Times New Roman" w:cs="Times New Roman"/>
          <w:sz w:val="20"/>
          <w:szCs w:val="20"/>
          <w:vertAlign w:val="superscript"/>
        </w:rPr>
        <w:t>8</w:t>
      </w:r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E2F" w:rsidRPr="0085011C" w:rsidRDefault="001663F3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21)</w:t>
      </w:r>
      <w:r w:rsidR="006E4E2F" w:rsidRPr="0085011C">
        <w:rPr>
          <w:rFonts w:ascii="Times New Roman" w:hAnsi="Times New Roman" w:cs="Times New Roman"/>
          <w:sz w:val="20"/>
          <w:szCs w:val="20"/>
        </w:rPr>
        <w:t xml:space="preserve"> Which metric prefix is used to designate 100?</w:t>
      </w:r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>A) H</w:t>
      </w:r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 xml:space="preserve">B) </w:t>
      </w:r>
      <w:proofErr w:type="gramStart"/>
      <w:r w:rsidRPr="0085011C">
        <w:rPr>
          <w:rFonts w:ascii="Times New Roman" w:hAnsi="Times New Roman" w:cs="Times New Roman"/>
          <w:sz w:val="20"/>
          <w:szCs w:val="20"/>
        </w:rPr>
        <w:t>m</w:t>
      </w:r>
      <w:proofErr w:type="gramEnd"/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>C) B</w:t>
      </w:r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 xml:space="preserve">D) </w:t>
      </w:r>
      <w:proofErr w:type="gramStart"/>
      <w:r w:rsidRPr="0085011C">
        <w:rPr>
          <w:rFonts w:ascii="Times New Roman" w:hAnsi="Times New Roman" w:cs="Times New Roman"/>
          <w:sz w:val="20"/>
          <w:szCs w:val="20"/>
        </w:rPr>
        <w:t>c</w:t>
      </w:r>
      <w:proofErr w:type="gramEnd"/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 xml:space="preserve">E) </w:t>
      </w:r>
      <w:proofErr w:type="gramStart"/>
      <w:r w:rsidRPr="0085011C">
        <w:rPr>
          <w:rFonts w:ascii="Times New Roman" w:hAnsi="Times New Roman" w:cs="Times New Roman"/>
          <w:sz w:val="20"/>
          <w:szCs w:val="20"/>
        </w:rPr>
        <w:t>d</w:t>
      </w:r>
      <w:proofErr w:type="gramEnd"/>
    </w:p>
    <w:p w:rsidR="006E4E2F" w:rsidRPr="0085011C" w:rsidRDefault="006E4E2F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3600"/>
        <w:gridCol w:w="390"/>
      </w:tblGrid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would be expected to be the strongest?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Ionic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Covalent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Network covalent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Hydrogen bonding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is an intramolecular force?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Ionic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Hydrogen bond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London Force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Polarity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is a polar molecule?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SiCl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CaBr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 particles are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electrons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protons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neutrons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helium nuclei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0" w:type="dxa"/>
          <w:wAfter w:w="39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rays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elements is an alkaline earth metal?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:rsidR="0085011C" w:rsidRDefault="0085011C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1C" w:rsidRDefault="0085011C" w:rsidP="006E4E2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3990"/>
      </w:tblGrid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1663F3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Which of the following would hydrogen bond?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85011C" w:rsidRPr="0085011C" w:rsidTr="0085011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5011C" w:rsidRPr="0085011C" w:rsidRDefault="0085011C" w:rsidP="0085011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5011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85011C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</w:p>
        </w:tc>
      </w:tr>
    </w:tbl>
    <w:p w:rsidR="006E4E2F" w:rsidRPr="0085011C" w:rsidRDefault="001663F3" w:rsidP="001663F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011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E4E2F" w:rsidRPr="0085011C" w:rsidSect="000A360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432" w:right="432" w:bottom="432" w:left="432" w:header="720" w:footer="720" w:gutter="0"/>
      <w:pgNumType w:start="1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CA" w:rsidRDefault="004261CA">
      <w:pPr>
        <w:spacing w:after="0" w:line="240" w:lineRule="auto"/>
      </w:pPr>
      <w:r>
        <w:separator/>
      </w:r>
    </w:p>
  </w:endnote>
  <w:endnote w:type="continuationSeparator" w:id="0">
    <w:p w:rsidR="004261CA" w:rsidRDefault="0042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CA" w:rsidRDefault="004261C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7584A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CA" w:rsidRDefault="004261C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7584A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CA" w:rsidRDefault="004261CA">
      <w:pPr>
        <w:spacing w:after="0" w:line="240" w:lineRule="auto"/>
      </w:pPr>
      <w:r>
        <w:separator/>
      </w:r>
    </w:p>
  </w:footnote>
  <w:footnote w:type="continuationSeparator" w:id="0">
    <w:p w:rsidR="004261CA" w:rsidRDefault="0042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CA" w:rsidRDefault="004261C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CA" w:rsidRDefault="004261C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02"/>
    <w:rsid w:val="00067F14"/>
    <w:rsid w:val="000A3602"/>
    <w:rsid w:val="001663F3"/>
    <w:rsid w:val="004261CA"/>
    <w:rsid w:val="005D0503"/>
    <w:rsid w:val="006E0324"/>
    <w:rsid w:val="006E4E2F"/>
    <w:rsid w:val="0077584A"/>
    <w:rsid w:val="0085011C"/>
    <w:rsid w:val="00A543F7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E4E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4E2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4E2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4E2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4E2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E4E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4E2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4E2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4E2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4E2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2903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4</cp:revision>
  <cp:lastPrinted>2015-01-13T06:33:00Z</cp:lastPrinted>
  <dcterms:created xsi:type="dcterms:W3CDTF">2015-01-13T06:12:00Z</dcterms:created>
  <dcterms:modified xsi:type="dcterms:W3CDTF">2015-01-13T06:53:00Z</dcterms:modified>
</cp:coreProperties>
</file>