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6F3951" w:rsidTr="002A013E">
        <w:trPr>
          <w:cantSplit/>
          <w:trHeight w:val="144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bookmarkStart w:id="0" w:name="_GoBack"/>
            <w:bookmarkEnd w:id="0"/>
            <w:r w:rsidRPr="006F3951">
              <w:rPr>
                <w:rFonts w:ascii="Britannic Bold" w:hAnsi="Britannic Bold"/>
                <w:sz w:val="52"/>
              </w:rPr>
              <w:t>Unit #C0 – Foundations in Chemistry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Background Knowledge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Areas of Interest</w:t>
            </w:r>
          </w:p>
        </w:tc>
      </w:tr>
      <w:tr w:rsidR="006F3951" w:rsidTr="002A013E">
        <w:trPr>
          <w:cantSplit/>
          <w:trHeight w:val="1529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4"/>
              </w:rPr>
              <w:t>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 w:rsidP="006F395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Visual Representation of 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Pr="00BA49E6" w:rsidRDefault="006F3951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Terms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ind w:left="113" w:right="113"/>
              <w:jc w:val="center"/>
            </w:pPr>
            <w:r w:rsidRPr="00BA49E6">
              <w:rPr>
                <w:rFonts w:ascii="Century Gothic" w:hAnsi="Century Gothic"/>
                <w:b/>
              </w:rPr>
              <w:t>Equations</w:t>
            </w:r>
          </w:p>
        </w:tc>
      </w:tr>
      <w:tr w:rsidR="006F3951" w:rsidTr="002A013E">
        <w:trPr>
          <w:cantSplit/>
          <w:trHeight w:val="2555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BA49E6" w:rsidRDefault="006F395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Pr="00BA49E6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E48B1" w:rsidRDefault="00C51F3C"/>
    <w:sectPr w:rsidR="00EE48B1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6F3951"/>
    <w:rsid w:val="00810CFF"/>
    <w:rsid w:val="00B01C48"/>
    <w:rsid w:val="00BA49E6"/>
    <w:rsid w:val="00C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2CA1F-13D1-4828-B883-4B917F89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22BF420F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2015-06-12T17:03:00Z</cp:lastPrinted>
  <dcterms:created xsi:type="dcterms:W3CDTF">2015-07-22T21:21:00Z</dcterms:created>
  <dcterms:modified xsi:type="dcterms:W3CDTF">2015-07-22T21:21:00Z</dcterms:modified>
</cp:coreProperties>
</file>