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6F3951" w:rsidTr="002A013E">
        <w:trPr>
          <w:cantSplit/>
          <w:trHeight w:val="144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C738EC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#C</w:t>
            </w:r>
            <w:r w:rsidR="00C738EC">
              <w:rPr>
                <w:rFonts w:ascii="Britannic Bold" w:hAnsi="Britannic Bold"/>
                <w:sz w:val="52"/>
              </w:rPr>
              <w:t>3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 w:rsidR="00C738EC">
              <w:rPr>
                <w:rFonts w:ascii="Britannic Bold" w:hAnsi="Britannic Bold"/>
                <w:sz w:val="52"/>
              </w:rPr>
              <w:t>Periodic Table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Background Knowledge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Areas of Interest</w:t>
            </w:r>
          </w:p>
        </w:tc>
      </w:tr>
      <w:tr w:rsidR="006F3951" w:rsidTr="002A013E">
        <w:trPr>
          <w:cantSplit/>
          <w:trHeight w:val="1529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80" w:type="dxa"/>
            <w:vAlign w:val="center"/>
          </w:tcPr>
          <w:p w:rsidR="006F3951" w:rsidRPr="006F3951" w:rsidRDefault="006F3951">
            <w:pPr>
              <w:rPr>
                <w:rFonts w:ascii="Century Gothic" w:hAnsi="Century Gothic"/>
                <w:b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4"/>
              </w:rPr>
              <w:t>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F3951" w:rsidRPr="006F3951" w:rsidRDefault="006F3951" w:rsidP="006F3951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 w:rsidP="006F3951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6F3951" w:rsidRPr="00BA49E6" w:rsidRDefault="006F3951" w:rsidP="006F395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F3951">
              <w:rPr>
                <w:rFonts w:ascii="Century Gothic" w:hAnsi="Century Gothic"/>
                <w:b/>
              </w:rPr>
              <w:t>Visual Representation of Main Ideas</w:t>
            </w:r>
          </w:p>
        </w:tc>
      </w:tr>
      <w:tr w:rsidR="006F3951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Default="006F3951">
            <w:pPr>
              <w:rPr>
                <w:rFonts w:ascii="Century Gothic" w:hAnsi="Century Gothic"/>
                <w:b/>
                <w:sz w:val="28"/>
              </w:rPr>
            </w:pPr>
          </w:p>
          <w:p w:rsidR="006F3951" w:rsidRPr="00BA49E6" w:rsidRDefault="006F3951">
            <w:pPr>
              <w:rPr>
                <w:rFonts w:ascii="Century Gothic" w:hAnsi="Century Gothic"/>
                <w:b/>
                <w:sz w:val="28"/>
              </w:rPr>
            </w:pPr>
          </w:p>
        </w:tc>
        <w:bookmarkStart w:id="0" w:name="_GoBack"/>
        <w:bookmarkEnd w:id="0"/>
      </w:tr>
      <w:tr w:rsidR="006F3951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Terms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6F3951" w:rsidRDefault="006F3951" w:rsidP="006F3951">
            <w:pPr>
              <w:ind w:left="113" w:right="113"/>
              <w:jc w:val="center"/>
            </w:pPr>
            <w:r w:rsidRPr="00BA49E6">
              <w:rPr>
                <w:rFonts w:ascii="Century Gothic" w:hAnsi="Century Gothic"/>
                <w:b/>
              </w:rPr>
              <w:t>Equations</w:t>
            </w:r>
          </w:p>
        </w:tc>
      </w:tr>
      <w:tr w:rsidR="006F3951" w:rsidTr="002A013E">
        <w:trPr>
          <w:cantSplit/>
          <w:trHeight w:val="2555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6F3951" w:rsidRPr="006F3951" w:rsidRDefault="006F3951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Align w:val="center"/>
          </w:tcPr>
          <w:p w:rsidR="006F3951" w:rsidRPr="00BA49E6" w:rsidRDefault="006F395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6F3951" w:rsidRPr="00BA49E6" w:rsidRDefault="006F3951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EE48B1" w:rsidRDefault="00C738EC"/>
    <w:sectPr w:rsidR="00EE48B1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6"/>
    <w:rsid w:val="002A013E"/>
    <w:rsid w:val="006038C3"/>
    <w:rsid w:val="00694728"/>
    <w:rsid w:val="006F3951"/>
    <w:rsid w:val="00810CFF"/>
    <w:rsid w:val="00B01C48"/>
    <w:rsid w:val="00BA49E6"/>
    <w:rsid w:val="00C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Stephanie Anne Farmer</cp:lastModifiedBy>
  <cp:revision>2</cp:revision>
  <cp:lastPrinted>2015-06-12T17:05:00Z</cp:lastPrinted>
  <dcterms:created xsi:type="dcterms:W3CDTF">2015-06-12T17:09:00Z</dcterms:created>
  <dcterms:modified xsi:type="dcterms:W3CDTF">2015-06-12T17:09:00Z</dcterms:modified>
</cp:coreProperties>
</file>