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11" w:rsidRDefault="004C546E" w:rsidP="004C546E">
      <w:pPr>
        <w:spacing w:after="0"/>
        <w:rPr>
          <w:rFonts w:ascii="Hobo Std" w:hAnsi="Hobo Std"/>
        </w:rPr>
      </w:pPr>
      <w:r>
        <w:rPr>
          <w:rFonts w:ascii="Hobo Std" w:hAnsi="Hobo Std"/>
        </w:rPr>
        <w:t>Naming Pyramid</w:t>
      </w:r>
    </w:p>
    <w:tbl>
      <w:tblPr>
        <w:tblStyle w:val="TableGrid"/>
        <w:tblW w:w="0" w:type="auto"/>
        <w:tblLook w:val="04A0" w:firstRow="1" w:lastRow="0" w:firstColumn="1" w:lastColumn="0" w:noHBand="0" w:noVBand="1"/>
      </w:tblPr>
      <w:tblGrid>
        <w:gridCol w:w="3145"/>
        <w:gridCol w:w="2605"/>
      </w:tblGrid>
      <w:tr w:rsidR="004C546E" w:rsidTr="004C546E">
        <w:tc>
          <w:tcPr>
            <w:tcW w:w="3145" w:type="dxa"/>
            <w:shd w:val="clear" w:color="auto" w:fill="D9D9D9" w:themeFill="background1" w:themeFillShade="D9"/>
          </w:tcPr>
          <w:p w:rsidR="004C546E" w:rsidRPr="004C546E" w:rsidRDefault="004C546E" w:rsidP="004C546E">
            <w:pPr>
              <w:jc w:val="center"/>
              <w:rPr>
                <w:rFonts w:ascii="Times New Roman" w:hAnsi="Times New Roman" w:cs="Times New Roman"/>
                <w:b/>
              </w:rPr>
            </w:pPr>
            <w:r w:rsidRPr="004C546E">
              <w:rPr>
                <w:rFonts w:ascii="Times New Roman" w:hAnsi="Times New Roman" w:cs="Times New Roman"/>
                <w:b/>
              </w:rPr>
              <w:t>Name</w:t>
            </w:r>
          </w:p>
        </w:tc>
        <w:tc>
          <w:tcPr>
            <w:tcW w:w="2605" w:type="dxa"/>
            <w:shd w:val="clear" w:color="auto" w:fill="D9D9D9" w:themeFill="background1" w:themeFillShade="D9"/>
          </w:tcPr>
          <w:p w:rsidR="004C546E" w:rsidRPr="004C546E" w:rsidRDefault="004C546E" w:rsidP="004C546E">
            <w:pPr>
              <w:jc w:val="center"/>
              <w:rPr>
                <w:rFonts w:ascii="Times New Roman" w:hAnsi="Times New Roman" w:cs="Times New Roman"/>
                <w:b/>
              </w:rPr>
            </w:pPr>
            <w:r w:rsidRPr="004C546E">
              <w:rPr>
                <w:rFonts w:ascii="Times New Roman" w:hAnsi="Times New Roman" w:cs="Times New Roman"/>
                <w:b/>
              </w:rPr>
              <w:t>Formula</w:t>
            </w: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P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F018A1">
        <w:trPr>
          <w:trHeight w:val="432"/>
        </w:trPr>
        <w:tc>
          <w:tcPr>
            <w:tcW w:w="3145" w:type="dxa"/>
            <w:vAlign w:val="center"/>
          </w:tcPr>
          <w:p w:rsidR="004C546E" w:rsidRPr="00F018A1" w:rsidRDefault="004C546E" w:rsidP="00F018A1">
            <w:pPr>
              <w:rPr>
                <w:rFonts w:ascii="Times New Roman" w:hAnsi="Times New Roman" w:cs="Times New Roman"/>
                <w:sz w:val="20"/>
              </w:rPr>
            </w:pPr>
            <w:r w:rsidRPr="00F018A1">
              <w:rPr>
                <w:rFonts w:ascii="Times New Roman" w:hAnsi="Times New Roman" w:cs="Times New Roman"/>
                <w:sz w:val="20"/>
              </w:rPr>
              <w:t>Were these Ionic Compounds or Covalent Molecules?</w:t>
            </w:r>
          </w:p>
        </w:tc>
        <w:tc>
          <w:tcPr>
            <w:tcW w:w="2605" w:type="dxa"/>
          </w:tcPr>
          <w:p w:rsidR="004C546E" w:rsidRDefault="004C546E" w:rsidP="004C546E">
            <w:pPr>
              <w:rPr>
                <w:rFonts w:ascii="Times New Roman" w:hAnsi="Times New Roman" w:cs="Times New Roman"/>
              </w:rPr>
            </w:pPr>
          </w:p>
        </w:tc>
      </w:tr>
      <w:tr w:rsidR="004C546E" w:rsidTr="00F018A1">
        <w:trPr>
          <w:trHeight w:val="720"/>
        </w:trPr>
        <w:tc>
          <w:tcPr>
            <w:tcW w:w="3145" w:type="dxa"/>
            <w:vAlign w:val="center"/>
          </w:tcPr>
          <w:p w:rsidR="004C546E" w:rsidRPr="00F018A1" w:rsidRDefault="004C546E" w:rsidP="00F018A1">
            <w:pPr>
              <w:rPr>
                <w:rFonts w:ascii="Times New Roman" w:hAnsi="Times New Roman" w:cs="Times New Roman"/>
                <w:sz w:val="20"/>
              </w:rPr>
            </w:pPr>
            <w:r w:rsidRPr="00F018A1">
              <w:rPr>
                <w:rFonts w:ascii="Times New Roman" w:hAnsi="Times New Roman" w:cs="Times New Roman"/>
                <w:sz w:val="20"/>
              </w:rPr>
              <w:t>Why do some use roman numerals?</w:t>
            </w:r>
          </w:p>
        </w:tc>
        <w:tc>
          <w:tcPr>
            <w:tcW w:w="2605" w:type="dxa"/>
          </w:tcPr>
          <w:p w:rsidR="004C546E" w:rsidRDefault="004C546E" w:rsidP="004C546E">
            <w:pPr>
              <w:rPr>
                <w:rFonts w:ascii="Times New Roman" w:hAnsi="Times New Roman" w:cs="Times New Roman"/>
              </w:rPr>
            </w:pPr>
          </w:p>
        </w:tc>
      </w:tr>
      <w:tr w:rsidR="004C546E" w:rsidTr="00F018A1">
        <w:trPr>
          <w:trHeight w:val="720"/>
        </w:trPr>
        <w:tc>
          <w:tcPr>
            <w:tcW w:w="3145" w:type="dxa"/>
            <w:vAlign w:val="center"/>
          </w:tcPr>
          <w:p w:rsidR="004C546E" w:rsidRPr="00F018A1" w:rsidRDefault="004C546E" w:rsidP="00F018A1">
            <w:pPr>
              <w:rPr>
                <w:rFonts w:ascii="Times New Roman" w:hAnsi="Times New Roman" w:cs="Times New Roman"/>
                <w:sz w:val="20"/>
              </w:rPr>
            </w:pPr>
            <w:r w:rsidRPr="00F018A1">
              <w:rPr>
                <w:rFonts w:ascii="Times New Roman" w:hAnsi="Times New Roman" w:cs="Times New Roman"/>
                <w:sz w:val="20"/>
              </w:rPr>
              <w:t>Why do you have to “</w:t>
            </w:r>
            <w:proofErr w:type="spellStart"/>
            <w:r w:rsidRPr="00F018A1">
              <w:rPr>
                <w:rFonts w:ascii="Times New Roman" w:hAnsi="Times New Roman" w:cs="Times New Roman"/>
                <w:sz w:val="20"/>
              </w:rPr>
              <w:t>cross over</w:t>
            </w:r>
            <w:proofErr w:type="spellEnd"/>
            <w:r w:rsidRPr="00F018A1">
              <w:rPr>
                <w:rFonts w:ascii="Times New Roman" w:hAnsi="Times New Roman" w:cs="Times New Roman"/>
                <w:sz w:val="20"/>
              </w:rPr>
              <w:t>” when writing compounds?</w:t>
            </w:r>
          </w:p>
        </w:tc>
        <w:tc>
          <w:tcPr>
            <w:tcW w:w="2605" w:type="dxa"/>
          </w:tcPr>
          <w:p w:rsidR="004C546E" w:rsidRDefault="004C546E" w:rsidP="004C546E">
            <w:pPr>
              <w:rPr>
                <w:rFonts w:ascii="Times New Roman" w:hAnsi="Times New Roman" w:cs="Times New Roman"/>
              </w:rPr>
            </w:pPr>
          </w:p>
        </w:tc>
      </w:tr>
    </w:tbl>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Pr="004C546E" w:rsidRDefault="004C546E" w:rsidP="004C546E">
      <w:pPr>
        <w:jc w:val="center"/>
        <w:rPr>
          <w:rFonts w:ascii="Hobo Std" w:hAnsi="Hobo Std"/>
          <w:i/>
        </w:rPr>
      </w:pPr>
      <w:r>
        <w:rPr>
          <w:rFonts w:ascii="Hobo Std" w:hAnsi="Hobo Std"/>
          <w:i/>
        </w:rPr>
        <w:t>Glue this part down to your notebook page</w:t>
      </w: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7B4250" w:rsidRDefault="007B4250" w:rsidP="007B4250">
      <w:pPr>
        <w:spacing w:after="0"/>
        <w:rPr>
          <w:rFonts w:ascii="Hobo Std" w:hAnsi="Hobo Std"/>
        </w:rPr>
      </w:pPr>
      <w:r>
        <w:rPr>
          <w:rFonts w:ascii="Hobo Std" w:hAnsi="Hobo Std"/>
        </w:rPr>
        <w:lastRenderedPageBreak/>
        <w:t>Covalent Cups</w:t>
      </w:r>
    </w:p>
    <w:p w:rsidR="007B4250" w:rsidRPr="004C546E" w:rsidRDefault="007B4250" w:rsidP="007B4250">
      <w:pPr>
        <w:spacing w:after="0" w:line="240" w:lineRule="auto"/>
        <w:rPr>
          <w:rFonts w:ascii="Hobo Std" w:hAnsi="Hobo Std"/>
        </w:rPr>
      </w:pPr>
      <w:r>
        <w:rPr>
          <w:rFonts w:ascii="Times New Roman" w:hAnsi="Times New Roman" w:cs="Times New Roman"/>
          <w:sz w:val="20"/>
        </w:rPr>
        <w:t xml:space="preserve">Take one slip of paper from each cup and write the name and formula for the molecule it creates. </w:t>
      </w:r>
    </w:p>
    <w:tbl>
      <w:tblPr>
        <w:tblStyle w:val="TableGrid"/>
        <w:tblW w:w="0" w:type="auto"/>
        <w:tblLook w:val="04A0" w:firstRow="1" w:lastRow="0" w:firstColumn="1" w:lastColumn="0" w:noHBand="0" w:noVBand="1"/>
      </w:tblPr>
      <w:tblGrid>
        <w:gridCol w:w="2875"/>
        <w:gridCol w:w="2875"/>
      </w:tblGrid>
      <w:tr w:rsidR="007B4250" w:rsidTr="00437CAB">
        <w:tc>
          <w:tcPr>
            <w:tcW w:w="2875" w:type="dxa"/>
            <w:shd w:val="clear" w:color="auto" w:fill="D9D9D9" w:themeFill="background1" w:themeFillShade="D9"/>
          </w:tcPr>
          <w:p w:rsidR="007B4250" w:rsidRPr="004C546E" w:rsidRDefault="007B4250" w:rsidP="00437CAB">
            <w:pPr>
              <w:jc w:val="center"/>
              <w:rPr>
                <w:rFonts w:ascii="Times New Roman" w:hAnsi="Times New Roman" w:cs="Times New Roman"/>
                <w:b/>
              </w:rPr>
            </w:pPr>
            <w:r w:rsidRPr="004C546E">
              <w:rPr>
                <w:rFonts w:ascii="Times New Roman" w:hAnsi="Times New Roman" w:cs="Times New Roman"/>
                <w:b/>
              </w:rPr>
              <w:t>Name</w:t>
            </w:r>
          </w:p>
        </w:tc>
        <w:tc>
          <w:tcPr>
            <w:tcW w:w="2875" w:type="dxa"/>
            <w:shd w:val="clear" w:color="auto" w:fill="D9D9D9" w:themeFill="background1" w:themeFillShade="D9"/>
          </w:tcPr>
          <w:p w:rsidR="007B4250" w:rsidRPr="004C546E" w:rsidRDefault="007B4250" w:rsidP="00437CAB">
            <w:pPr>
              <w:jc w:val="center"/>
              <w:rPr>
                <w:rFonts w:ascii="Times New Roman" w:hAnsi="Times New Roman" w:cs="Times New Roman"/>
                <w:b/>
              </w:rPr>
            </w:pPr>
            <w:r w:rsidRPr="004C546E">
              <w:rPr>
                <w:rFonts w:ascii="Times New Roman" w:hAnsi="Times New Roman" w:cs="Times New Roman"/>
                <w:b/>
              </w:rPr>
              <w:t>Formula</w:t>
            </w: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r w:rsidR="007B4250" w:rsidTr="00437CAB">
        <w:tc>
          <w:tcPr>
            <w:tcW w:w="2875" w:type="dxa"/>
          </w:tcPr>
          <w:p w:rsidR="007B4250" w:rsidRPr="00B25D8F" w:rsidRDefault="007B4250" w:rsidP="00437CAB">
            <w:pPr>
              <w:rPr>
                <w:rFonts w:ascii="Times New Roman" w:hAnsi="Times New Roman" w:cs="Times New Roman"/>
                <w:sz w:val="36"/>
              </w:rPr>
            </w:pPr>
          </w:p>
        </w:tc>
        <w:tc>
          <w:tcPr>
            <w:tcW w:w="2875" w:type="dxa"/>
          </w:tcPr>
          <w:p w:rsidR="007B4250" w:rsidRPr="00B25D8F" w:rsidRDefault="007B4250" w:rsidP="00437CAB">
            <w:pPr>
              <w:rPr>
                <w:rFonts w:ascii="Times New Roman" w:hAnsi="Times New Roman" w:cs="Times New Roman"/>
                <w:sz w:val="36"/>
              </w:rPr>
            </w:pPr>
          </w:p>
        </w:tc>
      </w:tr>
    </w:tbl>
    <w:p w:rsidR="007B4250" w:rsidRDefault="007B4250" w:rsidP="007B4250">
      <w:pPr>
        <w:pStyle w:val="ListParagraph"/>
        <w:spacing w:line="240" w:lineRule="auto"/>
        <w:ind w:left="360"/>
        <w:rPr>
          <w:rFonts w:ascii="Times New Roman" w:hAnsi="Times New Roman" w:cs="Times New Roman"/>
          <w:sz w:val="20"/>
        </w:rPr>
      </w:pPr>
    </w:p>
    <w:p w:rsidR="007B4250" w:rsidRDefault="007B4250" w:rsidP="007B4250">
      <w:pPr>
        <w:pStyle w:val="ListParagraph"/>
        <w:numPr>
          <w:ilvl w:val="0"/>
          <w:numId w:val="5"/>
        </w:numPr>
        <w:spacing w:line="240" w:lineRule="auto"/>
        <w:rPr>
          <w:rFonts w:ascii="Times New Roman" w:hAnsi="Times New Roman" w:cs="Times New Roman"/>
          <w:sz w:val="20"/>
        </w:rPr>
      </w:pPr>
      <w:r w:rsidRPr="000231F9">
        <w:rPr>
          <w:rFonts w:ascii="Times New Roman" w:hAnsi="Times New Roman" w:cs="Times New Roman"/>
          <w:sz w:val="20"/>
        </w:rPr>
        <w:t>What class of elements bond together to make a molecule?</w:t>
      </w:r>
      <w:r>
        <w:rPr>
          <w:rFonts w:ascii="Times New Roman" w:hAnsi="Times New Roman" w:cs="Times New Roman"/>
          <w:sz w:val="20"/>
        </w:rPr>
        <w:br/>
      </w:r>
      <w:r>
        <w:rPr>
          <w:rFonts w:ascii="Times New Roman" w:hAnsi="Times New Roman" w:cs="Times New Roman"/>
          <w:sz w:val="20"/>
        </w:rPr>
        <w:br/>
      </w:r>
    </w:p>
    <w:p w:rsidR="007B4250" w:rsidRDefault="007B4250" w:rsidP="007B4250">
      <w:pPr>
        <w:pStyle w:val="ListParagraph"/>
        <w:numPr>
          <w:ilvl w:val="0"/>
          <w:numId w:val="5"/>
        </w:numPr>
        <w:spacing w:line="240" w:lineRule="auto"/>
        <w:rPr>
          <w:rFonts w:ascii="Times New Roman" w:hAnsi="Times New Roman" w:cs="Times New Roman"/>
          <w:sz w:val="20"/>
        </w:rPr>
      </w:pPr>
      <w:r w:rsidRPr="000231F9">
        <w:rPr>
          <w:rFonts w:ascii="Times New Roman" w:hAnsi="Times New Roman" w:cs="Times New Roman"/>
          <w:sz w:val="20"/>
        </w:rPr>
        <w:t>What do the electrons do in a covalent molecule that is different than what they do in an ionic compound?</w:t>
      </w:r>
    </w:p>
    <w:p w:rsidR="007B4250" w:rsidRDefault="007B4250" w:rsidP="007B4250">
      <w:pPr>
        <w:pStyle w:val="ListParagraph"/>
        <w:ind w:left="360"/>
        <w:rPr>
          <w:rFonts w:ascii="Times New Roman" w:hAnsi="Times New Roman" w:cs="Times New Roman"/>
          <w:sz w:val="20"/>
        </w:rPr>
      </w:pPr>
    </w:p>
    <w:p w:rsidR="007B4250" w:rsidRDefault="007B4250" w:rsidP="007B4250">
      <w:pPr>
        <w:pStyle w:val="ListParagraph"/>
        <w:ind w:left="360"/>
        <w:rPr>
          <w:rFonts w:ascii="Times New Roman" w:hAnsi="Times New Roman" w:cs="Times New Roman"/>
          <w:sz w:val="20"/>
        </w:rPr>
      </w:pPr>
    </w:p>
    <w:p w:rsidR="007B4250" w:rsidRPr="000231F9" w:rsidRDefault="007B4250" w:rsidP="007B4250">
      <w:pPr>
        <w:pStyle w:val="ListParagraph"/>
        <w:numPr>
          <w:ilvl w:val="0"/>
          <w:numId w:val="5"/>
        </w:numPr>
        <w:rPr>
          <w:rFonts w:ascii="Times New Roman" w:hAnsi="Times New Roman" w:cs="Times New Roman"/>
          <w:sz w:val="20"/>
        </w:rPr>
      </w:pPr>
      <w:r>
        <w:rPr>
          <w:rFonts w:ascii="Times New Roman" w:hAnsi="Times New Roman" w:cs="Times New Roman"/>
          <w:sz w:val="20"/>
        </w:rPr>
        <w:t>What are the properties of ionic compounds vs covalent molecules?</w:t>
      </w:r>
      <w:r w:rsidRPr="000231F9">
        <w:rPr>
          <w:rFonts w:ascii="Times New Roman" w:hAnsi="Times New Roman" w:cs="Times New Roman"/>
          <w:sz w:val="20"/>
        </w:rPr>
        <w:t xml:space="preserve">               </w:t>
      </w:r>
      <w:r>
        <w:rPr>
          <w:rFonts w:ascii="Times New Roman" w:hAnsi="Times New Roman" w:cs="Times New Roman"/>
          <w:sz w:val="20"/>
        </w:rPr>
        <w:t xml:space="preserve">  </w:t>
      </w:r>
      <w:r>
        <w:rPr>
          <w:rFonts w:ascii="Times New Roman" w:hAnsi="Times New Roman" w:cs="Times New Roman"/>
          <w:sz w:val="20"/>
        </w:rPr>
        <w:br/>
        <w:t xml:space="preserve">                  </w:t>
      </w:r>
      <w:r w:rsidRPr="000231F9">
        <w:rPr>
          <w:rFonts w:ascii="Times New Roman" w:hAnsi="Times New Roman" w:cs="Times New Roman"/>
          <w:sz w:val="20"/>
          <w:u w:val="single"/>
        </w:rPr>
        <w:t>Ionic</w:t>
      </w:r>
      <w:r w:rsidRPr="000231F9">
        <w:rPr>
          <w:rFonts w:ascii="Times New Roman" w:hAnsi="Times New Roman" w:cs="Times New Roman"/>
          <w:sz w:val="20"/>
        </w:rPr>
        <w:tab/>
      </w:r>
      <w:r w:rsidRPr="000231F9">
        <w:rPr>
          <w:rFonts w:ascii="Times New Roman" w:hAnsi="Times New Roman" w:cs="Times New Roman"/>
          <w:sz w:val="20"/>
        </w:rPr>
        <w:tab/>
      </w:r>
      <w:r w:rsidRPr="000231F9">
        <w:rPr>
          <w:rFonts w:ascii="Times New Roman" w:hAnsi="Times New Roman" w:cs="Times New Roman"/>
          <w:sz w:val="20"/>
        </w:rPr>
        <w:tab/>
      </w:r>
      <w:r w:rsidRPr="000231F9">
        <w:rPr>
          <w:rFonts w:ascii="Times New Roman" w:hAnsi="Times New Roman" w:cs="Times New Roman"/>
          <w:sz w:val="20"/>
          <w:u w:val="single"/>
        </w:rPr>
        <w:t>Covalent</w:t>
      </w:r>
    </w:p>
    <w:p w:rsidR="007B4250" w:rsidRDefault="007B4250" w:rsidP="007B4250">
      <w:pPr>
        <w:pStyle w:val="ListParagraph"/>
        <w:ind w:left="360"/>
        <w:rPr>
          <w:rFonts w:ascii="Times New Roman" w:hAnsi="Times New Roman" w:cs="Times New Roman"/>
          <w:sz w:val="20"/>
          <w:u w:val="single"/>
        </w:rPr>
      </w:pPr>
    </w:p>
    <w:p w:rsidR="007B4250" w:rsidRDefault="007B4250" w:rsidP="007B4250">
      <w:pPr>
        <w:pStyle w:val="ListParagraph"/>
        <w:ind w:left="360"/>
        <w:rPr>
          <w:rFonts w:ascii="Times New Roman" w:hAnsi="Times New Roman" w:cs="Times New Roman"/>
          <w:sz w:val="20"/>
          <w:u w:val="single"/>
        </w:rPr>
      </w:pPr>
    </w:p>
    <w:p w:rsidR="007B4250" w:rsidRPr="000231F9" w:rsidRDefault="007B4250" w:rsidP="007B4250">
      <w:pPr>
        <w:rPr>
          <w:rFonts w:ascii="Hobo Std" w:hAnsi="Hobo Std"/>
          <w:sz w:val="4"/>
        </w:rPr>
      </w:pPr>
    </w:p>
    <w:p w:rsidR="000231F9" w:rsidRDefault="000231F9" w:rsidP="000231F9">
      <w:pPr>
        <w:spacing w:after="0"/>
        <w:rPr>
          <w:rFonts w:ascii="Hobo Std" w:hAnsi="Hobo Std"/>
        </w:rPr>
      </w:pPr>
      <w:bookmarkStart w:id="0" w:name="_GoBack"/>
      <w:bookmarkEnd w:id="0"/>
      <w:r>
        <w:rPr>
          <w:rFonts w:ascii="Hobo Std" w:hAnsi="Hobo Std"/>
        </w:rPr>
        <w:lastRenderedPageBreak/>
        <w:t>Covalent Molecule Prefix Mnemonic</w:t>
      </w:r>
    </w:p>
    <w:p w:rsidR="000231F9" w:rsidRPr="00F018A1" w:rsidRDefault="00F018A1" w:rsidP="00F018A1">
      <w:pPr>
        <w:spacing w:after="0" w:line="240" w:lineRule="auto"/>
        <w:rPr>
          <w:rFonts w:ascii="Times New Roman" w:hAnsi="Times New Roman" w:cs="Times New Roman"/>
          <w:sz w:val="20"/>
        </w:rPr>
      </w:pPr>
      <w:r w:rsidRPr="00F018A1">
        <w:rPr>
          <w:rFonts w:ascii="Times New Roman" w:hAnsi="Times New Roman" w:cs="Times New Roman"/>
          <w:sz w:val="20"/>
        </w:rPr>
        <w:t>Develop a mnemonic that helps you remember the first ten prefixes for use in naming covalent molecules.</w:t>
      </w:r>
    </w:p>
    <w:tbl>
      <w:tblPr>
        <w:tblStyle w:val="TableGrid"/>
        <w:tblW w:w="0" w:type="auto"/>
        <w:tblLook w:val="04A0" w:firstRow="1" w:lastRow="0" w:firstColumn="1" w:lastColumn="0" w:noHBand="0" w:noVBand="1"/>
      </w:tblPr>
      <w:tblGrid>
        <w:gridCol w:w="5750"/>
      </w:tblGrid>
      <w:tr w:rsidR="00F018A1" w:rsidTr="00F018A1">
        <w:trPr>
          <w:trHeight w:val="3312"/>
        </w:trPr>
        <w:tc>
          <w:tcPr>
            <w:tcW w:w="5750" w:type="dxa"/>
          </w:tcPr>
          <w:p w:rsidR="00F018A1" w:rsidRDefault="00F018A1" w:rsidP="000231F9">
            <w:pPr>
              <w:rPr>
                <w:rFonts w:ascii="Times New Roman" w:hAnsi="Times New Roman" w:cs="Times New Roman"/>
              </w:rPr>
            </w:pPr>
          </w:p>
        </w:tc>
      </w:tr>
    </w:tbl>
    <w:p w:rsidR="00F018A1" w:rsidRPr="000231F9" w:rsidRDefault="00F018A1" w:rsidP="000231F9">
      <w:pPr>
        <w:spacing w:after="0"/>
        <w:rPr>
          <w:rFonts w:ascii="Times New Roman" w:hAnsi="Times New Roman" w:cs="Times New Roman"/>
        </w:rPr>
      </w:pPr>
    </w:p>
    <w:p w:rsidR="00F018A1" w:rsidRDefault="00F018A1" w:rsidP="00F018A1">
      <w:pPr>
        <w:spacing w:after="0" w:line="240" w:lineRule="auto"/>
        <w:rPr>
          <w:rFonts w:ascii="Hobo Std" w:hAnsi="Hobo Std"/>
        </w:rPr>
      </w:pPr>
      <w:r>
        <w:rPr>
          <w:rFonts w:ascii="Hobo Std" w:hAnsi="Hobo Std"/>
        </w:rPr>
        <w:t>Naming Flow Chart</w:t>
      </w:r>
    </w:p>
    <w:p w:rsidR="00F018A1" w:rsidRPr="00F018A1" w:rsidRDefault="00F018A1" w:rsidP="00F018A1">
      <w:pPr>
        <w:spacing w:after="0" w:line="240" w:lineRule="auto"/>
        <w:rPr>
          <w:rFonts w:ascii="Times New Roman" w:hAnsi="Times New Roman" w:cs="Times New Roman"/>
          <w:sz w:val="20"/>
        </w:rPr>
      </w:pPr>
      <w:r w:rsidRPr="00F018A1">
        <w:rPr>
          <w:rFonts w:ascii="Times New Roman" w:hAnsi="Times New Roman" w:cs="Times New Roman"/>
          <w:sz w:val="20"/>
        </w:rPr>
        <w:t xml:space="preserve">Create a flow chart that walks someone through how to name a chemical. </w:t>
      </w:r>
      <w:r w:rsidRPr="00F018A1">
        <w:rPr>
          <w:rFonts w:ascii="Times New Roman" w:hAnsi="Times New Roman" w:cs="Times New Roman"/>
          <w:i/>
          <w:sz w:val="20"/>
        </w:rPr>
        <w:t xml:space="preserve">Hint - </w:t>
      </w:r>
      <w:r w:rsidRPr="00F018A1">
        <w:rPr>
          <w:rFonts w:ascii="Times New Roman" w:hAnsi="Times New Roman" w:cs="Times New Roman"/>
          <w:sz w:val="20"/>
        </w:rPr>
        <w:t>they need to start by deciding if it is ionic or covalent!</w:t>
      </w:r>
    </w:p>
    <w:tbl>
      <w:tblPr>
        <w:tblStyle w:val="TableGrid"/>
        <w:tblW w:w="0" w:type="auto"/>
        <w:tblLook w:val="04A0" w:firstRow="1" w:lastRow="0" w:firstColumn="1" w:lastColumn="0" w:noHBand="0" w:noVBand="1"/>
      </w:tblPr>
      <w:tblGrid>
        <w:gridCol w:w="5750"/>
      </w:tblGrid>
      <w:tr w:rsidR="00F018A1" w:rsidTr="00F018A1">
        <w:trPr>
          <w:trHeight w:val="5472"/>
        </w:trPr>
        <w:tc>
          <w:tcPr>
            <w:tcW w:w="5750" w:type="dxa"/>
          </w:tcPr>
          <w:p w:rsidR="00F018A1" w:rsidRDefault="00F018A1" w:rsidP="00B25D8F">
            <w:pPr>
              <w:rPr>
                <w:rFonts w:ascii="Hobo Std" w:hAnsi="Hobo Std"/>
              </w:rPr>
            </w:pPr>
          </w:p>
        </w:tc>
      </w:tr>
    </w:tbl>
    <w:p w:rsidR="004C546E" w:rsidRPr="00B25D8F" w:rsidRDefault="004C546E" w:rsidP="00B25D8F">
      <w:pPr>
        <w:spacing w:line="240" w:lineRule="auto"/>
        <w:rPr>
          <w:rFonts w:ascii="Times New Roman" w:hAnsi="Times New Roman" w:cs="Times New Roman"/>
        </w:rPr>
      </w:pPr>
      <w:r>
        <w:rPr>
          <w:rFonts w:ascii="Hobo Std" w:hAnsi="Hobo Std"/>
        </w:rPr>
        <w:lastRenderedPageBreak/>
        <w:t>Ion Soup</w:t>
      </w:r>
      <w:r w:rsidR="00B25D8F">
        <w:rPr>
          <w:rFonts w:ascii="Hobo Std" w:hAnsi="Hobo Std"/>
        </w:rPr>
        <w:br/>
      </w:r>
      <w:r w:rsidR="00B25D8F" w:rsidRPr="00B25D8F">
        <w:rPr>
          <w:rFonts w:ascii="Times New Roman" w:hAnsi="Times New Roman" w:cs="Times New Roman"/>
          <w:sz w:val="20"/>
        </w:rPr>
        <w:t xml:space="preserve">A soup of ions needs to be grouped into neutral ionic compounds. Unfortunately, the charges on the ions got lost when the soup was spilled. You’ll have to work out the charges yourself so that you can put the compounds together. Also, you should have </w:t>
      </w:r>
      <w:r w:rsidR="00B25D8F" w:rsidRPr="00B25D8F">
        <w:rPr>
          <w:rFonts w:ascii="Times New Roman" w:hAnsi="Times New Roman" w:cs="Times New Roman"/>
          <w:b/>
          <w:sz w:val="20"/>
        </w:rPr>
        <w:t xml:space="preserve">no </w:t>
      </w:r>
      <w:proofErr w:type="spellStart"/>
      <w:r w:rsidR="00B25D8F" w:rsidRPr="00B25D8F">
        <w:rPr>
          <w:rFonts w:ascii="Times New Roman" w:hAnsi="Times New Roman" w:cs="Times New Roman"/>
          <w:b/>
          <w:sz w:val="20"/>
        </w:rPr>
        <w:t>uncircled</w:t>
      </w:r>
      <w:proofErr w:type="spellEnd"/>
      <w:r w:rsidR="00B25D8F" w:rsidRPr="00B25D8F">
        <w:rPr>
          <w:rFonts w:ascii="Times New Roman" w:hAnsi="Times New Roman" w:cs="Times New Roman"/>
          <w:b/>
          <w:sz w:val="20"/>
        </w:rPr>
        <w:t xml:space="preserve"> ions</w:t>
      </w:r>
      <w:r w:rsidR="00B25D8F" w:rsidRPr="00B25D8F">
        <w:rPr>
          <w:rFonts w:ascii="Times New Roman" w:hAnsi="Times New Roman" w:cs="Times New Roman"/>
          <w:sz w:val="20"/>
        </w:rPr>
        <w:t xml:space="preserve"> when you’re done. The first compound has been completed to start you off. Good luck!</w:t>
      </w:r>
    </w:p>
    <w:p w:rsidR="004C546E" w:rsidRDefault="004C546E">
      <w:pPr>
        <w:rPr>
          <w:rFonts w:ascii="Hobo Std" w:hAnsi="Hobo Std"/>
        </w:rPr>
      </w:pPr>
      <w:r>
        <w:rPr>
          <w:noProof/>
        </w:rPr>
        <w:drawing>
          <wp:inline distT="0" distB="0" distL="0" distR="0" wp14:anchorId="46577962" wp14:editId="2CEEEAD5">
            <wp:extent cx="4040609" cy="4789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58518" cy="4811035"/>
                    </a:xfrm>
                    <a:prstGeom prst="rect">
                      <a:avLst/>
                    </a:prstGeom>
                  </pic:spPr>
                </pic:pic>
              </a:graphicData>
            </a:graphic>
          </wp:inline>
        </w:drawing>
      </w:r>
    </w:p>
    <w:p w:rsidR="00B25D8F" w:rsidRDefault="00B25D8F">
      <w:pPr>
        <w:rPr>
          <w:rFonts w:ascii="Times New Roman" w:hAnsi="Times New Roman" w:cs="Times New Roman"/>
        </w:rPr>
      </w:pPr>
    </w:p>
    <w:p w:rsidR="00B25D8F" w:rsidRDefault="00B25D8F">
      <w:pPr>
        <w:rPr>
          <w:rFonts w:ascii="Times New Roman" w:hAnsi="Times New Roman" w:cs="Times New Roman"/>
        </w:rPr>
      </w:pPr>
    </w:p>
    <w:p w:rsidR="00B25D8F" w:rsidRPr="00B25D8F" w:rsidRDefault="00B25D8F">
      <w:pPr>
        <w:rPr>
          <w:rFonts w:ascii="Times New Roman" w:hAnsi="Times New Roman" w:cs="Times New Roman"/>
        </w:rPr>
      </w:pPr>
      <w:r>
        <w:rPr>
          <w:rFonts w:ascii="Times New Roman" w:hAnsi="Times New Roman" w:cs="Times New Roman"/>
        </w:rPr>
        <w:lastRenderedPageBreak/>
        <w:br/>
      </w:r>
      <w:r w:rsidRPr="00B25D8F">
        <w:rPr>
          <w:rFonts w:ascii="Times New Roman" w:hAnsi="Times New Roman" w:cs="Times New Roman"/>
          <w:sz w:val="20"/>
        </w:rPr>
        <w:t xml:space="preserve">List the formulas and names of all the compounds you circled in the ion soup. You do not need to list the same formula more than once. </w:t>
      </w:r>
    </w:p>
    <w:tbl>
      <w:tblPr>
        <w:tblStyle w:val="TableGrid"/>
        <w:tblW w:w="0" w:type="auto"/>
        <w:tblLook w:val="04A0" w:firstRow="1" w:lastRow="0" w:firstColumn="1" w:lastColumn="0" w:noHBand="0" w:noVBand="1"/>
      </w:tblPr>
      <w:tblGrid>
        <w:gridCol w:w="2875"/>
        <w:gridCol w:w="2875"/>
      </w:tblGrid>
      <w:tr w:rsidR="00B25D8F" w:rsidTr="00B25D8F">
        <w:tc>
          <w:tcPr>
            <w:tcW w:w="2875" w:type="dxa"/>
            <w:shd w:val="clear" w:color="auto" w:fill="D9D9D9" w:themeFill="background1" w:themeFillShade="D9"/>
          </w:tcPr>
          <w:p w:rsidR="00B25D8F" w:rsidRPr="004C546E" w:rsidRDefault="00B25D8F" w:rsidP="00B25D8F">
            <w:pPr>
              <w:jc w:val="center"/>
              <w:rPr>
                <w:rFonts w:ascii="Times New Roman" w:hAnsi="Times New Roman" w:cs="Times New Roman"/>
                <w:b/>
              </w:rPr>
            </w:pPr>
            <w:r w:rsidRPr="004C546E">
              <w:rPr>
                <w:rFonts w:ascii="Times New Roman" w:hAnsi="Times New Roman" w:cs="Times New Roman"/>
                <w:b/>
              </w:rPr>
              <w:t>Name</w:t>
            </w:r>
          </w:p>
        </w:tc>
        <w:tc>
          <w:tcPr>
            <w:tcW w:w="2875" w:type="dxa"/>
            <w:shd w:val="clear" w:color="auto" w:fill="D9D9D9" w:themeFill="background1" w:themeFillShade="D9"/>
          </w:tcPr>
          <w:p w:rsidR="00B25D8F" w:rsidRPr="004C546E" w:rsidRDefault="00B25D8F" w:rsidP="00B25D8F">
            <w:pPr>
              <w:jc w:val="center"/>
              <w:rPr>
                <w:rFonts w:ascii="Times New Roman" w:hAnsi="Times New Roman" w:cs="Times New Roman"/>
                <w:b/>
              </w:rPr>
            </w:pPr>
            <w:r w:rsidRPr="004C546E">
              <w:rPr>
                <w:rFonts w:ascii="Times New Roman" w:hAnsi="Times New Roman" w:cs="Times New Roman"/>
                <w:b/>
              </w:rPr>
              <w:t>Formula</w:t>
            </w: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bl>
    <w:p w:rsidR="004C546E" w:rsidRPr="00B25D8F" w:rsidRDefault="004C546E">
      <w:pPr>
        <w:rPr>
          <w:rFonts w:ascii="Times New Roman" w:hAnsi="Times New Roman" w:cs="Times New Roman"/>
        </w:rPr>
      </w:pPr>
    </w:p>
    <w:sectPr w:rsidR="004C546E" w:rsidRPr="00B25D8F" w:rsidSect="004C546E">
      <w:pgSz w:w="20160" w:h="12240" w:orient="landscape" w:code="5"/>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obo St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96722"/>
    <w:multiLevelType w:val="hybridMultilevel"/>
    <w:tmpl w:val="83F61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F5E42"/>
    <w:multiLevelType w:val="hybridMultilevel"/>
    <w:tmpl w:val="B80423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2B12D0"/>
    <w:multiLevelType w:val="hybridMultilevel"/>
    <w:tmpl w:val="DC8A32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421DD"/>
    <w:multiLevelType w:val="hybridMultilevel"/>
    <w:tmpl w:val="68A2935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826AA0"/>
    <w:multiLevelType w:val="hybridMultilevel"/>
    <w:tmpl w:val="3D1CE23E"/>
    <w:lvl w:ilvl="0" w:tplc="EEB63F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6E"/>
    <w:rsid w:val="000231F9"/>
    <w:rsid w:val="0029727A"/>
    <w:rsid w:val="00357827"/>
    <w:rsid w:val="004C546E"/>
    <w:rsid w:val="0077699C"/>
    <w:rsid w:val="007B4250"/>
    <w:rsid w:val="009E350E"/>
    <w:rsid w:val="00B25D8F"/>
    <w:rsid w:val="00F0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D656E-EE09-4818-BAA1-B16B7FA7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46E"/>
    <w:pPr>
      <w:ind w:left="720"/>
      <w:contextualSpacing/>
    </w:pPr>
  </w:style>
  <w:style w:type="table" w:styleId="TableGrid">
    <w:name w:val="Table Grid"/>
    <w:basedOn w:val="TableNormal"/>
    <w:uiPriority w:val="39"/>
    <w:rsid w:val="004C5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8AB8D723</Template>
  <TotalTime>6</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2016-11-08T20:14:00Z</cp:lastPrinted>
  <dcterms:created xsi:type="dcterms:W3CDTF">2016-11-08T20:14:00Z</dcterms:created>
  <dcterms:modified xsi:type="dcterms:W3CDTF">2016-11-08T20:19:00Z</dcterms:modified>
</cp:coreProperties>
</file>