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D41" w:rsidRDefault="003B6D41" w:rsidP="003B6D41">
      <w:pPr>
        <w:spacing w:after="30" w:line="240" w:lineRule="auto"/>
        <w:ind w:left="-720" w:right="-720"/>
        <w:jc w:val="center"/>
        <w:textAlignment w:val="top"/>
        <w:rPr>
          <w:rFonts w:ascii="Times New Roman" w:eastAsia="Times New Roman" w:hAnsi="Times New Roman" w:cs="Times New Roman"/>
          <w:b/>
          <w:bCs/>
          <w:sz w:val="144"/>
          <w:szCs w:val="144"/>
          <w:u w:val="single"/>
        </w:rPr>
      </w:pPr>
    </w:p>
    <w:p w:rsidR="003B6D41" w:rsidRDefault="003B6D41" w:rsidP="003B6D41">
      <w:pPr>
        <w:spacing w:after="30" w:line="240" w:lineRule="auto"/>
        <w:ind w:left="-720" w:right="-720"/>
        <w:jc w:val="center"/>
        <w:textAlignment w:val="top"/>
        <w:rPr>
          <w:rFonts w:ascii="Times New Roman" w:eastAsia="Times New Roman" w:hAnsi="Times New Roman" w:cs="Times New Roman"/>
          <w:b/>
          <w:bCs/>
          <w:sz w:val="144"/>
          <w:szCs w:val="144"/>
          <w:u w:val="single"/>
        </w:rPr>
      </w:pPr>
      <w:r w:rsidRPr="003B6D41">
        <w:rPr>
          <w:rFonts w:ascii="Times New Roman" w:eastAsia="Times New Roman" w:hAnsi="Times New Roman" w:cs="Times New Roman"/>
          <w:b/>
          <w:bCs/>
          <w:sz w:val="144"/>
          <w:szCs w:val="144"/>
          <w:u w:val="single"/>
        </w:rPr>
        <w:t>Autopsy Results</w:t>
      </w:r>
      <w:r>
        <w:rPr>
          <w:rFonts w:ascii="Times New Roman" w:eastAsia="Times New Roman" w:hAnsi="Times New Roman" w:cs="Times New Roman"/>
          <w:b/>
          <w:bCs/>
          <w:sz w:val="144"/>
          <w:szCs w:val="144"/>
          <w:u w:val="single"/>
        </w:rPr>
        <w:t>:</w:t>
      </w:r>
    </w:p>
    <w:p w:rsidR="003B6D41" w:rsidRDefault="003B6D41" w:rsidP="003B6D41">
      <w:pPr>
        <w:spacing w:after="30" w:line="240" w:lineRule="auto"/>
        <w:ind w:left="-720" w:right="-720"/>
        <w:jc w:val="center"/>
        <w:textAlignment w:val="top"/>
        <w:rPr>
          <w:rFonts w:ascii="Times New Roman" w:eastAsia="Times New Roman" w:hAnsi="Times New Roman" w:cs="Times New Roman"/>
          <w:b/>
          <w:bCs/>
          <w:sz w:val="144"/>
          <w:szCs w:val="144"/>
          <w:u w:val="single"/>
        </w:rPr>
      </w:pPr>
    </w:p>
    <w:p w:rsidR="00A45678" w:rsidRPr="003B6D41" w:rsidRDefault="003B6D41" w:rsidP="003B6D41">
      <w:pPr>
        <w:spacing w:after="30" w:line="240" w:lineRule="auto"/>
        <w:jc w:val="center"/>
        <w:textAlignment w:val="top"/>
        <w:rPr>
          <w:rFonts w:ascii="Times New Roman" w:eastAsia="Times New Roman" w:hAnsi="Times New Roman" w:cs="Times New Roman"/>
          <w:sz w:val="144"/>
          <w:szCs w:val="14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144"/>
          <w:szCs w:val="144"/>
          <w:u w:val="single"/>
        </w:rPr>
        <w:t xml:space="preserve">Tony </w:t>
      </w:r>
      <w:proofErr w:type="spellStart"/>
      <w:r>
        <w:rPr>
          <w:rFonts w:ascii="Times New Roman" w:eastAsia="Times New Roman" w:hAnsi="Times New Roman" w:cs="Times New Roman"/>
          <w:b/>
          <w:bCs/>
          <w:sz w:val="144"/>
          <w:szCs w:val="144"/>
          <w:u w:val="single"/>
        </w:rPr>
        <w:t>DeMoy</w:t>
      </w:r>
      <w:proofErr w:type="spellEnd"/>
    </w:p>
    <w:p w:rsidR="00A45678" w:rsidRDefault="00A45678">
      <w:pPr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</w:pPr>
    </w:p>
    <w:p w:rsidR="00A45678" w:rsidRDefault="00A45678">
      <w:pPr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br w:type="page"/>
      </w:r>
    </w:p>
    <w:p w:rsidR="002A5240" w:rsidRPr="002A5240" w:rsidRDefault="002A5240" w:rsidP="002A5240">
      <w:pPr>
        <w:spacing w:after="30" w:line="240" w:lineRule="auto"/>
        <w:jc w:val="center"/>
        <w:textAlignment w:val="top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2A5240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lastRenderedPageBreak/>
        <w:t xml:space="preserve">Tony </w:t>
      </w:r>
      <w:proofErr w:type="spellStart"/>
      <w:r w:rsidRPr="002A5240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DeMoy</w:t>
      </w:r>
      <w:proofErr w:type="spellEnd"/>
      <w:r w:rsidRPr="002A5240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 - Autopsy Results</w:t>
      </w:r>
    </w:p>
    <w:p w:rsidR="00511B26" w:rsidRDefault="00541258" w:rsidP="002A5240"/>
    <w:p w:rsidR="002A5240" w:rsidRDefault="002A5240" w:rsidP="002A52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9A0AA6" w:rsidTr="00014D45">
        <w:tc>
          <w:tcPr>
            <w:tcW w:w="6475" w:type="dxa"/>
            <w:shd w:val="clear" w:color="auto" w:fill="D9D9D9" w:themeFill="background1" w:themeFillShade="D9"/>
            <w:vAlign w:val="center"/>
          </w:tcPr>
          <w:p w:rsidR="009A0AA6" w:rsidRPr="005C18A1" w:rsidRDefault="00014D45" w:rsidP="009A0AA6">
            <w:pPr>
              <w:jc w:val="center"/>
              <w:rPr>
                <w:b/>
                <w:sz w:val="66"/>
                <w:szCs w:val="66"/>
              </w:rPr>
            </w:pPr>
            <w:r w:rsidRPr="005C18A1">
              <w:rPr>
                <w:b/>
                <w:sz w:val="66"/>
                <w:szCs w:val="66"/>
              </w:rPr>
              <w:t>Formula</w:t>
            </w:r>
            <w:r w:rsidR="009A0AA6" w:rsidRPr="005C18A1">
              <w:rPr>
                <w:b/>
                <w:sz w:val="66"/>
                <w:szCs w:val="66"/>
              </w:rPr>
              <w:t xml:space="preserve"> of Poison</w:t>
            </w:r>
          </w:p>
        </w:tc>
        <w:tc>
          <w:tcPr>
            <w:tcW w:w="6475" w:type="dxa"/>
            <w:shd w:val="clear" w:color="auto" w:fill="D9D9D9" w:themeFill="background1" w:themeFillShade="D9"/>
            <w:vAlign w:val="center"/>
          </w:tcPr>
          <w:p w:rsidR="009A0AA6" w:rsidRPr="005C18A1" w:rsidRDefault="009A0AA6" w:rsidP="009A0AA6">
            <w:pPr>
              <w:jc w:val="center"/>
              <w:rPr>
                <w:b/>
                <w:sz w:val="66"/>
                <w:szCs w:val="66"/>
              </w:rPr>
            </w:pPr>
            <w:r w:rsidRPr="005C18A1">
              <w:rPr>
                <w:b/>
                <w:sz w:val="66"/>
                <w:szCs w:val="66"/>
              </w:rPr>
              <w:t>Fatal Amount in grams</w:t>
            </w:r>
          </w:p>
        </w:tc>
      </w:tr>
      <w:tr w:rsidR="009A0AA6" w:rsidTr="009A0AA6">
        <w:tc>
          <w:tcPr>
            <w:tcW w:w="6475" w:type="dxa"/>
            <w:vAlign w:val="center"/>
          </w:tcPr>
          <w:p w:rsidR="009A0AA6" w:rsidRPr="005C18A1" w:rsidRDefault="009A0AA6" w:rsidP="009A0AA6">
            <w:pPr>
              <w:jc w:val="center"/>
              <w:rPr>
                <w:b/>
                <w:sz w:val="66"/>
                <w:szCs w:val="66"/>
              </w:rPr>
            </w:pPr>
            <w:r w:rsidRPr="005C18A1">
              <w:rPr>
                <w:b/>
                <w:sz w:val="66"/>
                <w:szCs w:val="66"/>
              </w:rPr>
              <w:t>HCN</w:t>
            </w:r>
          </w:p>
        </w:tc>
        <w:tc>
          <w:tcPr>
            <w:tcW w:w="6475" w:type="dxa"/>
            <w:vAlign w:val="center"/>
          </w:tcPr>
          <w:p w:rsidR="009A0AA6" w:rsidRPr="005C18A1" w:rsidRDefault="009A0AA6" w:rsidP="009A0AA6">
            <w:pPr>
              <w:jc w:val="center"/>
              <w:rPr>
                <w:b/>
                <w:sz w:val="66"/>
                <w:szCs w:val="66"/>
              </w:rPr>
            </w:pPr>
            <w:r w:rsidRPr="005C18A1">
              <w:rPr>
                <w:b/>
                <w:sz w:val="66"/>
                <w:szCs w:val="66"/>
              </w:rPr>
              <w:t>Above 6g</w:t>
            </w:r>
          </w:p>
        </w:tc>
      </w:tr>
      <w:tr w:rsidR="009A0AA6" w:rsidTr="009A0AA6">
        <w:tc>
          <w:tcPr>
            <w:tcW w:w="6475" w:type="dxa"/>
            <w:vAlign w:val="center"/>
          </w:tcPr>
          <w:p w:rsidR="009A0AA6" w:rsidRPr="005C18A1" w:rsidRDefault="009A0AA6" w:rsidP="009A0AA6">
            <w:pPr>
              <w:jc w:val="center"/>
              <w:rPr>
                <w:b/>
                <w:sz w:val="66"/>
                <w:szCs w:val="66"/>
              </w:rPr>
            </w:pPr>
            <w:r w:rsidRPr="005C18A1">
              <w:rPr>
                <w:b/>
                <w:sz w:val="66"/>
                <w:szCs w:val="66"/>
              </w:rPr>
              <w:t>C</w:t>
            </w:r>
            <w:r w:rsidRPr="005C18A1">
              <w:rPr>
                <w:b/>
                <w:sz w:val="66"/>
                <w:szCs w:val="66"/>
                <w:vertAlign w:val="subscript"/>
              </w:rPr>
              <w:t>8</w:t>
            </w:r>
            <w:r w:rsidRPr="005C18A1">
              <w:rPr>
                <w:b/>
                <w:sz w:val="66"/>
                <w:szCs w:val="66"/>
              </w:rPr>
              <w:t>H</w:t>
            </w:r>
            <w:r w:rsidRPr="005C18A1">
              <w:rPr>
                <w:b/>
                <w:sz w:val="66"/>
                <w:szCs w:val="66"/>
                <w:vertAlign w:val="subscript"/>
              </w:rPr>
              <w:t>9</w:t>
            </w:r>
            <w:r w:rsidRPr="005C18A1">
              <w:rPr>
                <w:b/>
                <w:sz w:val="66"/>
                <w:szCs w:val="66"/>
              </w:rPr>
              <w:t>NO</w:t>
            </w:r>
            <w:r w:rsidRPr="005C18A1">
              <w:rPr>
                <w:b/>
                <w:sz w:val="66"/>
                <w:szCs w:val="66"/>
                <w:vertAlign w:val="subscript"/>
              </w:rPr>
              <w:t>2</w:t>
            </w:r>
          </w:p>
        </w:tc>
        <w:tc>
          <w:tcPr>
            <w:tcW w:w="6475" w:type="dxa"/>
            <w:vAlign w:val="center"/>
          </w:tcPr>
          <w:p w:rsidR="009A0AA6" w:rsidRPr="005C18A1" w:rsidRDefault="009A0AA6" w:rsidP="009A0AA6">
            <w:pPr>
              <w:jc w:val="center"/>
              <w:rPr>
                <w:b/>
                <w:sz w:val="66"/>
                <w:szCs w:val="66"/>
              </w:rPr>
            </w:pPr>
            <w:r w:rsidRPr="005C18A1">
              <w:rPr>
                <w:b/>
                <w:sz w:val="66"/>
                <w:szCs w:val="66"/>
              </w:rPr>
              <w:t>Above 10g</w:t>
            </w:r>
          </w:p>
        </w:tc>
      </w:tr>
      <w:tr w:rsidR="009A0AA6" w:rsidTr="009A0AA6">
        <w:tc>
          <w:tcPr>
            <w:tcW w:w="6475" w:type="dxa"/>
            <w:vAlign w:val="center"/>
          </w:tcPr>
          <w:p w:rsidR="009A0AA6" w:rsidRPr="005C18A1" w:rsidRDefault="009A0AA6" w:rsidP="009A0AA6">
            <w:pPr>
              <w:jc w:val="center"/>
              <w:rPr>
                <w:b/>
                <w:sz w:val="66"/>
                <w:szCs w:val="66"/>
              </w:rPr>
            </w:pPr>
            <w:r w:rsidRPr="005C18A1">
              <w:rPr>
                <w:b/>
                <w:sz w:val="66"/>
                <w:szCs w:val="66"/>
              </w:rPr>
              <w:t>As</w:t>
            </w:r>
            <w:r w:rsidRPr="005C18A1">
              <w:rPr>
                <w:b/>
                <w:sz w:val="66"/>
                <w:szCs w:val="66"/>
                <w:vertAlign w:val="subscript"/>
              </w:rPr>
              <w:t>2</w:t>
            </w:r>
            <w:r w:rsidRPr="005C18A1">
              <w:rPr>
                <w:b/>
                <w:sz w:val="66"/>
                <w:szCs w:val="66"/>
              </w:rPr>
              <w:t>O</w:t>
            </w:r>
            <w:r w:rsidRPr="005C18A1">
              <w:rPr>
                <w:b/>
                <w:sz w:val="66"/>
                <w:szCs w:val="66"/>
                <w:vertAlign w:val="subscript"/>
              </w:rPr>
              <w:t>3</w:t>
            </w:r>
          </w:p>
        </w:tc>
        <w:tc>
          <w:tcPr>
            <w:tcW w:w="6475" w:type="dxa"/>
            <w:vAlign w:val="center"/>
          </w:tcPr>
          <w:p w:rsidR="009A0AA6" w:rsidRPr="005C18A1" w:rsidRDefault="009A0AA6" w:rsidP="009A0AA6">
            <w:pPr>
              <w:jc w:val="center"/>
              <w:rPr>
                <w:b/>
                <w:sz w:val="66"/>
                <w:szCs w:val="66"/>
              </w:rPr>
            </w:pPr>
            <w:r w:rsidRPr="005C18A1">
              <w:rPr>
                <w:b/>
                <w:sz w:val="66"/>
                <w:szCs w:val="66"/>
              </w:rPr>
              <w:t>Above 0.2g</w:t>
            </w:r>
          </w:p>
        </w:tc>
      </w:tr>
      <w:tr w:rsidR="009A0AA6" w:rsidTr="009A0AA6">
        <w:tc>
          <w:tcPr>
            <w:tcW w:w="6475" w:type="dxa"/>
            <w:vAlign w:val="center"/>
          </w:tcPr>
          <w:p w:rsidR="009A0AA6" w:rsidRPr="005C18A1" w:rsidRDefault="005C18A1" w:rsidP="009A0AA6">
            <w:pPr>
              <w:jc w:val="center"/>
              <w:rPr>
                <w:b/>
                <w:sz w:val="66"/>
                <w:szCs w:val="66"/>
              </w:rPr>
            </w:pPr>
            <w:r w:rsidRPr="005C18A1">
              <w:rPr>
                <w:b/>
                <w:sz w:val="66"/>
                <w:szCs w:val="66"/>
              </w:rPr>
              <w:t>C</w:t>
            </w:r>
            <w:r w:rsidRPr="005C18A1">
              <w:rPr>
                <w:b/>
                <w:sz w:val="66"/>
                <w:szCs w:val="66"/>
                <w:vertAlign w:val="subscript"/>
              </w:rPr>
              <w:t>8</w:t>
            </w:r>
            <w:r w:rsidRPr="005C18A1">
              <w:rPr>
                <w:b/>
                <w:sz w:val="66"/>
                <w:szCs w:val="66"/>
              </w:rPr>
              <w:t>H</w:t>
            </w:r>
            <w:r w:rsidRPr="005C18A1">
              <w:rPr>
                <w:b/>
                <w:sz w:val="66"/>
                <w:szCs w:val="66"/>
                <w:vertAlign w:val="subscript"/>
              </w:rPr>
              <w:t>17</w:t>
            </w:r>
            <w:r w:rsidRPr="005C18A1">
              <w:rPr>
                <w:b/>
                <w:sz w:val="66"/>
                <w:szCs w:val="66"/>
              </w:rPr>
              <w:t>N</w:t>
            </w:r>
          </w:p>
        </w:tc>
        <w:tc>
          <w:tcPr>
            <w:tcW w:w="6475" w:type="dxa"/>
            <w:vAlign w:val="center"/>
          </w:tcPr>
          <w:p w:rsidR="009A0AA6" w:rsidRPr="005C18A1" w:rsidRDefault="005C18A1" w:rsidP="009A0AA6">
            <w:pPr>
              <w:jc w:val="center"/>
              <w:rPr>
                <w:b/>
                <w:sz w:val="66"/>
                <w:szCs w:val="66"/>
              </w:rPr>
            </w:pPr>
            <w:r w:rsidRPr="005C18A1">
              <w:rPr>
                <w:b/>
                <w:sz w:val="66"/>
                <w:szCs w:val="66"/>
              </w:rPr>
              <w:t>Above 7g</w:t>
            </w:r>
          </w:p>
        </w:tc>
      </w:tr>
    </w:tbl>
    <w:p w:rsidR="002A5240" w:rsidRDefault="002A5240" w:rsidP="009A0AA6">
      <w:pPr>
        <w:jc w:val="center"/>
      </w:pPr>
    </w:p>
    <w:p w:rsidR="00541258" w:rsidRDefault="00541258" w:rsidP="009A0AA6">
      <w:pPr>
        <w:jc w:val="center"/>
      </w:pPr>
    </w:p>
    <w:p w:rsidR="00541258" w:rsidRDefault="00541258" w:rsidP="009A0AA6">
      <w:pPr>
        <w:jc w:val="center"/>
      </w:pPr>
    </w:p>
    <w:p w:rsidR="00541258" w:rsidRDefault="00541258" w:rsidP="009A0AA6">
      <w:pPr>
        <w:jc w:val="center"/>
      </w:pPr>
    </w:p>
    <w:p w:rsidR="00541258" w:rsidRDefault="00541258" w:rsidP="009A0AA6">
      <w:pPr>
        <w:jc w:val="center"/>
      </w:pPr>
    </w:p>
    <w:p w:rsidR="00541258" w:rsidRDefault="00541258" w:rsidP="009A0AA6">
      <w:pPr>
        <w:jc w:val="center"/>
      </w:pPr>
    </w:p>
    <w:p w:rsidR="00541258" w:rsidRDefault="00541258" w:rsidP="009A0AA6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38"/>
        <w:gridCol w:w="4317"/>
        <w:gridCol w:w="6058"/>
      </w:tblGrid>
      <w:tr w:rsidR="00541258" w:rsidRPr="00541258" w:rsidTr="00541258">
        <w:trPr>
          <w:jc w:val="center"/>
        </w:trPr>
        <w:tc>
          <w:tcPr>
            <w:tcW w:w="1738" w:type="dxa"/>
            <w:shd w:val="clear" w:color="auto" w:fill="D9D9D9" w:themeFill="background1" w:themeFillShade="D9"/>
            <w:vAlign w:val="center"/>
          </w:tcPr>
          <w:p w:rsidR="00541258" w:rsidRPr="00541258" w:rsidRDefault="00541258" w:rsidP="00541258">
            <w:pPr>
              <w:jc w:val="center"/>
              <w:rPr>
                <w:b/>
                <w:sz w:val="48"/>
              </w:rPr>
            </w:pPr>
            <w:bookmarkStart w:id="0" w:name="_GoBack"/>
            <w:bookmarkEnd w:id="0"/>
            <w:r w:rsidRPr="00541258">
              <w:rPr>
                <w:b/>
                <w:sz w:val="48"/>
              </w:rPr>
              <w:lastRenderedPageBreak/>
              <w:t>Version</w:t>
            </w:r>
          </w:p>
        </w:tc>
        <w:tc>
          <w:tcPr>
            <w:tcW w:w="4317" w:type="dxa"/>
            <w:shd w:val="clear" w:color="auto" w:fill="D9D9D9" w:themeFill="background1" w:themeFillShade="D9"/>
            <w:vAlign w:val="center"/>
          </w:tcPr>
          <w:p w:rsidR="00541258" w:rsidRPr="00541258" w:rsidRDefault="00541258" w:rsidP="00541258">
            <w:pPr>
              <w:jc w:val="center"/>
              <w:rPr>
                <w:b/>
                <w:sz w:val="48"/>
              </w:rPr>
            </w:pPr>
            <w:r w:rsidRPr="00541258">
              <w:rPr>
                <w:b/>
                <w:sz w:val="48"/>
              </w:rPr>
              <w:t>Poisoner</w:t>
            </w:r>
          </w:p>
        </w:tc>
        <w:tc>
          <w:tcPr>
            <w:tcW w:w="6058" w:type="dxa"/>
            <w:shd w:val="clear" w:color="auto" w:fill="D9D9D9" w:themeFill="background1" w:themeFillShade="D9"/>
            <w:vAlign w:val="center"/>
          </w:tcPr>
          <w:p w:rsidR="00541258" w:rsidRPr="00541258" w:rsidRDefault="00541258" w:rsidP="00541258">
            <w:pPr>
              <w:jc w:val="center"/>
              <w:rPr>
                <w:b/>
                <w:sz w:val="48"/>
              </w:rPr>
            </w:pPr>
            <w:r w:rsidRPr="00541258">
              <w:rPr>
                <w:b/>
                <w:sz w:val="48"/>
              </w:rPr>
              <w:t>Motive</w:t>
            </w:r>
          </w:p>
        </w:tc>
      </w:tr>
      <w:tr w:rsidR="00541258" w:rsidRPr="00541258" w:rsidTr="00541258">
        <w:trPr>
          <w:trHeight w:val="1296"/>
          <w:jc w:val="center"/>
        </w:trPr>
        <w:tc>
          <w:tcPr>
            <w:tcW w:w="1738" w:type="dxa"/>
            <w:vAlign w:val="center"/>
          </w:tcPr>
          <w:p w:rsidR="00541258" w:rsidRPr="00541258" w:rsidRDefault="00541258" w:rsidP="00541258">
            <w:pPr>
              <w:jc w:val="center"/>
              <w:rPr>
                <w:b/>
                <w:sz w:val="48"/>
              </w:rPr>
            </w:pPr>
            <w:r w:rsidRPr="00541258">
              <w:rPr>
                <w:b/>
                <w:sz w:val="48"/>
              </w:rPr>
              <w:t>1</w:t>
            </w:r>
          </w:p>
        </w:tc>
        <w:tc>
          <w:tcPr>
            <w:tcW w:w="4317" w:type="dxa"/>
            <w:vAlign w:val="center"/>
          </w:tcPr>
          <w:p w:rsidR="00541258" w:rsidRPr="00541258" w:rsidRDefault="00541258" w:rsidP="00541258">
            <w:pPr>
              <w:jc w:val="center"/>
              <w:rPr>
                <w:b/>
                <w:sz w:val="48"/>
              </w:rPr>
            </w:pPr>
            <w:proofErr w:type="spellStart"/>
            <w:r w:rsidRPr="00541258">
              <w:rPr>
                <w:b/>
                <w:sz w:val="48"/>
              </w:rPr>
              <w:t>Tye</w:t>
            </w:r>
            <w:proofErr w:type="spellEnd"/>
            <w:r w:rsidRPr="00541258">
              <w:rPr>
                <w:b/>
                <w:sz w:val="48"/>
              </w:rPr>
              <w:t xml:space="preserve"> </w:t>
            </w:r>
            <w:proofErr w:type="spellStart"/>
            <w:r w:rsidRPr="00541258">
              <w:rPr>
                <w:b/>
                <w:sz w:val="48"/>
              </w:rPr>
              <w:t>Lenol</w:t>
            </w:r>
            <w:proofErr w:type="spellEnd"/>
          </w:p>
        </w:tc>
        <w:tc>
          <w:tcPr>
            <w:tcW w:w="6058" w:type="dxa"/>
            <w:vAlign w:val="center"/>
          </w:tcPr>
          <w:p w:rsidR="00541258" w:rsidRDefault="00541258" w:rsidP="00541258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 xml:space="preserve">Chemical waste </w:t>
            </w:r>
          </w:p>
          <w:p w:rsidR="00541258" w:rsidRPr="00541258" w:rsidRDefault="00541258" w:rsidP="00541258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p</w:t>
            </w:r>
            <w:r w:rsidRPr="00541258">
              <w:rPr>
                <w:b/>
                <w:sz w:val="48"/>
              </w:rPr>
              <w:t>ictures</w:t>
            </w:r>
          </w:p>
        </w:tc>
      </w:tr>
      <w:tr w:rsidR="00541258" w:rsidRPr="00541258" w:rsidTr="00541258">
        <w:trPr>
          <w:trHeight w:val="1296"/>
          <w:jc w:val="center"/>
        </w:trPr>
        <w:tc>
          <w:tcPr>
            <w:tcW w:w="1738" w:type="dxa"/>
            <w:vAlign w:val="center"/>
          </w:tcPr>
          <w:p w:rsidR="00541258" w:rsidRPr="00541258" w:rsidRDefault="00541258" w:rsidP="00541258">
            <w:pPr>
              <w:jc w:val="center"/>
              <w:rPr>
                <w:b/>
                <w:sz w:val="48"/>
              </w:rPr>
            </w:pPr>
            <w:r w:rsidRPr="00541258">
              <w:rPr>
                <w:b/>
                <w:sz w:val="48"/>
              </w:rPr>
              <w:t>2</w:t>
            </w:r>
          </w:p>
        </w:tc>
        <w:tc>
          <w:tcPr>
            <w:tcW w:w="4317" w:type="dxa"/>
            <w:vAlign w:val="center"/>
          </w:tcPr>
          <w:p w:rsidR="00541258" w:rsidRPr="00541258" w:rsidRDefault="00541258" w:rsidP="00541258">
            <w:pPr>
              <w:jc w:val="center"/>
              <w:rPr>
                <w:b/>
                <w:sz w:val="48"/>
              </w:rPr>
            </w:pPr>
            <w:r w:rsidRPr="00541258">
              <w:rPr>
                <w:b/>
                <w:sz w:val="48"/>
              </w:rPr>
              <w:t>Jonathan Brewster</w:t>
            </w:r>
          </w:p>
        </w:tc>
        <w:tc>
          <w:tcPr>
            <w:tcW w:w="6058" w:type="dxa"/>
            <w:vAlign w:val="center"/>
          </w:tcPr>
          <w:p w:rsidR="00541258" w:rsidRPr="00541258" w:rsidRDefault="00541258" w:rsidP="00541258">
            <w:pPr>
              <w:jc w:val="center"/>
              <w:rPr>
                <w:b/>
                <w:sz w:val="48"/>
              </w:rPr>
            </w:pPr>
            <w:r w:rsidRPr="00541258">
              <w:rPr>
                <w:b/>
                <w:sz w:val="48"/>
              </w:rPr>
              <w:t>Investigation of companies waste water</w:t>
            </w:r>
          </w:p>
        </w:tc>
      </w:tr>
      <w:tr w:rsidR="00541258" w:rsidRPr="00541258" w:rsidTr="00541258">
        <w:trPr>
          <w:trHeight w:val="1296"/>
          <w:jc w:val="center"/>
        </w:trPr>
        <w:tc>
          <w:tcPr>
            <w:tcW w:w="1738" w:type="dxa"/>
            <w:vAlign w:val="center"/>
          </w:tcPr>
          <w:p w:rsidR="00541258" w:rsidRPr="00541258" w:rsidRDefault="00541258" w:rsidP="00541258">
            <w:pPr>
              <w:jc w:val="center"/>
              <w:rPr>
                <w:b/>
                <w:sz w:val="48"/>
              </w:rPr>
            </w:pPr>
            <w:r w:rsidRPr="00541258">
              <w:rPr>
                <w:b/>
                <w:sz w:val="48"/>
              </w:rPr>
              <w:t>3</w:t>
            </w:r>
          </w:p>
        </w:tc>
        <w:tc>
          <w:tcPr>
            <w:tcW w:w="4317" w:type="dxa"/>
            <w:vAlign w:val="center"/>
          </w:tcPr>
          <w:p w:rsidR="00541258" w:rsidRPr="00541258" w:rsidRDefault="00541258" w:rsidP="00541258">
            <w:pPr>
              <w:jc w:val="center"/>
              <w:rPr>
                <w:b/>
                <w:sz w:val="48"/>
              </w:rPr>
            </w:pPr>
            <w:r w:rsidRPr="00541258">
              <w:rPr>
                <w:b/>
                <w:sz w:val="48"/>
              </w:rPr>
              <w:t>Professor Socrates</w:t>
            </w:r>
          </w:p>
        </w:tc>
        <w:tc>
          <w:tcPr>
            <w:tcW w:w="6058" w:type="dxa"/>
            <w:vAlign w:val="center"/>
          </w:tcPr>
          <w:p w:rsidR="00541258" w:rsidRPr="00541258" w:rsidRDefault="00541258" w:rsidP="00541258">
            <w:pPr>
              <w:jc w:val="center"/>
              <w:rPr>
                <w:b/>
                <w:sz w:val="48"/>
              </w:rPr>
            </w:pPr>
            <w:r w:rsidRPr="00541258">
              <w:rPr>
                <w:b/>
                <w:sz w:val="48"/>
              </w:rPr>
              <w:t xml:space="preserve">Lack of company </w:t>
            </w:r>
            <w:r>
              <w:rPr>
                <w:b/>
                <w:sz w:val="48"/>
              </w:rPr>
              <w:br/>
            </w:r>
            <w:r w:rsidRPr="00541258">
              <w:rPr>
                <w:b/>
                <w:sz w:val="48"/>
              </w:rPr>
              <w:t>oversite</w:t>
            </w:r>
          </w:p>
        </w:tc>
      </w:tr>
      <w:tr w:rsidR="00541258" w:rsidRPr="00541258" w:rsidTr="00541258">
        <w:trPr>
          <w:trHeight w:val="1296"/>
          <w:jc w:val="center"/>
        </w:trPr>
        <w:tc>
          <w:tcPr>
            <w:tcW w:w="1738" w:type="dxa"/>
            <w:vAlign w:val="center"/>
          </w:tcPr>
          <w:p w:rsidR="00541258" w:rsidRPr="00541258" w:rsidRDefault="00541258" w:rsidP="00541258">
            <w:pPr>
              <w:jc w:val="center"/>
              <w:rPr>
                <w:b/>
                <w:sz w:val="48"/>
              </w:rPr>
            </w:pPr>
            <w:r w:rsidRPr="00541258">
              <w:rPr>
                <w:b/>
                <w:sz w:val="48"/>
              </w:rPr>
              <w:t>4</w:t>
            </w:r>
          </w:p>
        </w:tc>
        <w:tc>
          <w:tcPr>
            <w:tcW w:w="4317" w:type="dxa"/>
            <w:vAlign w:val="center"/>
          </w:tcPr>
          <w:p w:rsidR="00541258" w:rsidRPr="00541258" w:rsidRDefault="00541258" w:rsidP="00541258">
            <w:pPr>
              <w:jc w:val="center"/>
              <w:rPr>
                <w:b/>
                <w:sz w:val="48"/>
              </w:rPr>
            </w:pPr>
            <w:r w:rsidRPr="00541258">
              <w:rPr>
                <w:b/>
                <w:sz w:val="48"/>
              </w:rPr>
              <w:t>Robert Ferrante</w:t>
            </w:r>
          </w:p>
        </w:tc>
        <w:tc>
          <w:tcPr>
            <w:tcW w:w="6058" w:type="dxa"/>
            <w:vAlign w:val="center"/>
          </w:tcPr>
          <w:p w:rsidR="00541258" w:rsidRPr="00541258" w:rsidRDefault="00541258" w:rsidP="00541258">
            <w:pPr>
              <w:jc w:val="center"/>
              <w:rPr>
                <w:b/>
                <w:sz w:val="48"/>
              </w:rPr>
            </w:pPr>
            <w:r w:rsidRPr="00541258">
              <w:rPr>
                <w:b/>
                <w:sz w:val="48"/>
              </w:rPr>
              <w:t>EPA Investigation of company waste water</w:t>
            </w:r>
          </w:p>
        </w:tc>
      </w:tr>
    </w:tbl>
    <w:p w:rsidR="00541258" w:rsidRPr="00541258" w:rsidRDefault="00541258" w:rsidP="009A0AA6">
      <w:pPr>
        <w:jc w:val="center"/>
        <w:rPr>
          <w:b/>
          <w:sz w:val="32"/>
        </w:rPr>
      </w:pPr>
    </w:p>
    <w:sectPr w:rsidR="00541258" w:rsidRPr="00541258" w:rsidSect="003104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40"/>
    <w:rsid w:val="00014D45"/>
    <w:rsid w:val="002A5240"/>
    <w:rsid w:val="0031048A"/>
    <w:rsid w:val="003B6D41"/>
    <w:rsid w:val="00437535"/>
    <w:rsid w:val="0051004C"/>
    <w:rsid w:val="00541258"/>
    <w:rsid w:val="005C18A1"/>
    <w:rsid w:val="005D6AE4"/>
    <w:rsid w:val="009A0AA6"/>
    <w:rsid w:val="00A45678"/>
    <w:rsid w:val="00E1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C1116"/>
  <w15:docId w15:val="{AB5EB3F2-2D79-4AF6-B518-15E10A60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524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D4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A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6495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PFISD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Schumann</dc:creator>
  <cp:lastModifiedBy>Farmer, Stephanie [DH]</cp:lastModifiedBy>
  <cp:revision>4</cp:revision>
  <cp:lastPrinted>2019-03-05T16:48:00Z</cp:lastPrinted>
  <dcterms:created xsi:type="dcterms:W3CDTF">2019-03-05T17:25:00Z</dcterms:created>
  <dcterms:modified xsi:type="dcterms:W3CDTF">2020-03-09T15:59:00Z</dcterms:modified>
</cp:coreProperties>
</file>