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9D" w:rsidRDefault="005258EE" w:rsidP="005258EE">
      <w:pPr>
        <w:pBdr>
          <w:bottom w:val="single" w:sz="4" w:space="1" w:color="auto"/>
        </w:pBdr>
        <w:spacing w:after="0"/>
        <w:rPr>
          <w:b/>
        </w:rPr>
      </w:pPr>
      <w:r>
        <w:rPr>
          <w:rFonts w:ascii="Impact" w:hAnsi="Impact"/>
          <w:sz w:val="36"/>
        </w:rPr>
        <w:t>FUN IN CHEM PROBLEM #1</w:t>
      </w:r>
      <w:r w:rsidR="00A406FF" w:rsidRPr="00A406FF">
        <w:rPr>
          <w:rFonts w:ascii="Impact" w:hAnsi="Impact"/>
          <w:sz w:val="36"/>
        </w:rPr>
        <w:t xml:space="preserve"> </w:t>
      </w:r>
    </w:p>
    <w:p w:rsidR="005258EE" w:rsidRPr="00334AB9" w:rsidRDefault="005258EE" w:rsidP="00334AB9">
      <w:pPr>
        <w:spacing w:after="0" w:line="240" w:lineRule="auto"/>
        <w:rPr>
          <w:i/>
          <w:sz w:val="20"/>
        </w:rPr>
      </w:pPr>
      <w:r w:rsidRPr="00334AB9">
        <w:rPr>
          <w:i/>
          <w:sz w:val="20"/>
        </w:rPr>
        <w:t xml:space="preserve">You should start realizing that all the information we have learned since August can finally start getting put together! This question is meant to tie many </w:t>
      </w:r>
      <w:proofErr w:type="spellStart"/>
      <w:r w:rsidRPr="00334AB9">
        <w:rPr>
          <w:i/>
          <w:sz w:val="20"/>
        </w:rPr>
        <w:t>many</w:t>
      </w:r>
      <w:proofErr w:type="spellEnd"/>
      <w:r w:rsidRPr="00334AB9">
        <w:rPr>
          <w:i/>
          <w:sz w:val="20"/>
        </w:rPr>
        <w:t xml:space="preserve"> topics together. It is a good source of review but is also a good way to start seeing how you are expected to “connect the dots” and not just memorize single topics in isolation. </w:t>
      </w:r>
    </w:p>
    <w:p w:rsidR="005258EE" w:rsidRPr="00334AB9" w:rsidRDefault="005258EE" w:rsidP="00334AB9">
      <w:pPr>
        <w:pBdr>
          <w:top w:val="single" w:sz="4" w:space="1" w:color="auto"/>
          <w:bottom w:val="single" w:sz="4" w:space="1" w:color="auto"/>
        </w:pBdr>
        <w:spacing w:after="0" w:line="240" w:lineRule="auto"/>
        <w:rPr>
          <w:sz w:val="20"/>
        </w:rPr>
      </w:pPr>
      <w:r w:rsidRPr="00334AB9">
        <w:rPr>
          <w:b/>
          <w:sz w:val="20"/>
        </w:rPr>
        <w:t xml:space="preserve">Directions: </w:t>
      </w:r>
      <w:r w:rsidRPr="00334AB9">
        <w:rPr>
          <w:sz w:val="20"/>
        </w:rPr>
        <w:t>Answer the question(s). Label which topic each step is. Show any and all work possible. At the “Check Points” you can come check your answer. You will be told if it is right or wrong, but not why. You will have to work backwards to figure out what you got wrong so you can keep going!</w:t>
      </w:r>
    </w:p>
    <w:p w:rsidR="005258EE" w:rsidRPr="00334AB9" w:rsidRDefault="005258EE" w:rsidP="003F1526">
      <w:pPr>
        <w:spacing w:after="0"/>
        <w:rPr>
          <w:i/>
        </w:rPr>
      </w:pPr>
      <w:r>
        <w:rPr>
          <w:rFonts w:ascii="Impact" w:hAnsi="Impact"/>
          <w:sz w:val="36"/>
        </w:rPr>
        <w:t>Question:</w:t>
      </w:r>
      <w:r w:rsidR="003F1526">
        <w:rPr>
          <w:rFonts w:ascii="Impact" w:hAnsi="Impact"/>
          <w:sz w:val="36"/>
        </w:rPr>
        <w:t xml:space="preserve">   </w:t>
      </w:r>
      <w:r w:rsidRPr="009E398F">
        <w:rPr>
          <w:i/>
          <w:sz w:val="28"/>
        </w:rPr>
        <w:t xml:space="preserve">How many </w:t>
      </w:r>
      <w:r w:rsidR="00534FDD" w:rsidRPr="009E398F">
        <w:rPr>
          <w:i/>
          <w:sz w:val="28"/>
        </w:rPr>
        <w:t>molecules</w:t>
      </w:r>
      <w:r w:rsidRPr="009E398F">
        <w:rPr>
          <w:i/>
          <w:sz w:val="28"/>
        </w:rPr>
        <w:t xml:space="preserve"> of the unknown compound do you have?</w:t>
      </w:r>
    </w:p>
    <w:tbl>
      <w:tblPr>
        <w:tblStyle w:val="TableGrid"/>
        <w:tblW w:w="10435" w:type="dxa"/>
        <w:tblLayout w:type="fixed"/>
        <w:tblLook w:val="04A0" w:firstRow="1" w:lastRow="0" w:firstColumn="1" w:lastColumn="0" w:noHBand="0" w:noVBand="1"/>
      </w:tblPr>
      <w:tblGrid>
        <w:gridCol w:w="445"/>
        <w:gridCol w:w="3510"/>
        <w:gridCol w:w="1530"/>
        <w:gridCol w:w="4950"/>
      </w:tblGrid>
      <w:tr w:rsidR="00594F48" w:rsidTr="000F5F9C">
        <w:tc>
          <w:tcPr>
            <w:tcW w:w="445" w:type="dxa"/>
            <w:shd w:val="clear" w:color="auto" w:fill="BFBFBF" w:themeFill="background1" w:themeFillShade="BF"/>
          </w:tcPr>
          <w:p w:rsidR="00001772" w:rsidRPr="00334AB9" w:rsidRDefault="00001772" w:rsidP="005258EE">
            <w:pPr>
              <w:jc w:val="center"/>
              <w:rPr>
                <w:rFonts w:ascii="Impact" w:hAnsi="Impact"/>
              </w:rPr>
            </w:pPr>
            <w:r w:rsidRPr="00334AB9">
              <w:rPr>
                <w:rFonts w:ascii="Impact" w:hAnsi="Impact"/>
              </w:rPr>
              <w:t>#</w:t>
            </w:r>
          </w:p>
        </w:tc>
        <w:tc>
          <w:tcPr>
            <w:tcW w:w="3510" w:type="dxa"/>
            <w:shd w:val="clear" w:color="auto" w:fill="BFBFBF" w:themeFill="background1" w:themeFillShade="BF"/>
          </w:tcPr>
          <w:p w:rsidR="00001772" w:rsidRPr="00334AB9" w:rsidRDefault="00001772" w:rsidP="005258EE">
            <w:pPr>
              <w:jc w:val="center"/>
              <w:rPr>
                <w:rFonts w:ascii="Impact" w:hAnsi="Impact"/>
              </w:rPr>
            </w:pPr>
            <w:r w:rsidRPr="00334AB9">
              <w:rPr>
                <w:rFonts w:ascii="Impact" w:hAnsi="Impact"/>
              </w:rPr>
              <w:t>Prompt</w:t>
            </w:r>
          </w:p>
        </w:tc>
        <w:tc>
          <w:tcPr>
            <w:tcW w:w="1530" w:type="dxa"/>
            <w:shd w:val="clear" w:color="auto" w:fill="BFBFBF" w:themeFill="background1" w:themeFillShade="BF"/>
          </w:tcPr>
          <w:p w:rsidR="00001772" w:rsidRPr="00334AB9" w:rsidRDefault="00001772" w:rsidP="005258EE">
            <w:pPr>
              <w:jc w:val="center"/>
              <w:rPr>
                <w:rFonts w:ascii="Impact" w:hAnsi="Impact"/>
              </w:rPr>
            </w:pPr>
            <w:r w:rsidRPr="00334AB9">
              <w:rPr>
                <w:rFonts w:ascii="Impact" w:hAnsi="Impact"/>
              </w:rPr>
              <w:t>Topic</w:t>
            </w:r>
            <w:r w:rsidR="00534FDD" w:rsidRPr="00334AB9">
              <w:rPr>
                <w:rFonts w:ascii="Impact" w:hAnsi="Impact"/>
              </w:rPr>
              <w:t>(s)</w:t>
            </w:r>
          </w:p>
        </w:tc>
        <w:tc>
          <w:tcPr>
            <w:tcW w:w="4950" w:type="dxa"/>
            <w:shd w:val="clear" w:color="auto" w:fill="BFBFBF" w:themeFill="background1" w:themeFillShade="BF"/>
          </w:tcPr>
          <w:p w:rsidR="00001772" w:rsidRPr="00334AB9" w:rsidRDefault="00001772" w:rsidP="005258EE">
            <w:pPr>
              <w:jc w:val="center"/>
              <w:rPr>
                <w:rFonts w:ascii="Impact" w:hAnsi="Impact"/>
              </w:rPr>
            </w:pPr>
            <w:r w:rsidRPr="00334AB9">
              <w:rPr>
                <w:rFonts w:ascii="Impact" w:hAnsi="Impact"/>
              </w:rPr>
              <w:t>Work/Answer</w:t>
            </w:r>
          </w:p>
        </w:tc>
      </w:tr>
      <w:tr w:rsidR="00001772" w:rsidTr="000F5F9C">
        <w:trPr>
          <w:trHeight w:val="576"/>
        </w:trPr>
        <w:tc>
          <w:tcPr>
            <w:tcW w:w="445" w:type="dxa"/>
            <w:vAlign w:val="center"/>
          </w:tcPr>
          <w:p w:rsidR="00001772" w:rsidRDefault="00001772" w:rsidP="00534FDD">
            <w:pPr>
              <w:jc w:val="center"/>
            </w:pPr>
            <w:r>
              <w:t>1</w:t>
            </w:r>
          </w:p>
        </w:tc>
        <w:tc>
          <w:tcPr>
            <w:tcW w:w="3510" w:type="dxa"/>
            <w:vAlign w:val="center"/>
          </w:tcPr>
          <w:p w:rsidR="00001772" w:rsidRPr="00334AB9" w:rsidRDefault="00B826B7" w:rsidP="00B826B7">
            <w:pPr>
              <w:rPr>
                <w:sz w:val="18"/>
              </w:rPr>
            </w:pPr>
            <w:r>
              <w:rPr>
                <w:sz w:val="18"/>
              </w:rPr>
              <w:t xml:space="preserve">Which </w:t>
            </w:r>
            <w:r w:rsidR="00001772" w:rsidRPr="00334AB9">
              <w:rPr>
                <w:sz w:val="18"/>
              </w:rPr>
              <w:t xml:space="preserve">metal </w:t>
            </w:r>
            <w:r>
              <w:rPr>
                <w:sz w:val="18"/>
              </w:rPr>
              <w:t xml:space="preserve">has the electron configuration </w:t>
            </w:r>
            <w:r w:rsidR="00001772" w:rsidRPr="00334AB9">
              <w:rPr>
                <w:sz w:val="18"/>
              </w:rPr>
              <w:t>of 1s</w:t>
            </w:r>
            <w:r w:rsidR="00001772" w:rsidRPr="00334AB9">
              <w:rPr>
                <w:sz w:val="18"/>
                <w:vertAlign w:val="superscript"/>
              </w:rPr>
              <w:t>2</w:t>
            </w:r>
            <w:r w:rsidR="00001772" w:rsidRPr="00334AB9">
              <w:rPr>
                <w:sz w:val="18"/>
              </w:rPr>
              <w:t>2s</w:t>
            </w:r>
            <w:r w:rsidR="00001772" w:rsidRPr="00334AB9">
              <w:rPr>
                <w:sz w:val="18"/>
                <w:vertAlign w:val="superscript"/>
              </w:rPr>
              <w:t>2</w:t>
            </w:r>
            <w:r w:rsidR="00001772" w:rsidRPr="00334AB9">
              <w:rPr>
                <w:sz w:val="18"/>
              </w:rPr>
              <w:t>2p</w:t>
            </w:r>
            <w:r w:rsidR="00001772" w:rsidRPr="00334AB9">
              <w:rPr>
                <w:sz w:val="18"/>
                <w:vertAlign w:val="superscript"/>
              </w:rPr>
              <w:t>6</w:t>
            </w:r>
            <w:r w:rsidR="00001772" w:rsidRPr="00334AB9">
              <w:rPr>
                <w:sz w:val="18"/>
              </w:rPr>
              <w:t>3s</w:t>
            </w:r>
            <w:r w:rsidR="00001772" w:rsidRPr="00334AB9">
              <w:rPr>
                <w:sz w:val="18"/>
                <w:vertAlign w:val="superscript"/>
              </w:rPr>
              <w:t>2</w:t>
            </w:r>
            <w:r w:rsidR="00001772" w:rsidRPr="00334AB9">
              <w:rPr>
                <w:sz w:val="18"/>
              </w:rPr>
              <w:t>3p</w:t>
            </w:r>
            <w:r w:rsidR="00001772" w:rsidRPr="00334AB9">
              <w:rPr>
                <w:sz w:val="18"/>
                <w:vertAlign w:val="superscript"/>
              </w:rPr>
              <w:t>6</w:t>
            </w:r>
            <w:r w:rsidR="00001772" w:rsidRPr="00334AB9">
              <w:rPr>
                <w:sz w:val="18"/>
              </w:rPr>
              <w:t>4s</w:t>
            </w:r>
            <w:r w:rsidR="00534FDD" w:rsidRPr="00334AB9">
              <w:rPr>
                <w:sz w:val="18"/>
                <w:vertAlign w:val="superscript"/>
              </w:rPr>
              <w:t>1</w:t>
            </w:r>
          </w:p>
        </w:tc>
        <w:tc>
          <w:tcPr>
            <w:tcW w:w="1530" w:type="dxa"/>
          </w:tcPr>
          <w:p w:rsidR="00001772" w:rsidRDefault="00001772" w:rsidP="005258EE">
            <w:pPr>
              <w:jc w:val="center"/>
            </w:pPr>
          </w:p>
        </w:tc>
        <w:tc>
          <w:tcPr>
            <w:tcW w:w="4950" w:type="dxa"/>
          </w:tcPr>
          <w:p w:rsidR="00001772" w:rsidRDefault="00001772" w:rsidP="005258EE">
            <w:pPr>
              <w:jc w:val="center"/>
            </w:pPr>
            <w:bookmarkStart w:id="0" w:name="_GoBack"/>
            <w:bookmarkEnd w:id="0"/>
          </w:p>
        </w:tc>
      </w:tr>
      <w:tr w:rsidR="00001772" w:rsidTr="000F5F9C">
        <w:tc>
          <w:tcPr>
            <w:tcW w:w="445" w:type="dxa"/>
            <w:vAlign w:val="center"/>
          </w:tcPr>
          <w:p w:rsidR="00001772" w:rsidRDefault="00001772" w:rsidP="00534FDD">
            <w:pPr>
              <w:jc w:val="center"/>
            </w:pPr>
            <w:r>
              <w:t>2</w:t>
            </w:r>
          </w:p>
        </w:tc>
        <w:tc>
          <w:tcPr>
            <w:tcW w:w="3510" w:type="dxa"/>
          </w:tcPr>
          <w:p w:rsidR="00001772" w:rsidRPr="00334AB9" w:rsidRDefault="00534FDD" w:rsidP="00001772">
            <w:pPr>
              <w:rPr>
                <w:sz w:val="18"/>
              </w:rPr>
            </w:pPr>
            <w:r w:rsidRPr="00334AB9">
              <w:rPr>
                <w:sz w:val="18"/>
              </w:rPr>
              <w:t>Write the</w:t>
            </w:r>
            <w:r w:rsidR="00001772" w:rsidRPr="00334AB9">
              <w:rPr>
                <w:sz w:val="18"/>
              </w:rPr>
              <w:t xml:space="preserve"> </w:t>
            </w:r>
            <w:r w:rsidR="00001772" w:rsidRPr="00334AB9">
              <w:rPr>
                <w:sz w:val="18"/>
                <w:u w:val="single"/>
              </w:rPr>
              <w:t>compound</w:t>
            </w:r>
            <w:r w:rsidR="00B826B7">
              <w:rPr>
                <w:sz w:val="18"/>
              </w:rPr>
              <w:t xml:space="preserve"> made from these two elements below (hint: find a, find b, then cross over!)</w:t>
            </w:r>
          </w:p>
          <w:p w:rsidR="003F1526" w:rsidRDefault="00534FDD" w:rsidP="003F1526">
            <w:pPr>
              <w:pStyle w:val="ListParagraph"/>
              <w:numPr>
                <w:ilvl w:val="0"/>
                <w:numId w:val="3"/>
              </w:numPr>
              <w:rPr>
                <w:sz w:val="18"/>
              </w:rPr>
            </w:pPr>
            <w:r w:rsidRPr="003F1526">
              <w:rPr>
                <w:sz w:val="18"/>
              </w:rPr>
              <w:t>The missing element from this equation:</w:t>
            </w:r>
            <w:r w:rsidR="003F1526">
              <w:rPr>
                <w:sz w:val="18"/>
              </w:rPr>
              <w:t xml:space="preserve">   </w:t>
            </w:r>
            <w:r w:rsidR="00001772" w:rsidRPr="003F1526">
              <w:rPr>
                <w:sz w:val="18"/>
                <w:vertAlign w:val="superscript"/>
              </w:rPr>
              <w:t>235</w:t>
            </w:r>
            <w:r w:rsidR="00001772" w:rsidRPr="003F1526">
              <w:rPr>
                <w:sz w:val="18"/>
                <w:vertAlign w:val="subscript"/>
              </w:rPr>
              <w:t>92</w:t>
            </w:r>
            <w:r w:rsidR="00001772" w:rsidRPr="003F1526">
              <w:rPr>
                <w:sz w:val="18"/>
              </w:rPr>
              <w:t xml:space="preserve">U + </w:t>
            </w:r>
            <w:r w:rsidR="00001772" w:rsidRPr="003F1526">
              <w:rPr>
                <w:sz w:val="18"/>
                <w:vertAlign w:val="superscript"/>
              </w:rPr>
              <w:t>1</w:t>
            </w:r>
            <w:r w:rsidR="00001772" w:rsidRPr="003F1526">
              <w:rPr>
                <w:sz w:val="18"/>
                <w:vertAlign w:val="subscript"/>
              </w:rPr>
              <w:t>0</w:t>
            </w:r>
            <w:r w:rsidR="00001772" w:rsidRPr="003F1526">
              <w:rPr>
                <w:sz w:val="18"/>
              </w:rPr>
              <w:t xml:space="preserve">n </w:t>
            </w:r>
            <w:r w:rsidR="00001772" w:rsidRPr="00334AB9">
              <w:rPr>
                <w:sz w:val="18"/>
              </w:rPr>
              <w:sym w:font="Wingdings" w:char="F0E0"/>
            </w:r>
            <w:r w:rsidR="00001772" w:rsidRPr="003F1526">
              <w:rPr>
                <w:sz w:val="18"/>
              </w:rPr>
              <w:t xml:space="preserve"> </w:t>
            </w:r>
            <w:r w:rsidR="00001772" w:rsidRPr="003F1526">
              <w:rPr>
                <w:sz w:val="18"/>
                <w:vertAlign w:val="superscript"/>
              </w:rPr>
              <w:t>95</w:t>
            </w:r>
            <w:r w:rsidR="00001772" w:rsidRPr="003F1526">
              <w:rPr>
                <w:sz w:val="18"/>
                <w:vertAlign w:val="subscript"/>
              </w:rPr>
              <w:t>36</w:t>
            </w:r>
            <w:r w:rsidR="00001772" w:rsidRPr="003F1526">
              <w:rPr>
                <w:sz w:val="18"/>
              </w:rPr>
              <w:t>Kr</w:t>
            </w:r>
            <w:r w:rsidR="003F1526">
              <w:rPr>
                <w:sz w:val="18"/>
              </w:rPr>
              <w:t xml:space="preserve">+ </w:t>
            </w:r>
            <w:r w:rsidR="00001772" w:rsidRPr="003F1526">
              <w:rPr>
                <w:sz w:val="18"/>
              </w:rPr>
              <w:t>_</w:t>
            </w:r>
            <w:r w:rsidR="003F1526">
              <w:rPr>
                <w:sz w:val="18"/>
              </w:rPr>
              <w:t>____</w:t>
            </w:r>
          </w:p>
          <w:p w:rsidR="00001772" w:rsidRPr="00334AB9" w:rsidRDefault="003F1526" w:rsidP="003F1526">
            <w:pPr>
              <w:pStyle w:val="ListParagraph"/>
              <w:numPr>
                <w:ilvl w:val="0"/>
                <w:numId w:val="3"/>
              </w:numPr>
              <w:rPr>
                <w:sz w:val="18"/>
              </w:rPr>
            </w:pPr>
            <w:r>
              <w:rPr>
                <w:sz w:val="18"/>
              </w:rPr>
              <w:t>A</w:t>
            </w:r>
            <w:r w:rsidR="00001772" w:rsidRPr="00334AB9">
              <w:rPr>
                <w:sz w:val="18"/>
              </w:rPr>
              <w:t>nd a halogen with 45 neutrons</w:t>
            </w:r>
          </w:p>
        </w:tc>
        <w:tc>
          <w:tcPr>
            <w:tcW w:w="1530" w:type="dxa"/>
          </w:tcPr>
          <w:p w:rsidR="00001772" w:rsidRDefault="00001772" w:rsidP="005258EE">
            <w:pPr>
              <w:jc w:val="center"/>
            </w:pPr>
          </w:p>
        </w:tc>
        <w:tc>
          <w:tcPr>
            <w:tcW w:w="4950" w:type="dxa"/>
          </w:tcPr>
          <w:p w:rsidR="00001772" w:rsidRDefault="00001772" w:rsidP="005258EE">
            <w:pPr>
              <w:jc w:val="center"/>
            </w:pPr>
          </w:p>
        </w:tc>
      </w:tr>
      <w:tr w:rsidR="00334AB9" w:rsidTr="00594F48">
        <w:tc>
          <w:tcPr>
            <w:tcW w:w="10435" w:type="dxa"/>
            <w:gridSpan w:val="4"/>
            <w:shd w:val="clear" w:color="auto" w:fill="BFBFBF" w:themeFill="background1" w:themeFillShade="BF"/>
            <w:vAlign w:val="center"/>
          </w:tcPr>
          <w:p w:rsidR="00334AB9" w:rsidRPr="00334AB9" w:rsidRDefault="00334AB9" w:rsidP="00334AB9">
            <w:pPr>
              <w:jc w:val="center"/>
              <w:rPr>
                <w:rFonts w:ascii="Impact" w:hAnsi="Impact"/>
              </w:rPr>
            </w:pPr>
            <w:r w:rsidRPr="00334AB9">
              <w:rPr>
                <w:rFonts w:ascii="Impact" w:hAnsi="Impact"/>
                <w:sz w:val="20"/>
              </w:rPr>
              <w:t>Stop and check your</w:t>
            </w:r>
            <w:r>
              <w:rPr>
                <w:rFonts w:ascii="Impact" w:hAnsi="Impact"/>
                <w:sz w:val="20"/>
              </w:rPr>
              <w:t xml:space="preserve"> answer to #2 </w:t>
            </w:r>
            <w:r w:rsidRPr="00334AB9">
              <w:rPr>
                <w:rFonts w:ascii="Impact" w:hAnsi="Impact"/>
                <w:sz w:val="20"/>
              </w:rPr>
              <w:t xml:space="preserve"> with the teacher</w:t>
            </w:r>
          </w:p>
        </w:tc>
      </w:tr>
      <w:tr w:rsidR="00534FDD" w:rsidTr="000F5F9C">
        <w:trPr>
          <w:trHeight w:val="720"/>
        </w:trPr>
        <w:tc>
          <w:tcPr>
            <w:tcW w:w="445" w:type="dxa"/>
            <w:vAlign w:val="center"/>
          </w:tcPr>
          <w:p w:rsidR="00534FDD" w:rsidRDefault="00534FDD" w:rsidP="00534FDD">
            <w:pPr>
              <w:jc w:val="center"/>
            </w:pPr>
            <w:r>
              <w:t>3</w:t>
            </w:r>
          </w:p>
        </w:tc>
        <w:tc>
          <w:tcPr>
            <w:tcW w:w="3510" w:type="dxa"/>
            <w:vAlign w:val="center"/>
          </w:tcPr>
          <w:p w:rsidR="00534FDD" w:rsidRPr="00334AB9" w:rsidRDefault="00B826B7" w:rsidP="00B826B7">
            <w:pPr>
              <w:rPr>
                <w:sz w:val="18"/>
              </w:rPr>
            </w:pPr>
            <w:r>
              <w:rPr>
                <w:sz w:val="18"/>
              </w:rPr>
              <w:t xml:space="preserve">What type </w:t>
            </w:r>
            <w:r w:rsidR="00534FDD" w:rsidRPr="00334AB9">
              <w:rPr>
                <w:sz w:val="18"/>
              </w:rPr>
              <w:t xml:space="preserve">of reaction do you get </w:t>
            </w:r>
            <w:r>
              <w:rPr>
                <w:sz w:val="18"/>
              </w:rPr>
              <w:t xml:space="preserve">when </w:t>
            </w:r>
            <w:r w:rsidR="00534FDD" w:rsidRPr="00334AB9">
              <w:rPr>
                <w:sz w:val="18"/>
              </w:rPr>
              <w:t>you react your answer</w:t>
            </w:r>
            <w:r>
              <w:rPr>
                <w:sz w:val="18"/>
              </w:rPr>
              <w:t>s</w:t>
            </w:r>
            <w:r w:rsidR="00534FDD" w:rsidRPr="00334AB9">
              <w:rPr>
                <w:sz w:val="18"/>
              </w:rPr>
              <w:t xml:space="preserve"> </w:t>
            </w:r>
            <w:r>
              <w:rPr>
                <w:sz w:val="18"/>
              </w:rPr>
              <w:t>from Q</w:t>
            </w:r>
            <w:r w:rsidR="00534FDD" w:rsidRPr="00334AB9">
              <w:rPr>
                <w:sz w:val="18"/>
              </w:rPr>
              <w:t xml:space="preserve">#1 and </w:t>
            </w:r>
            <w:r>
              <w:rPr>
                <w:sz w:val="18"/>
              </w:rPr>
              <w:t xml:space="preserve"> Q#2</w:t>
            </w:r>
          </w:p>
        </w:tc>
        <w:tc>
          <w:tcPr>
            <w:tcW w:w="1530" w:type="dxa"/>
          </w:tcPr>
          <w:p w:rsidR="00534FDD" w:rsidRDefault="00534FDD" w:rsidP="005258EE">
            <w:pPr>
              <w:jc w:val="center"/>
            </w:pPr>
          </w:p>
        </w:tc>
        <w:tc>
          <w:tcPr>
            <w:tcW w:w="4950" w:type="dxa"/>
          </w:tcPr>
          <w:p w:rsidR="00534FDD" w:rsidRDefault="00534FDD" w:rsidP="005258EE">
            <w:pPr>
              <w:jc w:val="center"/>
            </w:pPr>
          </w:p>
        </w:tc>
      </w:tr>
      <w:tr w:rsidR="00534FDD" w:rsidTr="000F5F9C">
        <w:trPr>
          <w:trHeight w:val="864"/>
        </w:trPr>
        <w:tc>
          <w:tcPr>
            <w:tcW w:w="445" w:type="dxa"/>
            <w:vAlign w:val="center"/>
          </w:tcPr>
          <w:p w:rsidR="00534FDD" w:rsidRDefault="00534FDD" w:rsidP="00534FDD">
            <w:pPr>
              <w:jc w:val="center"/>
            </w:pPr>
            <w:r>
              <w:t>4</w:t>
            </w:r>
          </w:p>
        </w:tc>
        <w:tc>
          <w:tcPr>
            <w:tcW w:w="3510" w:type="dxa"/>
            <w:vAlign w:val="center"/>
          </w:tcPr>
          <w:p w:rsidR="00534FDD" w:rsidRPr="00334AB9" w:rsidRDefault="00534FDD" w:rsidP="00534FDD">
            <w:pPr>
              <w:rPr>
                <w:sz w:val="18"/>
              </w:rPr>
            </w:pPr>
            <w:r w:rsidRPr="00334AB9">
              <w:rPr>
                <w:sz w:val="18"/>
              </w:rPr>
              <w:t>Predict your products from the reaction</w:t>
            </w:r>
            <w:r w:rsidR="003F1526">
              <w:rPr>
                <w:sz w:val="18"/>
              </w:rPr>
              <w:t xml:space="preserve"> </w:t>
            </w:r>
            <w:r w:rsidR="00B826B7">
              <w:rPr>
                <w:sz w:val="18"/>
              </w:rPr>
              <w:t>of your answers from Q#1 and Q#2</w:t>
            </w:r>
          </w:p>
        </w:tc>
        <w:tc>
          <w:tcPr>
            <w:tcW w:w="1530" w:type="dxa"/>
          </w:tcPr>
          <w:p w:rsidR="00534FDD" w:rsidRDefault="00534FDD" w:rsidP="005258EE">
            <w:pPr>
              <w:jc w:val="center"/>
            </w:pPr>
          </w:p>
        </w:tc>
        <w:tc>
          <w:tcPr>
            <w:tcW w:w="4950" w:type="dxa"/>
          </w:tcPr>
          <w:p w:rsidR="00534FDD" w:rsidRDefault="00534FDD" w:rsidP="005258EE">
            <w:pPr>
              <w:jc w:val="center"/>
            </w:pPr>
          </w:p>
        </w:tc>
      </w:tr>
      <w:tr w:rsidR="00534FDD" w:rsidTr="000F5F9C">
        <w:trPr>
          <w:trHeight w:val="864"/>
        </w:trPr>
        <w:tc>
          <w:tcPr>
            <w:tcW w:w="445" w:type="dxa"/>
            <w:vAlign w:val="center"/>
          </w:tcPr>
          <w:p w:rsidR="00534FDD" w:rsidRDefault="00534FDD" w:rsidP="00534FDD">
            <w:pPr>
              <w:jc w:val="center"/>
            </w:pPr>
            <w:r>
              <w:t>5</w:t>
            </w:r>
          </w:p>
        </w:tc>
        <w:tc>
          <w:tcPr>
            <w:tcW w:w="3510" w:type="dxa"/>
            <w:vAlign w:val="center"/>
          </w:tcPr>
          <w:p w:rsidR="00534FDD" w:rsidRPr="00334AB9" w:rsidRDefault="00534FDD" w:rsidP="00534FDD">
            <w:pPr>
              <w:rPr>
                <w:sz w:val="18"/>
              </w:rPr>
            </w:pPr>
            <w:r w:rsidRPr="00334AB9">
              <w:rPr>
                <w:sz w:val="18"/>
              </w:rPr>
              <w:t xml:space="preserve">Balance </w:t>
            </w:r>
            <w:r w:rsidR="00B826B7">
              <w:rPr>
                <w:sz w:val="18"/>
              </w:rPr>
              <w:t>the equation that you wrote in Q#4</w:t>
            </w:r>
          </w:p>
        </w:tc>
        <w:tc>
          <w:tcPr>
            <w:tcW w:w="1530" w:type="dxa"/>
          </w:tcPr>
          <w:p w:rsidR="00534FDD" w:rsidRDefault="00534FDD" w:rsidP="00B826B7"/>
        </w:tc>
        <w:tc>
          <w:tcPr>
            <w:tcW w:w="4950" w:type="dxa"/>
          </w:tcPr>
          <w:p w:rsidR="00534FDD" w:rsidRDefault="00534FDD" w:rsidP="005258EE">
            <w:pPr>
              <w:jc w:val="center"/>
            </w:pPr>
          </w:p>
        </w:tc>
      </w:tr>
      <w:tr w:rsidR="00534FDD" w:rsidTr="000F5F9C">
        <w:trPr>
          <w:trHeight w:val="864"/>
        </w:trPr>
        <w:tc>
          <w:tcPr>
            <w:tcW w:w="445" w:type="dxa"/>
            <w:vAlign w:val="center"/>
          </w:tcPr>
          <w:p w:rsidR="00534FDD" w:rsidRDefault="00534FDD" w:rsidP="00534FDD">
            <w:pPr>
              <w:jc w:val="center"/>
            </w:pPr>
            <w:r>
              <w:t xml:space="preserve">6 </w:t>
            </w:r>
          </w:p>
        </w:tc>
        <w:tc>
          <w:tcPr>
            <w:tcW w:w="3510" w:type="dxa"/>
            <w:vAlign w:val="center"/>
          </w:tcPr>
          <w:p w:rsidR="00534FDD" w:rsidRPr="00334AB9" w:rsidRDefault="00534FDD" w:rsidP="00B826B7">
            <w:pPr>
              <w:rPr>
                <w:sz w:val="18"/>
              </w:rPr>
            </w:pPr>
            <w:r w:rsidRPr="00334AB9">
              <w:rPr>
                <w:sz w:val="18"/>
              </w:rPr>
              <w:t xml:space="preserve">Rank each of the </w:t>
            </w:r>
            <w:r w:rsidRPr="00334AB9">
              <w:rPr>
                <w:sz w:val="18"/>
                <w:u w:val="single"/>
              </w:rPr>
              <w:t>elements</w:t>
            </w:r>
            <w:r w:rsidRPr="00334AB9">
              <w:rPr>
                <w:sz w:val="18"/>
              </w:rPr>
              <w:t xml:space="preserve"> in your products </w:t>
            </w:r>
            <w:r w:rsidR="00B826B7">
              <w:rPr>
                <w:sz w:val="18"/>
              </w:rPr>
              <w:t xml:space="preserve">from the reaction that you balanced in Q#5 </w:t>
            </w:r>
            <w:r w:rsidRPr="00334AB9">
              <w:rPr>
                <w:sz w:val="18"/>
              </w:rPr>
              <w:t>from smallest to largest atomic radius</w:t>
            </w:r>
          </w:p>
        </w:tc>
        <w:tc>
          <w:tcPr>
            <w:tcW w:w="1530" w:type="dxa"/>
          </w:tcPr>
          <w:p w:rsidR="00534FDD" w:rsidRDefault="00534FDD" w:rsidP="005258EE">
            <w:pPr>
              <w:jc w:val="center"/>
            </w:pPr>
          </w:p>
        </w:tc>
        <w:tc>
          <w:tcPr>
            <w:tcW w:w="4950" w:type="dxa"/>
          </w:tcPr>
          <w:p w:rsidR="00534FDD" w:rsidRDefault="00534FDD" w:rsidP="005258EE">
            <w:pPr>
              <w:jc w:val="center"/>
            </w:pPr>
          </w:p>
        </w:tc>
      </w:tr>
      <w:tr w:rsidR="00334AB9" w:rsidTr="00594F48">
        <w:tc>
          <w:tcPr>
            <w:tcW w:w="10435" w:type="dxa"/>
            <w:gridSpan w:val="4"/>
            <w:shd w:val="clear" w:color="auto" w:fill="BFBFBF" w:themeFill="background1" w:themeFillShade="BF"/>
            <w:vAlign w:val="center"/>
          </w:tcPr>
          <w:p w:rsidR="00334AB9" w:rsidRDefault="00334AB9" w:rsidP="00334AB9">
            <w:pPr>
              <w:jc w:val="center"/>
            </w:pPr>
            <w:r w:rsidRPr="00334AB9">
              <w:rPr>
                <w:rFonts w:ascii="Impact" w:hAnsi="Impact"/>
                <w:sz w:val="20"/>
              </w:rPr>
              <w:t xml:space="preserve">Stop and check your </w:t>
            </w:r>
            <w:r>
              <w:rPr>
                <w:rFonts w:ascii="Impact" w:hAnsi="Impact"/>
                <w:sz w:val="20"/>
              </w:rPr>
              <w:t xml:space="preserve">answer to #6 </w:t>
            </w:r>
            <w:r w:rsidRPr="00334AB9">
              <w:rPr>
                <w:rFonts w:ascii="Impact" w:hAnsi="Impact"/>
                <w:sz w:val="20"/>
              </w:rPr>
              <w:t xml:space="preserve"> with the teacher</w:t>
            </w:r>
          </w:p>
        </w:tc>
      </w:tr>
      <w:tr w:rsidR="00534FDD" w:rsidTr="000F5F9C">
        <w:tc>
          <w:tcPr>
            <w:tcW w:w="445" w:type="dxa"/>
            <w:vAlign w:val="center"/>
          </w:tcPr>
          <w:p w:rsidR="00534FDD" w:rsidRDefault="00534FDD" w:rsidP="00534FDD">
            <w:pPr>
              <w:jc w:val="center"/>
            </w:pPr>
            <w:r>
              <w:t>7</w:t>
            </w:r>
          </w:p>
        </w:tc>
        <w:tc>
          <w:tcPr>
            <w:tcW w:w="3510" w:type="dxa"/>
          </w:tcPr>
          <w:p w:rsidR="00534FDD" w:rsidRPr="00334AB9" w:rsidRDefault="000F5F9C" w:rsidP="000F5F9C">
            <w:pPr>
              <w:rPr>
                <w:sz w:val="18"/>
              </w:rPr>
            </w:pPr>
            <w:r>
              <w:rPr>
                <w:sz w:val="18"/>
              </w:rPr>
              <w:t>Write</w:t>
            </w:r>
            <w:r w:rsidR="00534FDD" w:rsidRPr="00334AB9">
              <w:rPr>
                <w:sz w:val="18"/>
              </w:rPr>
              <w:t xml:space="preserve"> a new </w:t>
            </w:r>
            <w:r w:rsidR="00534FDD" w:rsidRPr="00334AB9">
              <w:rPr>
                <w:sz w:val="18"/>
                <w:u w:val="single"/>
              </w:rPr>
              <w:t>compound</w:t>
            </w:r>
            <w:r w:rsidR="00B826B7">
              <w:rPr>
                <w:sz w:val="18"/>
              </w:rPr>
              <w:t xml:space="preserve"> </w:t>
            </w:r>
            <w:r w:rsidR="00534FDD" w:rsidRPr="00334AB9">
              <w:rPr>
                <w:sz w:val="18"/>
              </w:rPr>
              <w:t xml:space="preserve">by </w:t>
            </w:r>
            <w:r>
              <w:rPr>
                <w:sz w:val="18"/>
              </w:rPr>
              <w:t xml:space="preserve">combining </w:t>
            </w:r>
            <w:r w:rsidR="00534FDD" w:rsidRPr="00334AB9">
              <w:rPr>
                <w:sz w:val="18"/>
              </w:rPr>
              <w:t>your largest</w:t>
            </w:r>
            <w:r>
              <w:rPr>
                <w:sz w:val="18"/>
              </w:rPr>
              <w:t xml:space="preserve"> radius</w:t>
            </w:r>
            <w:r w:rsidR="00534FDD" w:rsidRPr="00334AB9">
              <w:rPr>
                <w:sz w:val="18"/>
              </w:rPr>
              <w:t xml:space="preserve"> element from </w:t>
            </w:r>
            <w:r w:rsidR="00B826B7">
              <w:rPr>
                <w:sz w:val="18"/>
              </w:rPr>
              <w:t>Q</w:t>
            </w:r>
            <w:r w:rsidR="00534FDD" w:rsidRPr="00334AB9">
              <w:rPr>
                <w:sz w:val="18"/>
              </w:rPr>
              <w:t xml:space="preserve">#6 and </w:t>
            </w:r>
            <w:r w:rsidR="00B826B7">
              <w:rPr>
                <w:sz w:val="18"/>
              </w:rPr>
              <w:t xml:space="preserve">the most electronegative element used in hydrogen bonding. </w:t>
            </w:r>
          </w:p>
        </w:tc>
        <w:tc>
          <w:tcPr>
            <w:tcW w:w="1530" w:type="dxa"/>
          </w:tcPr>
          <w:p w:rsidR="00534FDD" w:rsidRDefault="00534FDD" w:rsidP="005258EE">
            <w:pPr>
              <w:jc w:val="center"/>
            </w:pPr>
          </w:p>
        </w:tc>
        <w:tc>
          <w:tcPr>
            <w:tcW w:w="4950" w:type="dxa"/>
          </w:tcPr>
          <w:p w:rsidR="00534FDD" w:rsidRDefault="00534FDD" w:rsidP="005258EE">
            <w:pPr>
              <w:jc w:val="center"/>
            </w:pPr>
          </w:p>
        </w:tc>
      </w:tr>
      <w:tr w:rsidR="00534FDD" w:rsidTr="000F5F9C">
        <w:trPr>
          <w:trHeight w:val="1008"/>
        </w:trPr>
        <w:tc>
          <w:tcPr>
            <w:tcW w:w="445" w:type="dxa"/>
            <w:vAlign w:val="center"/>
          </w:tcPr>
          <w:p w:rsidR="00534FDD" w:rsidRDefault="00534FDD" w:rsidP="00534FDD">
            <w:pPr>
              <w:jc w:val="center"/>
            </w:pPr>
            <w:r>
              <w:t>8</w:t>
            </w:r>
          </w:p>
        </w:tc>
        <w:tc>
          <w:tcPr>
            <w:tcW w:w="3510" w:type="dxa"/>
            <w:vAlign w:val="center"/>
          </w:tcPr>
          <w:p w:rsidR="00534FDD" w:rsidRPr="00334AB9" w:rsidRDefault="00534FDD" w:rsidP="00334AB9">
            <w:pPr>
              <w:rPr>
                <w:sz w:val="18"/>
              </w:rPr>
            </w:pPr>
            <w:r w:rsidRPr="00334AB9">
              <w:rPr>
                <w:sz w:val="18"/>
              </w:rPr>
              <w:t xml:space="preserve">What is the molar mass of this new compound from </w:t>
            </w:r>
            <w:r w:rsidR="000F5F9C">
              <w:rPr>
                <w:sz w:val="18"/>
              </w:rPr>
              <w:t>Q</w:t>
            </w:r>
            <w:r w:rsidRPr="00334AB9">
              <w:rPr>
                <w:sz w:val="18"/>
              </w:rPr>
              <w:t>#7?</w:t>
            </w:r>
            <w:r w:rsidR="003F1526">
              <w:rPr>
                <w:sz w:val="18"/>
              </w:rPr>
              <w:t xml:space="preserve"> Don’t forget units! Use two decimal places. </w:t>
            </w:r>
          </w:p>
        </w:tc>
        <w:tc>
          <w:tcPr>
            <w:tcW w:w="1530" w:type="dxa"/>
          </w:tcPr>
          <w:p w:rsidR="00534FDD" w:rsidRDefault="00534FDD" w:rsidP="005258EE">
            <w:pPr>
              <w:jc w:val="center"/>
            </w:pPr>
          </w:p>
        </w:tc>
        <w:tc>
          <w:tcPr>
            <w:tcW w:w="4950" w:type="dxa"/>
          </w:tcPr>
          <w:p w:rsidR="00534FDD" w:rsidRDefault="00534FDD" w:rsidP="005258EE">
            <w:pPr>
              <w:jc w:val="center"/>
            </w:pPr>
          </w:p>
        </w:tc>
      </w:tr>
      <w:tr w:rsidR="00334AB9" w:rsidTr="00594F48">
        <w:trPr>
          <w:trHeight w:val="144"/>
        </w:trPr>
        <w:tc>
          <w:tcPr>
            <w:tcW w:w="10435" w:type="dxa"/>
            <w:gridSpan w:val="4"/>
            <w:shd w:val="clear" w:color="auto" w:fill="BFBFBF" w:themeFill="background1" w:themeFillShade="BF"/>
            <w:vAlign w:val="center"/>
          </w:tcPr>
          <w:p w:rsidR="00334AB9" w:rsidRDefault="00334AB9" w:rsidP="00334AB9">
            <w:pPr>
              <w:jc w:val="center"/>
            </w:pPr>
            <w:r w:rsidRPr="00334AB9">
              <w:rPr>
                <w:rFonts w:ascii="Impact" w:hAnsi="Impact"/>
                <w:sz w:val="20"/>
              </w:rPr>
              <w:t xml:space="preserve">Stop and check your </w:t>
            </w:r>
            <w:r>
              <w:rPr>
                <w:rFonts w:ascii="Impact" w:hAnsi="Impact"/>
                <w:sz w:val="20"/>
              </w:rPr>
              <w:t xml:space="preserve">answer to #8 </w:t>
            </w:r>
            <w:r w:rsidRPr="00334AB9">
              <w:rPr>
                <w:rFonts w:ascii="Impact" w:hAnsi="Impact"/>
                <w:sz w:val="20"/>
              </w:rPr>
              <w:t xml:space="preserve"> with the teacher</w:t>
            </w:r>
          </w:p>
        </w:tc>
      </w:tr>
      <w:tr w:rsidR="00534FDD" w:rsidTr="000F5F9C">
        <w:trPr>
          <w:trHeight w:val="1296"/>
        </w:trPr>
        <w:tc>
          <w:tcPr>
            <w:tcW w:w="445" w:type="dxa"/>
            <w:vAlign w:val="center"/>
          </w:tcPr>
          <w:p w:rsidR="00534FDD" w:rsidRDefault="00534FDD" w:rsidP="00534FDD">
            <w:pPr>
              <w:jc w:val="center"/>
            </w:pPr>
            <w:r>
              <w:t>9</w:t>
            </w:r>
          </w:p>
        </w:tc>
        <w:tc>
          <w:tcPr>
            <w:tcW w:w="3510" w:type="dxa"/>
            <w:vAlign w:val="center"/>
          </w:tcPr>
          <w:p w:rsidR="00534FDD" w:rsidRPr="00334AB9" w:rsidRDefault="00334AB9" w:rsidP="00334AB9">
            <w:pPr>
              <w:rPr>
                <w:sz w:val="18"/>
              </w:rPr>
            </w:pPr>
            <w:r w:rsidRPr="00334AB9">
              <w:rPr>
                <w:sz w:val="18"/>
              </w:rPr>
              <w:t xml:space="preserve">If you have 50 grams of the compound from </w:t>
            </w:r>
            <w:r w:rsidR="000F5F9C">
              <w:rPr>
                <w:sz w:val="18"/>
              </w:rPr>
              <w:t>Q</w:t>
            </w:r>
            <w:r w:rsidRPr="00334AB9">
              <w:rPr>
                <w:sz w:val="18"/>
              </w:rPr>
              <w:t>#7 how many moles of it do you have?</w:t>
            </w:r>
            <w:r w:rsidR="00594F48">
              <w:rPr>
                <w:sz w:val="18"/>
              </w:rPr>
              <w:t xml:space="preserve"> Use dimensional analysis. Your answer should have three decimal places and units. </w:t>
            </w:r>
          </w:p>
        </w:tc>
        <w:tc>
          <w:tcPr>
            <w:tcW w:w="1530" w:type="dxa"/>
          </w:tcPr>
          <w:p w:rsidR="00534FDD" w:rsidRDefault="00534FDD" w:rsidP="005258EE">
            <w:pPr>
              <w:jc w:val="center"/>
            </w:pPr>
          </w:p>
        </w:tc>
        <w:tc>
          <w:tcPr>
            <w:tcW w:w="4950" w:type="dxa"/>
          </w:tcPr>
          <w:p w:rsidR="00534FDD" w:rsidRDefault="00534FDD" w:rsidP="005258EE">
            <w:pPr>
              <w:jc w:val="center"/>
            </w:pPr>
          </w:p>
        </w:tc>
      </w:tr>
      <w:tr w:rsidR="00334AB9" w:rsidTr="000F5F9C">
        <w:trPr>
          <w:trHeight w:val="1296"/>
        </w:trPr>
        <w:tc>
          <w:tcPr>
            <w:tcW w:w="445" w:type="dxa"/>
            <w:vAlign w:val="center"/>
          </w:tcPr>
          <w:p w:rsidR="00334AB9" w:rsidRDefault="00334AB9" w:rsidP="00534FDD">
            <w:pPr>
              <w:jc w:val="center"/>
            </w:pPr>
            <w:r>
              <w:t>10</w:t>
            </w:r>
          </w:p>
        </w:tc>
        <w:tc>
          <w:tcPr>
            <w:tcW w:w="3510" w:type="dxa"/>
            <w:vAlign w:val="center"/>
          </w:tcPr>
          <w:p w:rsidR="00334AB9" w:rsidRPr="00334AB9" w:rsidRDefault="00334AB9" w:rsidP="000F5F9C">
            <w:pPr>
              <w:rPr>
                <w:sz w:val="18"/>
              </w:rPr>
            </w:pPr>
            <w:r w:rsidRPr="00334AB9">
              <w:rPr>
                <w:sz w:val="18"/>
              </w:rPr>
              <w:t xml:space="preserve">Using your answer to </w:t>
            </w:r>
            <w:r w:rsidR="000F5F9C">
              <w:rPr>
                <w:sz w:val="18"/>
              </w:rPr>
              <w:t>Q</w:t>
            </w:r>
            <w:r w:rsidRPr="00334AB9">
              <w:rPr>
                <w:sz w:val="18"/>
              </w:rPr>
              <w:t>#9, how many molecules of the compound do you have?</w:t>
            </w:r>
            <w:r w:rsidR="00594F48">
              <w:rPr>
                <w:sz w:val="18"/>
              </w:rPr>
              <w:t xml:space="preserve"> Use dimensional analysis. Your answer should be in scientific notation and have units. </w:t>
            </w:r>
          </w:p>
        </w:tc>
        <w:tc>
          <w:tcPr>
            <w:tcW w:w="1530" w:type="dxa"/>
          </w:tcPr>
          <w:p w:rsidR="00334AB9" w:rsidRDefault="00334AB9" w:rsidP="005258EE">
            <w:pPr>
              <w:jc w:val="center"/>
            </w:pPr>
          </w:p>
        </w:tc>
        <w:tc>
          <w:tcPr>
            <w:tcW w:w="4950" w:type="dxa"/>
          </w:tcPr>
          <w:p w:rsidR="00334AB9" w:rsidRDefault="00334AB9" w:rsidP="005258EE">
            <w:pPr>
              <w:jc w:val="center"/>
            </w:pPr>
          </w:p>
        </w:tc>
      </w:tr>
      <w:tr w:rsidR="000F5F9C" w:rsidTr="00BB6F25">
        <w:trPr>
          <w:trHeight w:val="144"/>
        </w:trPr>
        <w:tc>
          <w:tcPr>
            <w:tcW w:w="10435" w:type="dxa"/>
            <w:gridSpan w:val="4"/>
            <w:shd w:val="clear" w:color="auto" w:fill="BFBFBF" w:themeFill="background1" w:themeFillShade="BF"/>
            <w:vAlign w:val="center"/>
          </w:tcPr>
          <w:p w:rsidR="000F5F9C" w:rsidRDefault="000F5F9C" w:rsidP="000F5F9C">
            <w:pPr>
              <w:jc w:val="center"/>
            </w:pPr>
            <w:r w:rsidRPr="00334AB9">
              <w:rPr>
                <w:rFonts w:ascii="Impact" w:hAnsi="Impact"/>
                <w:sz w:val="20"/>
              </w:rPr>
              <w:t xml:space="preserve">Stop and check your </w:t>
            </w:r>
            <w:r>
              <w:rPr>
                <w:rFonts w:ascii="Impact" w:hAnsi="Impact"/>
                <w:sz w:val="20"/>
              </w:rPr>
              <w:t xml:space="preserve">final </w:t>
            </w:r>
            <w:r>
              <w:rPr>
                <w:rFonts w:ascii="Impact" w:hAnsi="Impact"/>
                <w:sz w:val="20"/>
              </w:rPr>
              <w:t>answer to #</w:t>
            </w:r>
            <w:r>
              <w:rPr>
                <w:rFonts w:ascii="Impact" w:hAnsi="Impact"/>
                <w:sz w:val="20"/>
              </w:rPr>
              <w:t>10</w:t>
            </w:r>
            <w:r>
              <w:rPr>
                <w:rFonts w:ascii="Impact" w:hAnsi="Impact"/>
                <w:sz w:val="20"/>
              </w:rPr>
              <w:t xml:space="preserve"> </w:t>
            </w:r>
            <w:r w:rsidRPr="00334AB9">
              <w:rPr>
                <w:rFonts w:ascii="Impact" w:hAnsi="Impact"/>
                <w:sz w:val="20"/>
              </w:rPr>
              <w:t xml:space="preserve"> with the teacher</w:t>
            </w:r>
          </w:p>
        </w:tc>
      </w:tr>
    </w:tbl>
    <w:p w:rsidR="005258EE" w:rsidRPr="00A406FF" w:rsidRDefault="005258EE" w:rsidP="000F5F9C">
      <w:pPr>
        <w:rPr>
          <w:b/>
        </w:rPr>
      </w:pPr>
    </w:p>
    <w:sectPr w:rsidR="005258EE" w:rsidRPr="00A406FF" w:rsidSect="00594F48">
      <w:pgSz w:w="12240" w:h="15840"/>
      <w:pgMar w:top="576" w:right="1354"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53"/>
    <w:multiLevelType w:val="hybridMultilevel"/>
    <w:tmpl w:val="39A6E3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AD3430"/>
    <w:multiLevelType w:val="hybridMultilevel"/>
    <w:tmpl w:val="AC585D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63E6F"/>
    <w:multiLevelType w:val="hybridMultilevel"/>
    <w:tmpl w:val="F43C48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FF"/>
    <w:rsid w:val="00001772"/>
    <w:rsid w:val="00052E5F"/>
    <w:rsid w:val="000872D3"/>
    <w:rsid w:val="000F5F9C"/>
    <w:rsid w:val="0029727A"/>
    <w:rsid w:val="00334AB9"/>
    <w:rsid w:val="00357827"/>
    <w:rsid w:val="003F1526"/>
    <w:rsid w:val="004E74D1"/>
    <w:rsid w:val="005258EE"/>
    <w:rsid w:val="00534FDD"/>
    <w:rsid w:val="00594F48"/>
    <w:rsid w:val="0094459D"/>
    <w:rsid w:val="009E398F"/>
    <w:rsid w:val="00A406FF"/>
    <w:rsid w:val="00B826B7"/>
    <w:rsid w:val="00EB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049F"/>
  <w15:chartTrackingRefBased/>
  <w15:docId w15:val="{FC413B09-8FCC-4CDA-BAA2-9E8466DB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8EE"/>
    <w:pPr>
      <w:ind w:left="720"/>
      <w:contextualSpacing/>
    </w:pPr>
  </w:style>
  <w:style w:type="paragraph" w:styleId="BalloonText">
    <w:name w:val="Balloon Text"/>
    <w:basedOn w:val="Normal"/>
    <w:link w:val="BalloonTextChar"/>
    <w:uiPriority w:val="99"/>
    <w:semiHidden/>
    <w:unhideWhenUsed/>
    <w:rsid w:val="00334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3992</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6</cp:revision>
  <cp:lastPrinted>2017-02-06T16:27:00Z</cp:lastPrinted>
  <dcterms:created xsi:type="dcterms:W3CDTF">2017-02-03T23:34:00Z</dcterms:created>
  <dcterms:modified xsi:type="dcterms:W3CDTF">2019-03-20T16:57:00Z</dcterms:modified>
</cp:coreProperties>
</file>