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F879" w14:textId="77777777" w:rsidR="0084419A" w:rsidRPr="009D7F98" w:rsidRDefault="0084419A" w:rsidP="0084419A">
      <w:pPr>
        <w:pStyle w:val="Default"/>
        <w:pBdr>
          <w:bottom w:val="single" w:sz="4" w:space="1" w:color="auto"/>
        </w:pBdr>
        <w:rPr>
          <w:b/>
          <w:bCs/>
        </w:rPr>
      </w:pPr>
      <w:r>
        <w:rPr>
          <w:noProof/>
          <w:sz w:val="18"/>
        </w:rPr>
        <mc:AlternateContent>
          <mc:Choice Requires="wps">
            <w:drawing>
              <wp:anchor distT="0" distB="0" distL="114300" distR="114300" simplePos="0" relativeHeight="251714560" behindDoc="0" locked="0" layoutInCell="1" allowOverlap="1" wp14:anchorId="3A5118AB" wp14:editId="778266A5">
                <wp:simplePos x="0" y="0"/>
                <wp:positionH relativeFrom="column">
                  <wp:posOffset>3659</wp:posOffset>
                </wp:positionH>
                <wp:positionV relativeFrom="paragraph">
                  <wp:posOffset>-741604</wp:posOffset>
                </wp:positionV>
                <wp:extent cx="6961352" cy="581660"/>
                <wp:effectExtent l="19050" t="19050" r="30480"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1352"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BEED78" w14:textId="66F63733" w:rsidR="0084419A" w:rsidRPr="00EA1CCD" w:rsidRDefault="00EA1CCD" w:rsidP="00EA1CCD">
                            <w:pPr>
                              <w:spacing w:after="0"/>
                              <w:jc w:val="center"/>
                              <w:rPr>
                                <w:rFonts w:ascii="Arial" w:hAnsi="Arial" w:cs="Arial"/>
                                <w:b/>
                                <w:color w:val="000000"/>
                                <w:sz w:val="44"/>
                              </w:rPr>
                            </w:pPr>
                            <w:r w:rsidRPr="00EA1CCD">
                              <w:rPr>
                                <w:rFonts w:ascii="Arial" w:hAnsi="Arial" w:cs="Arial"/>
                                <w:b/>
                                <w:color w:val="000000"/>
                                <w:sz w:val="44"/>
                              </w:rPr>
                              <w:t>Rate Affecting Factors Reader and Video 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118AB" id="Rectangle 1" o:spid="_x0000_s1026" style="position:absolute;margin-left:.3pt;margin-top:-58.4pt;width:548.15pt;height:4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" fillcolor="window" strokecolor="windowText" strokeweight="4.5pt">
                <v:stroke dashstyle="1 1"/>
                <v:path arrowok="t"/>
                <v:textbox>
                  <w:txbxContent>
                    <w:p w14:paraId="42BEED78" w14:textId="66F63733" w:rsidR="0084419A" w:rsidRPr="00EA1CCD" w:rsidRDefault="00EA1CCD" w:rsidP="00EA1CCD">
                      <w:pPr>
                        <w:spacing w:after="0"/>
                        <w:jc w:val="center"/>
                        <w:rPr>
                          <w:rFonts w:ascii="Arial" w:hAnsi="Arial" w:cs="Arial"/>
                          <w:b/>
                          <w:color w:val="000000"/>
                          <w:sz w:val="44"/>
                        </w:rPr>
                      </w:pPr>
                      <w:r w:rsidRPr="00EA1CCD">
                        <w:rPr>
                          <w:rFonts w:ascii="Arial" w:hAnsi="Arial" w:cs="Arial"/>
                          <w:b/>
                          <w:color w:val="000000"/>
                          <w:sz w:val="44"/>
                        </w:rPr>
                        <w:t>Rate Affecting Factors Reader and Video Notes</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39A9BC0" w14:textId="77777777" w:rsidR="00630B6D" w:rsidRPr="00D27996" w:rsidRDefault="00630B6D" w:rsidP="00630B6D">
      <w:pPr>
        <w:spacing w:after="0"/>
        <w:rPr>
          <w:rFonts w:ascii="Arial" w:hAnsi="Arial" w:cs="Arial"/>
          <w:b/>
          <w:sz w:val="6"/>
        </w:rPr>
      </w:pPr>
    </w:p>
    <w:p w14:paraId="3D55F914" w14:textId="25D7F670"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sidRPr="00D27996">
        <w:rPr>
          <w:rFonts w:ascii="Arial" w:hAnsi="Arial" w:cs="Arial"/>
          <w:sz w:val="20"/>
        </w:rPr>
        <w:t xml:space="preserve">Read this page and take notes </w:t>
      </w:r>
      <w:r w:rsidRPr="00EA1CCD">
        <w:rPr>
          <w:rFonts w:ascii="Arial" w:hAnsi="Arial" w:cs="Arial"/>
          <w:b/>
          <w:sz w:val="20"/>
        </w:rPr>
        <w:t>an</w:t>
      </w:r>
      <w:r w:rsidR="00941980" w:rsidRPr="00EA1CCD">
        <w:rPr>
          <w:rFonts w:ascii="Arial" w:hAnsi="Arial" w:cs="Arial"/>
          <w:b/>
          <w:sz w:val="20"/>
        </w:rPr>
        <w:t>d</w:t>
      </w:r>
      <w:r w:rsidRPr="00EA1CCD">
        <w:rPr>
          <w:rFonts w:ascii="Arial" w:hAnsi="Arial" w:cs="Arial"/>
          <w:b/>
          <w:sz w:val="20"/>
        </w:rPr>
        <w:t xml:space="preserve"> annotate it.</w:t>
      </w:r>
      <w:r w:rsidRPr="00D27996">
        <w:rPr>
          <w:rFonts w:ascii="Arial" w:hAnsi="Arial" w:cs="Arial"/>
          <w:sz w:val="20"/>
        </w:rPr>
        <w:t xml:space="preserve"> There is potentially information in here you may not be familiar with. If you come across anything you do not understand you need to ask about it! </w:t>
      </w:r>
      <w:r w:rsidR="00B14834">
        <w:rPr>
          <w:rFonts w:ascii="Arial" w:hAnsi="Arial" w:cs="Arial"/>
          <w:sz w:val="20"/>
        </w:rPr>
        <w:t xml:space="preserve">There may be </w:t>
      </w:r>
      <w:r w:rsidRPr="00D27996">
        <w:rPr>
          <w:rFonts w:ascii="Arial" w:hAnsi="Arial" w:cs="Arial"/>
          <w:sz w:val="20"/>
        </w:rPr>
        <w:t xml:space="preserve">questions </w:t>
      </w:r>
      <w:r w:rsidR="00B14834">
        <w:rPr>
          <w:rFonts w:ascii="Arial" w:hAnsi="Arial" w:cs="Arial"/>
          <w:sz w:val="20"/>
        </w:rPr>
        <w:t xml:space="preserve">along the way, or at the end, </w:t>
      </w:r>
      <w:r w:rsidRPr="00D27996">
        <w:rPr>
          <w:rFonts w:ascii="Arial" w:hAnsi="Arial" w:cs="Arial"/>
          <w:sz w:val="20"/>
        </w:rPr>
        <w:t xml:space="preserve">to check that you were able to follow and grasp the material talked about here. These are selections of reading by various people, credit given when possible. </w:t>
      </w:r>
    </w:p>
    <w:p w14:paraId="2641566C" w14:textId="77777777" w:rsidR="00630B6D" w:rsidRDefault="00630B6D" w:rsidP="00630B6D">
      <w:pPr>
        <w:spacing w:after="0"/>
        <w:rPr>
          <w:rFonts w:ascii="Arial" w:hAnsi="Arial" w:cs="Arial"/>
        </w:rPr>
      </w:pPr>
    </w:p>
    <w:p w14:paraId="339D4520" w14:textId="77777777" w:rsidR="00630B6D" w:rsidRDefault="00630B6D" w:rsidP="00630B6D">
      <w:pPr>
        <w:spacing w:after="0"/>
        <w:rPr>
          <w:rFonts w:ascii="Arial" w:hAnsi="Arial" w:cs="Arial"/>
          <w:b/>
        </w:rPr>
        <w:sectPr w:rsidR="00630B6D" w:rsidSect="0084419A">
          <w:headerReference w:type="first" r:id="rId7"/>
          <w:pgSz w:w="12240" w:h="15840"/>
          <w:pgMar w:top="720" w:right="720" w:bottom="720" w:left="720" w:header="720" w:footer="720" w:gutter="0"/>
          <w:cols w:space="720"/>
          <w:titlePg/>
          <w:docGrid w:linePitch="360"/>
        </w:sectPr>
      </w:pPr>
    </w:p>
    <w:p w14:paraId="2D2F6BEF" w14:textId="3B017EBF" w:rsidR="00986293" w:rsidRDefault="00B14834" w:rsidP="00630B6D">
      <w:pPr>
        <w:spacing w:after="0"/>
        <w:rPr>
          <w:rFonts w:ascii="Arial" w:hAnsi="Arial" w:cs="Arial"/>
          <w:b/>
        </w:rPr>
      </w:pPr>
      <w:r>
        <w:rPr>
          <w:rFonts w:ascii="Arial" w:hAnsi="Arial" w:cs="Arial"/>
          <w:b/>
        </w:rPr>
        <w:t>What is Kinetics?</w:t>
      </w:r>
    </w:p>
    <w:p w14:paraId="516F6F23" w14:textId="43C1256C" w:rsidR="00986293" w:rsidRDefault="00B14834" w:rsidP="00986293">
      <w:pPr>
        <w:spacing w:after="0"/>
      </w:pPr>
      <w:r>
        <w:t xml:space="preserve">Kinetics is the branch of chemistry that focuses on measuring and studying the </w:t>
      </w:r>
      <w:r w:rsidRPr="006F6A48">
        <w:rPr>
          <w:u w:val="single"/>
        </w:rPr>
        <w:t>rate</w:t>
      </w:r>
      <w:r w:rsidRPr="006F6A48">
        <w:rPr>
          <w:b/>
        </w:rPr>
        <w:t xml:space="preserve"> </w:t>
      </w:r>
      <w:r>
        <w:t xml:space="preserve">at which chemical reactions happen. </w:t>
      </w:r>
    </w:p>
    <w:p w14:paraId="22A3A417" w14:textId="7ADAC511" w:rsidR="00820CD4" w:rsidRDefault="00820CD4" w:rsidP="00986293">
      <w:pPr>
        <w:spacing w:after="0"/>
      </w:pPr>
    </w:p>
    <w:p w14:paraId="3FF42BF0" w14:textId="361BB43B" w:rsidR="00986293" w:rsidRDefault="00B14834" w:rsidP="00630B6D">
      <w:pPr>
        <w:spacing w:after="0"/>
        <w:rPr>
          <w:rFonts w:ascii="Arial" w:hAnsi="Arial" w:cs="Arial"/>
          <w:b/>
        </w:rPr>
      </w:pPr>
      <w:r>
        <w:rPr>
          <w:rFonts w:ascii="Arial" w:hAnsi="Arial" w:cs="Arial"/>
          <w:b/>
        </w:rPr>
        <w:t>Measuring Rate in an Every Day Example</w:t>
      </w:r>
    </w:p>
    <w:p w14:paraId="0BD655CA" w14:textId="6A3EB7A1" w:rsidR="00820CD4" w:rsidRPr="00B14834" w:rsidRDefault="00B14834" w:rsidP="00630B6D">
      <w:pPr>
        <w:spacing w:after="0"/>
      </w:pPr>
      <w:r>
        <w:t xml:space="preserve">People often confuse the units we use for measuring rates/speeds and the </w:t>
      </w:r>
      <w:r w:rsidRPr="006F6A48">
        <w:rPr>
          <w:b/>
          <w:i/>
        </w:rPr>
        <w:t xml:space="preserve">equations </w:t>
      </w:r>
      <w:r>
        <w:t xml:space="preserve">we use for measuring rates. For example, when driving a car the units we use in this country would </w:t>
      </w:r>
      <w:proofErr w:type="gramStart"/>
      <w:r>
        <w:t xml:space="preserve">be </w:t>
      </w:r>
      <w:proofErr w:type="gramEnd"/>
      <m:oMath>
        <m:f>
          <m:fPr>
            <m:ctrlPr>
              <w:rPr>
                <w:rFonts w:ascii="Cambria Math" w:hAnsi="Cambria Math"/>
                <w:i/>
              </w:rPr>
            </m:ctrlPr>
          </m:fPr>
          <m:num>
            <m:r>
              <w:rPr>
                <w:rFonts w:ascii="Cambria Math" w:hAnsi="Cambria Math"/>
              </w:rPr>
              <m:t>miles</m:t>
            </m:r>
          </m:num>
          <m:den>
            <m:r>
              <w:rPr>
                <w:rFonts w:ascii="Cambria Math" w:hAnsi="Cambria Math"/>
              </w:rPr>
              <m:t>hour</m:t>
            </m:r>
          </m:den>
        </m:f>
      </m:oMath>
      <w:r>
        <w:rPr>
          <w:rFonts w:eastAsiaTheme="minorEastAsia"/>
        </w:rPr>
        <w:t xml:space="preserve">, but if we were in parts of Europe the units that we would be using would be </w:t>
      </w:r>
      <m:oMath>
        <m:f>
          <m:fPr>
            <m:ctrlPr>
              <w:rPr>
                <w:rFonts w:ascii="Cambria Math" w:eastAsiaTheme="minorEastAsia" w:hAnsi="Cambria Math"/>
                <w:i/>
              </w:rPr>
            </m:ctrlPr>
          </m:fPr>
          <m:num>
            <m:r>
              <w:rPr>
                <w:rFonts w:ascii="Cambria Math" w:eastAsiaTheme="minorEastAsia" w:hAnsi="Cambria Math"/>
              </w:rPr>
              <m:t>kilometers</m:t>
            </m:r>
          </m:num>
          <m:den>
            <m:r>
              <w:rPr>
                <w:rFonts w:ascii="Cambria Math" w:eastAsiaTheme="minorEastAsia" w:hAnsi="Cambria Math"/>
              </w:rPr>
              <m:t>hour</m:t>
            </m:r>
          </m:den>
        </m:f>
      </m:oMath>
      <w:r>
        <w:rPr>
          <w:rFonts w:eastAsiaTheme="minorEastAsia"/>
        </w:rPr>
        <w:t xml:space="preserve">. While the units are allowed to change, we are actually using the same </w:t>
      </w:r>
      <w:r>
        <w:rPr>
          <w:rFonts w:eastAsiaTheme="minorEastAsia"/>
          <w:i/>
        </w:rPr>
        <w:t xml:space="preserve">equation. </w:t>
      </w:r>
      <w:r>
        <w:rPr>
          <w:rFonts w:eastAsiaTheme="minorEastAsia"/>
        </w:rPr>
        <w:t xml:space="preserve">The equation </w:t>
      </w:r>
      <w:proofErr w:type="gramStart"/>
      <w:r>
        <w:rPr>
          <w:rFonts w:eastAsiaTheme="minorEastAsia"/>
        </w:rPr>
        <w:t xml:space="preserve">is </w:t>
      </w:r>
      <w:proofErr w:type="gramEnd"/>
      <m:oMath>
        <m:f>
          <m:fPr>
            <m:ctrlPr>
              <w:rPr>
                <w:rFonts w:ascii="Cambria Math" w:eastAsiaTheme="minorEastAsia" w:hAnsi="Cambria Math"/>
                <w:i/>
              </w:rPr>
            </m:ctrlPr>
          </m:fPr>
          <m:num>
            <m:r>
              <w:rPr>
                <w:rFonts w:ascii="Cambria Math" w:eastAsiaTheme="minorEastAsia" w:hAnsi="Cambria Math"/>
              </w:rPr>
              <m:t>∆distance</m:t>
            </m:r>
          </m:num>
          <m:den>
            <m:r>
              <w:rPr>
                <w:rFonts w:ascii="Cambria Math" w:eastAsiaTheme="minorEastAsia" w:hAnsi="Cambria Math"/>
              </w:rPr>
              <m:t>∆time</m:t>
            </m:r>
          </m:den>
        </m:f>
      </m:oMath>
      <w:r>
        <w:rPr>
          <w:rFonts w:eastAsiaTheme="minorEastAsia"/>
        </w:rPr>
        <w:t xml:space="preserve">. </w:t>
      </w:r>
    </w:p>
    <w:p w14:paraId="3A696D84" w14:textId="164DEF64" w:rsidR="00820CD4" w:rsidRDefault="00820CD4" w:rsidP="00630B6D">
      <w:pPr>
        <w:spacing w:after="0"/>
      </w:pPr>
    </w:p>
    <w:p w14:paraId="11F9B665" w14:textId="3205E840" w:rsidR="00B14834" w:rsidRDefault="00B14834" w:rsidP="00B14834">
      <w:pPr>
        <w:spacing w:after="0"/>
        <w:rPr>
          <w:rFonts w:ascii="Arial" w:hAnsi="Arial" w:cs="Arial"/>
          <w:b/>
        </w:rPr>
      </w:pPr>
      <w:r>
        <w:rPr>
          <w:rFonts w:ascii="Arial" w:hAnsi="Arial" w:cs="Arial"/>
          <w:b/>
        </w:rPr>
        <w:t xml:space="preserve">Measuring Rate for a Chemical Reaction </w:t>
      </w:r>
    </w:p>
    <w:p w14:paraId="1FC47185" w14:textId="0A54CEE4" w:rsidR="0084419A" w:rsidRPr="005F5A44" w:rsidRDefault="00B14834" w:rsidP="00B14834">
      <w:pPr>
        <w:spacing w:after="0"/>
        <w:rPr>
          <w:rFonts w:eastAsiaTheme="minorEastAsia" w:cstheme="minorHAnsi"/>
          <w:i/>
        </w:rPr>
      </w:pPr>
      <w:r>
        <w:t xml:space="preserve">When we calculate the overall rate of a reaction we have to come up with the equation we will be using, similar to the equation we used above when calculating the speed of a car. Our chemical reaction is going to progress as time goes on so we can keep the </w:t>
      </w:r>
      <w:r w:rsidRPr="005F5A44">
        <w:rPr>
          <w:rFonts w:cstheme="minorHAnsi"/>
          <w:i/>
        </w:rPr>
        <w:t>∆</w:t>
      </w:r>
      <w:r w:rsidRPr="005F5A44">
        <w:rPr>
          <w:i/>
        </w:rPr>
        <w:t>time</w:t>
      </w:r>
      <w:r>
        <w:t xml:space="preserve"> portion, but we obviously will not have a </w:t>
      </w:r>
      <w:r w:rsidRPr="005F5A44">
        <w:rPr>
          <w:rFonts w:cstheme="minorHAnsi"/>
          <w:i/>
        </w:rPr>
        <w:t>∆</w:t>
      </w:r>
      <w:r w:rsidRPr="005F5A44">
        <w:rPr>
          <w:i/>
        </w:rPr>
        <w:t xml:space="preserve">distance </w:t>
      </w:r>
      <w:r>
        <w:t xml:space="preserve">portion. Instead of using </w:t>
      </w:r>
      <w:r w:rsidRPr="005F5A44">
        <w:rPr>
          <w:rFonts w:cstheme="minorHAnsi"/>
          <w:i/>
        </w:rPr>
        <w:t>∆</w:t>
      </w:r>
      <w:r w:rsidRPr="005F5A44">
        <w:rPr>
          <w:i/>
        </w:rPr>
        <w:t>distance</w:t>
      </w:r>
      <w:r>
        <w:t xml:space="preserve"> we can use the </w:t>
      </w:r>
      <w:r w:rsidRPr="006F6A48">
        <w:t>change in concentration</w:t>
      </w:r>
      <w:r>
        <w:t xml:space="preserve"> for the various chemicals present in the reaction which will be </w:t>
      </w:r>
      <w:r w:rsidRPr="005F5A44">
        <w:rPr>
          <w:rFonts w:cstheme="minorHAnsi"/>
          <w:i/>
        </w:rPr>
        <w:t>∆</w:t>
      </w:r>
      <w:r w:rsidR="005F5A44" w:rsidRPr="005F5A44">
        <w:rPr>
          <w:rFonts w:cstheme="minorHAnsi"/>
          <w:i/>
        </w:rPr>
        <w:t>concentration</w:t>
      </w:r>
      <w:r w:rsidR="005F5A44">
        <w:rPr>
          <w:rFonts w:cstheme="minorHAnsi"/>
        </w:rPr>
        <w:t xml:space="preserve"> or also written </w:t>
      </w:r>
      <w:r w:rsidR="005F5A44" w:rsidRPr="005F5A44">
        <w:rPr>
          <w:rFonts w:cstheme="minorHAnsi"/>
          <w:i/>
        </w:rPr>
        <w:t>∆[X]</w:t>
      </w:r>
      <w:r w:rsidR="005F5A44">
        <w:rPr>
          <w:rFonts w:cstheme="minorHAnsi"/>
        </w:rPr>
        <w:t xml:space="preserve">. So our rate equation turns out to be </w:t>
      </w:r>
      <m:oMath>
        <m:f>
          <m:fPr>
            <m:ctrlPr>
              <w:rPr>
                <w:rFonts w:ascii="Cambria Math" w:hAnsi="Cambria Math" w:cstheme="minorHAnsi"/>
                <w:i/>
              </w:rPr>
            </m:ctrlPr>
          </m:fPr>
          <m:num>
            <m:r>
              <w:rPr>
                <w:rFonts w:ascii="Cambria Math" w:hAnsi="Cambria Math" w:cstheme="minorHAnsi"/>
              </w:rPr>
              <m:t>∆concentration</m:t>
            </m:r>
          </m:num>
          <m:den>
            <m:r>
              <w:rPr>
                <w:rFonts w:ascii="Cambria Math" w:hAnsi="Cambria Math" w:cstheme="minorHAnsi"/>
              </w:rPr>
              <m:t>∆time</m:t>
            </m:r>
          </m:den>
        </m:f>
      </m:oMath>
      <w:r w:rsidR="005F5A44">
        <w:rPr>
          <w:rFonts w:eastAsiaTheme="minorEastAsia" w:cstheme="minorHAnsi"/>
        </w:rPr>
        <w:t xml:space="preserve"> or typically written </w:t>
      </w:r>
      <w:proofErr w:type="gramStart"/>
      <w:r w:rsidR="005F5A44">
        <w:rPr>
          <w:rFonts w:eastAsiaTheme="minorEastAsia" w:cstheme="minorHAnsi"/>
        </w:rPr>
        <w:t xml:space="preserve">as </w:t>
      </w:r>
      <w:proofErr w:type="gramEnd"/>
      <m:oMath>
        <m:f>
          <m:fPr>
            <m:ctrlPr>
              <w:rPr>
                <w:rFonts w:ascii="Cambria Math" w:eastAsiaTheme="minorEastAsia" w:hAnsi="Cambria Math" w:cstheme="minorHAnsi"/>
                <w:i/>
              </w:rPr>
            </m:ctrlPr>
          </m:fPr>
          <m:num>
            <m:r>
              <w:rPr>
                <w:rFonts w:ascii="Cambria Math" w:eastAsiaTheme="minorEastAsia" w:hAnsi="Cambria Math" w:cstheme="minorHAnsi"/>
              </w:rPr>
              <m:t>∆[X]</m:t>
            </m:r>
          </m:num>
          <m:den>
            <m:r>
              <w:rPr>
                <w:rFonts w:ascii="Cambria Math" w:eastAsiaTheme="minorEastAsia" w:hAnsi="Cambria Math" w:cstheme="minorHAnsi"/>
              </w:rPr>
              <m:t>∆t</m:t>
            </m:r>
          </m:den>
        </m:f>
      </m:oMath>
      <w:r w:rsidR="005F5A44">
        <w:rPr>
          <w:rFonts w:eastAsiaTheme="minorEastAsia" w:cstheme="minorHAnsi"/>
        </w:rPr>
        <w:t xml:space="preserve">. The units for our rate expression turn out to usually </w:t>
      </w:r>
      <w:proofErr w:type="gramStart"/>
      <w:r w:rsidR="005F5A44">
        <w:rPr>
          <w:rFonts w:eastAsiaTheme="minorEastAsia" w:cstheme="minorHAnsi"/>
        </w:rPr>
        <w:t xml:space="preserve">be </w:t>
      </w:r>
      <w:proofErr w:type="gramEnd"/>
      <m:oMath>
        <m:f>
          <m:fPr>
            <m:ctrlPr>
              <w:rPr>
                <w:rFonts w:ascii="Cambria Math" w:eastAsiaTheme="minorEastAsia" w:hAnsi="Cambria Math" w:cstheme="minorHAnsi"/>
                <w:i/>
              </w:rPr>
            </m:ctrlPr>
          </m:fPr>
          <m:num>
            <m:r>
              <w:rPr>
                <w:rFonts w:ascii="Cambria Math" w:eastAsiaTheme="minorEastAsia" w:hAnsi="Cambria Math" w:cstheme="minorHAnsi"/>
              </w:rPr>
              <m:t>Molarity</m:t>
            </m:r>
          </m:num>
          <m:den>
            <m:r>
              <w:rPr>
                <w:rFonts w:ascii="Cambria Math" w:eastAsiaTheme="minorEastAsia" w:hAnsi="Cambria Math" w:cstheme="minorHAnsi"/>
              </w:rPr>
              <m:t>second</m:t>
            </m:r>
          </m:den>
        </m:f>
      </m:oMath>
      <w:r w:rsidR="005F5A44">
        <w:rPr>
          <w:rFonts w:eastAsiaTheme="minorEastAsia" w:cstheme="minorHAnsi"/>
        </w:rPr>
        <w:t xml:space="preserve">. You may also see it written as </w:t>
      </w:r>
      <w:r w:rsidR="005F5A44" w:rsidRPr="005F5A44">
        <w:rPr>
          <w:rFonts w:eastAsiaTheme="minorEastAsia" w:cstheme="minorHAnsi"/>
          <w:i/>
        </w:rPr>
        <w:t>M</w:t>
      </w:r>
      <w:r w:rsidR="005F5A44" w:rsidRPr="005F5A44">
        <w:rPr>
          <w:rFonts w:eastAsiaTheme="minorEastAsia" w:cstheme="minorHAnsi"/>
          <w:i/>
          <w:sz w:val="18"/>
        </w:rPr>
        <w:t>•</w:t>
      </w:r>
      <w:r w:rsidR="005F5A44">
        <w:rPr>
          <w:rFonts w:eastAsiaTheme="minorEastAsia" w:cstheme="minorHAnsi"/>
          <w:i/>
        </w:rPr>
        <w:t>s</w:t>
      </w:r>
      <w:r w:rsidR="005F5A44" w:rsidRPr="005F5A44">
        <w:rPr>
          <w:rFonts w:eastAsiaTheme="minorEastAsia" w:cstheme="minorHAnsi"/>
          <w:i/>
          <w:vertAlign w:val="superscript"/>
        </w:rPr>
        <w:t>-1</w:t>
      </w:r>
      <w:r w:rsidR="005F5A44">
        <w:rPr>
          <w:rFonts w:eastAsiaTheme="minorEastAsia" w:cstheme="minorHAnsi"/>
        </w:rPr>
        <w:t xml:space="preserve">. </w:t>
      </w:r>
    </w:p>
    <w:p w14:paraId="483884AF" w14:textId="3B470C22" w:rsidR="005F5A44" w:rsidRDefault="005F5A44" w:rsidP="00B14834">
      <w:pPr>
        <w:spacing w:after="0"/>
        <w:rPr>
          <w:rFonts w:eastAsiaTheme="minorEastAsia" w:cstheme="minorHAnsi"/>
        </w:rPr>
      </w:pPr>
    </w:p>
    <w:p w14:paraId="2C1BDF1B" w14:textId="5171841F" w:rsidR="005F5A44" w:rsidRDefault="005F5A44" w:rsidP="005F5A44">
      <w:pPr>
        <w:spacing w:after="0"/>
        <w:rPr>
          <w:rFonts w:ascii="Arial" w:hAnsi="Arial" w:cs="Arial"/>
          <w:b/>
        </w:rPr>
      </w:pPr>
      <w:r>
        <w:rPr>
          <w:rFonts w:ascii="Arial" w:hAnsi="Arial" w:cs="Arial"/>
          <w:b/>
        </w:rPr>
        <w:t>Positive and Negative Rates</w:t>
      </w:r>
    </w:p>
    <w:p w14:paraId="15F89EF6" w14:textId="52019673" w:rsidR="0084419A" w:rsidRDefault="005F5A44" w:rsidP="005F5A44">
      <w:pPr>
        <w:spacing w:after="0"/>
        <w:rPr>
          <w:rFonts w:ascii="Arial" w:hAnsi="Arial" w:cs="Arial"/>
          <w:b/>
        </w:rPr>
      </w:pPr>
      <w:r>
        <w:t>Rates of chemical reactions can either be positive or negative. This is because we can either be measuring the rate at which a product is being formed (positive rate), or we can measure the rate at which a reactant is disappearing (negative rate)</w:t>
      </w:r>
      <w:r w:rsidR="009278CB">
        <w:t xml:space="preserve">. Sometimes it is logistically easier to measure the appearance of a product, and sometimes it is logistically easier to measure the disappearance of a reactant. </w:t>
      </w:r>
    </w:p>
    <w:p w14:paraId="05297C80" w14:textId="77777777" w:rsidR="0084419A" w:rsidRDefault="0084419A" w:rsidP="00820CD4">
      <w:pPr>
        <w:spacing w:after="0"/>
        <w:rPr>
          <w:rFonts w:ascii="Arial" w:hAnsi="Arial" w:cs="Arial"/>
          <w:b/>
        </w:rPr>
      </w:pPr>
    </w:p>
    <w:p w14:paraId="62CCE72E" w14:textId="77777777" w:rsidR="0084419A" w:rsidRDefault="0084419A" w:rsidP="00820CD4">
      <w:pPr>
        <w:spacing w:after="0"/>
        <w:rPr>
          <w:rFonts w:ascii="Arial" w:hAnsi="Arial" w:cs="Arial"/>
          <w:b/>
        </w:rPr>
      </w:pPr>
    </w:p>
    <w:p w14:paraId="426E4F55" w14:textId="77777777" w:rsidR="00DB3A37" w:rsidRDefault="00DB3A37" w:rsidP="00630B6D">
      <w:pPr>
        <w:spacing w:after="0"/>
      </w:pPr>
    </w:p>
    <w:p w14:paraId="099E23D4" w14:textId="12D14094" w:rsidR="00820CD4" w:rsidRDefault="00820CD4" w:rsidP="00630B6D">
      <w:pPr>
        <w:spacing w:after="0"/>
      </w:pPr>
    </w:p>
    <w:p w14:paraId="256C2358" w14:textId="29C054AA" w:rsidR="00B14834" w:rsidRDefault="00B14834" w:rsidP="00B14834">
      <w:r w:rsidRPr="00B14834">
        <w:rPr>
          <w:b/>
          <w:u w:val="single"/>
        </w:rPr>
        <w:t>Question</w:t>
      </w:r>
      <w:r w:rsidR="005F5A44">
        <w:rPr>
          <w:b/>
          <w:u w:val="single"/>
        </w:rPr>
        <w:t xml:space="preserve"> #1</w:t>
      </w:r>
      <w:r>
        <w:t xml:space="preserve"> Use the data below to determine the rate at which the car is moving in miles per second. Show your work in the format of  </w:t>
      </w:r>
      <m:oMath>
        <m:f>
          <m:fPr>
            <m:ctrlPr>
              <w:rPr>
                <w:rFonts w:ascii="Cambria Math" w:eastAsiaTheme="minorEastAsia" w:hAnsi="Cambria Math"/>
                <w:i/>
              </w:rPr>
            </m:ctrlPr>
          </m:fPr>
          <m:num>
            <m:r>
              <w:rPr>
                <w:rFonts w:ascii="Cambria Math" w:eastAsiaTheme="minorEastAsia" w:hAnsi="Cambria Math"/>
              </w:rPr>
              <m:t>∆distance</m:t>
            </m:r>
          </m:num>
          <m:den>
            <m:r>
              <w:rPr>
                <w:rFonts w:ascii="Cambria Math" w:eastAsiaTheme="minorEastAsia" w:hAnsi="Cambria Math"/>
              </w:rPr>
              <m:t>∆time</m:t>
            </m:r>
          </m:den>
        </m:f>
      </m:oMath>
    </w:p>
    <w:tbl>
      <w:tblPr>
        <w:tblStyle w:val="TableGrid"/>
        <w:tblW w:w="0" w:type="auto"/>
        <w:tblLook w:val="04A0" w:firstRow="1" w:lastRow="0" w:firstColumn="1" w:lastColumn="0" w:noHBand="0" w:noVBand="1"/>
      </w:tblPr>
      <w:tblGrid>
        <w:gridCol w:w="2515"/>
        <w:gridCol w:w="2515"/>
      </w:tblGrid>
      <w:tr w:rsidR="00B14834" w14:paraId="49A88D0D" w14:textId="77777777" w:rsidTr="00B14834">
        <w:tc>
          <w:tcPr>
            <w:tcW w:w="2515" w:type="dxa"/>
            <w:shd w:val="clear" w:color="auto" w:fill="D9D9D9" w:themeFill="background1" w:themeFillShade="D9"/>
          </w:tcPr>
          <w:p w14:paraId="377CDE72" w14:textId="7130EB3F" w:rsidR="00B14834" w:rsidRPr="00B14834" w:rsidRDefault="00B14834" w:rsidP="00B14834">
            <w:pPr>
              <w:jc w:val="center"/>
              <w:rPr>
                <w:i/>
              </w:rPr>
            </w:pPr>
            <w:r w:rsidRPr="00B14834">
              <w:rPr>
                <w:i/>
              </w:rPr>
              <w:t>Time</w:t>
            </w:r>
          </w:p>
        </w:tc>
        <w:tc>
          <w:tcPr>
            <w:tcW w:w="2515" w:type="dxa"/>
            <w:shd w:val="clear" w:color="auto" w:fill="D9D9D9" w:themeFill="background1" w:themeFillShade="D9"/>
          </w:tcPr>
          <w:p w14:paraId="4C6E9720" w14:textId="577D4AD8" w:rsidR="00B14834" w:rsidRPr="00B14834" w:rsidRDefault="00B14834" w:rsidP="00B14834">
            <w:pPr>
              <w:jc w:val="center"/>
              <w:rPr>
                <w:i/>
              </w:rPr>
            </w:pPr>
            <w:r w:rsidRPr="00B14834">
              <w:rPr>
                <w:i/>
              </w:rPr>
              <w:t>Distance driven</w:t>
            </w:r>
          </w:p>
        </w:tc>
      </w:tr>
      <w:tr w:rsidR="00B14834" w14:paraId="48FDC002" w14:textId="77777777" w:rsidTr="00B14834">
        <w:tc>
          <w:tcPr>
            <w:tcW w:w="2515" w:type="dxa"/>
          </w:tcPr>
          <w:p w14:paraId="5EACDA3C" w14:textId="0EB7286E" w:rsidR="00B14834" w:rsidRDefault="00B14834" w:rsidP="00B14834">
            <w:pPr>
              <w:jc w:val="center"/>
            </w:pPr>
            <w:r>
              <w:t>20 seconds</w:t>
            </w:r>
          </w:p>
        </w:tc>
        <w:tc>
          <w:tcPr>
            <w:tcW w:w="2515" w:type="dxa"/>
          </w:tcPr>
          <w:p w14:paraId="283D0BE3" w14:textId="6E981303" w:rsidR="00B14834" w:rsidRDefault="00B14834" w:rsidP="00B14834">
            <w:pPr>
              <w:jc w:val="center"/>
            </w:pPr>
            <w:r>
              <w:t>0.347 miles</w:t>
            </w:r>
          </w:p>
        </w:tc>
      </w:tr>
      <w:tr w:rsidR="00B14834" w14:paraId="60DC4CBB" w14:textId="77777777" w:rsidTr="00B14834">
        <w:tc>
          <w:tcPr>
            <w:tcW w:w="2515" w:type="dxa"/>
          </w:tcPr>
          <w:p w14:paraId="0CD2349C" w14:textId="4EE8D653" w:rsidR="00B14834" w:rsidRDefault="00B14834" w:rsidP="00B14834">
            <w:pPr>
              <w:jc w:val="center"/>
            </w:pPr>
            <w:r>
              <w:t>40 seconds</w:t>
            </w:r>
          </w:p>
        </w:tc>
        <w:tc>
          <w:tcPr>
            <w:tcW w:w="2515" w:type="dxa"/>
          </w:tcPr>
          <w:p w14:paraId="773900B0" w14:textId="77021BEA" w:rsidR="00B14834" w:rsidRDefault="00B14834" w:rsidP="00B14834">
            <w:pPr>
              <w:jc w:val="center"/>
            </w:pPr>
            <w:r>
              <w:t>0.693 miles</w:t>
            </w:r>
          </w:p>
        </w:tc>
      </w:tr>
      <w:tr w:rsidR="00B14834" w14:paraId="7A238EC0" w14:textId="77777777" w:rsidTr="00B14834">
        <w:tc>
          <w:tcPr>
            <w:tcW w:w="2515" w:type="dxa"/>
          </w:tcPr>
          <w:p w14:paraId="7EE03799" w14:textId="7F40B49C" w:rsidR="00B14834" w:rsidRDefault="00B14834" w:rsidP="00B14834">
            <w:pPr>
              <w:jc w:val="center"/>
            </w:pPr>
            <w:r>
              <w:t>60 seconds</w:t>
            </w:r>
          </w:p>
        </w:tc>
        <w:tc>
          <w:tcPr>
            <w:tcW w:w="2515" w:type="dxa"/>
          </w:tcPr>
          <w:p w14:paraId="7AC1DC0B" w14:textId="1F9DD20D" w:rsidR="00B14834" w:rsidRDefault="00B14834" w:rsidP="00B14834">
            <w:pPr>
              <w:jc w:val="center"/>
            </w:pPr>
            <w:r>
              <w:t>1.041 miles</w:t>
            </w:r>
          </w:p>
        </w:tc>
      </w:tr>
    </w:tbl>
    <w:p w14:paraId="2246472F" w14:textId="6D926CFD" w:rsidR="00B14834" w:rsidRDefault="00B14834" w:rsidP="00630B6D">
      <w:pPr>
        <w:spacing w:after="0"/>
      </w:pPr>
    </w:p>
    <w:p w14:paraId="7675DB58" w14:textId="66F72A8B" w:rsidR="00B14834" w:rsidRDefault="00B14834" w:rsidP="00630B6D">
      <w:pPr>
        <w:spacing w:after="0"/>
      </w:pPr>
    </w:p>
    <w:p w14:paraId="3327F714" w14:textId="1F3E9947" w:rsidR="005F5A44" w:rsidRDefault="005F5A44" w:rsidP="00630B6D">
      <w:pPr>
        <w:spacing w:after="0"/>
      </w:pPr>
    </w:p>
    <w:p w14:paraId="3F8AF88F" w14:textId="77777777" w:rsidR="005F5A44" w:rsidRDefault="005F5A44" w:rsidP="00630B6D">
      <w:pPr>
        <w:spacing w:after="0"/>
      </w:pPr>
    </w:p>
    <w:p w14:paraId="09F8D7EA" w14:textId="08BF9B9B" w:rsidR="00820CD4" w:rsidRDefault="00820CD4" w:rsidP="00630B6D">
      <w:pPr>
        <w:spacing w:after="0"/>
      </w:pPr>
    </w:p>
    <w:p w14:paraId="0C9D4D6E" w14:textId="6C831333" w:rsidR="005F5A44" w:rsidRDefault="005F5A44" w:rsidP="005F5A44">
      <w:r w:rsidRPr="00B14834">
        <w:rPr>
          <w:b/>
          <w:u w:val="single"/>
        </w:rPr>
        <w:t>Question</w:t>
      </w:r>
      <w:r>
        <w:rPr>
          <w:b/>
          <w:u w:val="single"/>
        </w:rPr>
        <w:t xml:space="preserve"> #2</w:t>
      </w:r>
      <w:r>
        <w:t xml:space="preserve"> Use the data below to determine the rate of reaction. Show your work in the format of  </w:t>
      </w:r>
      <m:oMath>
        <m:f>
          <m:fPr>
            <m:ctrlPr>
              <w:rPr>
                <w:rFonts w:ascii="Cambria Math" w:eastAsiaTheme="minorEastAsia" w:hAnsi="Cambria Math"/>
                <w:i/>
              </w:rPr>
            </m:ctrlPr>
          </m:fPr>
          <m:num>
            <m:r>
              <w:rPr>
                <w:rFonts w:ascii="Cambria Math" w:eastAsiaTheme="minorEastAsia" w:hAnsi="Cambria Math"/>
              </w:rPr>
              <m:t>∆[CO2]</m:t>
            </m:r>
          </m:num>
          <m:den>
            <m:r>
              <w:rPr>
                <w:rFonts w:ascii="Cambria Math" w:eastAsiaTheme="minorEastAsia" w:hAnsi="Cambria Math"/>
              </w:rPr>
              <m:t>∆time</m:t>
            </m:r>
          </m:den>
        </m:f>
      </m:oMath>
    </w:p>
    <w:tbl>
      <w:tblPr>
        <w:tblStyle w:val="TableGrid"/>
        <w:tblW w:w="0" w:type="auto"/>
        <w:tblLook w:val="04A0" w:firstRow="1" w:lastRow="0" w:firstColumn="1" w:lastColumn="0" w:noHBand="0" w:noVBand="1"/>
      </w:tblPr>
      <w:tblGrid>
        <w:gridCol w:w="2515"/>
        <w:gridCol w:w="2515"/>
      </w:tblGrid>
      <w:tr w:rsidR="005F5A44" w14:paraId="29AC770A" w14:textId="77777777" w:rsidTr="00491F54">
        <w:tc>
          <w:tcPr>
            <w:tcW w:w="2515" w:type="dxa"/>
            <w:shd w:val="clear" w:color="auto" w:fill="D9D9D9" w:themeFill="background1" w:themeFillShade="D9"/>
          </w:tcPr>
          <w:p w14:paraId="09B01A94" w14:textId="77777777" w:rsidR="005F5A44" w:rsidRPr="00B14834" w:rsidRDefault="005F5A44" w:rsidP="00491F54">
            <w:pPr>
              <w:jc w:val="center"/>
              <w:rPr>
                <w:i/>
              </w:rPr>
            </w:pPr>
            <w:r w:rsidRPr="00B14834">
              <w:rPr>
                <w:i/>
              </w:rPr>
              <w:t>Time</w:t>
            </w:r>
          </w:p>
        </w:tc>
        <w:tc>
          <w:tcPr>
            <w:tcW w:w="2515" w:type="dxa"/>
            <w:shd w:val="clear" w:color="auto" w:fill="D9D9D9" w:themeFill="background1" w:themeFillShade="D9"/>
          </w:tcPr>
          <w:p w14:paraId="43F85A49" w14:textId="2255654D" w:rsidR="005F5A44" w:rsidRPr="00B14834" w:rsidRDefault="005F5A44" w:rsidP="00491F54">
            <w:pPr>
              <w:jc w:val="center"/>
              <w:rPr>
                <w:i/>
              </w:rPr>
            </w:pPr>
            <w:r>
              <w:rPr>
                <w:i/>
              </w:rPr>
              <w:t>[CO</w:t>
            </w:r>
            <w:r w:rsidRPr="005F5A44">
              <w:rPr>
                <w:i/>
                <w:vertAlign w:val="subscript"/>
              </w:rPr>
              <w:t>2</w:t>
            </w:r>
            <w:r>
              <w:rPr>
                <w:i/>
              </w:rPr>
              <w:t>]</w:t>
            </w:r>
          </w:p>
        </w:tc>
      </w:tr>
      <w:tr w:rsidR="005F5A44" w14:paraId="2BC0A244" w14:textId="77777777" w:rsidTr="00491F54">
        <w:tc>
          <w:tcPr>
            <w:tcW w:w="2515" w:type="dxa"/>
          </w:tcPr>
          <w:p w14:paraId="0F131E9D" w14:textId="7D9791B8" w:rsidR="005F5A44" w:rsidRDefault="005F5A44" w:rsidP="00491F54">
            <w:pPr>
              <w:jc w:val="center"/>
            </w:pPr>
            <w:r>
              <w:t>5 seconds</w:t>
            </w:r>
          </w:p>
        </w:tc>
        <w:tc>
          <w:tcPr>
            <w:tcW w:w="2515" w:type="dxa"/>
          </w:tcPr>
          <w:p w14:paraId="6B8A17D1" w14:textId="52D269DF" w:rsidR="005F5A44" w:rsidRDefault="005F5A44" w:rsidP="005F5A44">
            <w:pPr>
              <w:jc w:val="center"/>
            </w:pPr>
            <w:r>
              <w:t>0.15 M</w:t>
            </w:r>
          </w:p>
        </w:tc>
      </w:tr>
      <w:tr w:rsidR="005F5A44" w14:paraId="74B8CB9F" w14:textId="77777777" w:rsidTr="00491F54">
        <w:tc>
          <w:tcPr>
            <w:tcW w:w="2515" w:type="dxa"/>
          </w:tcPr>
          <w:p w14:paraId="181DCF91" w14:textId="484FDB0E" w:rsidR="005F5A44" w:rsidRDefault="005F5A44" w:rsidP="00491F54">
            <w:pPr>
              <w:jc w:val="center"/>
            </w:pPr>
            <w:r>
              <w:t>10 seconds</w:t>
            </w:r>
          </w:p>
        </w:tc>
        <w:tc>
          <w:tcPr>
            <w:tcW w:w="2515" w:type="dxa"/>
          </w:tcPr>
          <w:p w14:paraId="4AB09E61" w14:textId="0F1E1E40" w:rsidR="005F5A44" w:rsidRDefault="005F5A44" w:rsidP="005F5A44">
            <w:pPr>
              <w:jc w:val="center"/>
            </w:pPr>
            <w:r>
              <w:t>0.30 M</w:t>
            </w:r>
          </w:p>
        </w:tc>
      </w:tr>
      <w:tr w:rsidR="005F5A44" w14:paraId="167F6FF6" w14:textId="77777777" w:rsidTr="00491F54">
        <w:tc>
          <w:tcPr>
            <w:tcW w:w="2515" w:type="dxa"/>
          </w:tcPr>
          <w:p w14:paraId="7068918A" w14:textId="5CC0C7BE" w:rsidR="005F5A44" w:rsidRDefault="005F5A44" w:rsidP="00491F54">
            <w:pPr>
              <w:jc w:val="center"/>
            </w:pPr>
            <w:r>
              <w:t>15 seconds</w:t>
            </w:r>
          </w:p>
        </w:tc>
        <w:tc>
          <w:tcPr>
            <w:tcW w:w="2515" w:type="dxa"/>
          </w:tcPr>
          <w:p w14:paraId="76A441DB" w14:textId="287663CE" w:rsidR="005F5A44" w:rsidRDefault="005F5A44" w:rsidP="005F5A44">
            <w:pPr>
              <w:jc w:val="center"/>
            </w:pPr>
            <w:r>
              <w:t>0.45 M</w:t>
            </w:r>
          </w:p>
        </w:tc>
      </w:tr>
    </w:tbl>
    <w:p w14:paraId="39C1349E" w14:textId="77777777" w:rsidR="005F5A44" w:rsidRDefault="005F5A44" w:rsidP="00630B6D">
      <w:pPr>
        <w:spacing w:after="0"/>
      </w:pPr>
    </w:p>
    <w:p w14:paraId="525698FD" w14:textId="64C195B6" w:rsidR="00820CD4" w:rsidRDefault="00820CD4" w:rsidP="00630B6D">
      <w:pPr>
        <w:spacing w:after="0"/>
        <w:rPr>
          <w:rFonts w:ascii="Arial" w:hAnsi="Arial" w:cs="Arial"/>
          <w:b/>
        </w:rPr>
      </w:pPr>
    </w:p>
    <w:p w14:paraId="64AC5318" w14:textId="21F59AA9" w:rsidR="00820CD4" w:rsidRDefault="00820CD4" w:rsidP="00630B6D">
      <w:pPr>
        <w:spacing w:after="0"/>
        <w:rPr>
          <w:rFonts w:ascii="Arial" w:hAnsi="Arial" w:cs="Arial"/>
          <w:b/>
        </w:rPr>
      </w:pPr>
    </w:p>
    <w:p w14:paraId="663B19E9" w14:textId="4E7C3514" w:rsidR="009278CB" w:rsidRDefault="009278CB" w:rsidP="00630B6D">
      <w:pPr>
        <w:spacing w:after="0"/>
        <w:rPr>
          <w:rFonts w:ascii="Arial" w:hAnsi="Arial" w:cs="Arial"/>
          <w:b/>
        </w:rPr>
      </w:pPr>
    </w:p>
    <w:p w14:paraId="0E0D299E" w14:textId="2A0254B6" w:rsidR="009278CB" w:rsidRDefault="009278CB" w:rsidP="00630B6D">
      <w:pPr>
        <w:spacing w:after="0"/>
        <w:rPr>
          <w:rFonts w:ascii="Arial" w:hAnsi="Arial" w:cs="Arial"/>
          <w:b/>
        </w:rPr>
      </w:pPr>
    </w:p>
    <w:p w14:paraId="36789A71" w14:textId="4BC9B01A" w:rsidR="009278CB" w:rsidRDefault="009278CB" w:rsidP="00630B6D">
      <w:pPr>
        <w:spacing w:after="0"/>
        <w:rPr>
          <w:rFonts w:ascii="Arial" w:hAnsi="Arial" w:cs="Arial"/>
          <w:b/>
        </w:rPr>
      </w:pPr>
    </w:p>
    <w:p w14:paraId="1375A120" w14:textId="22B30DA3" w:rsidR="009278CB" w:rsidRDefault="009278CB" w:rsidP="00630B6D">
      <w:pPr>
        <w:spacing w:after="0"/>
        <w:rPr>
          <w:rFonts w:ascii="Arial" w:hAnsi="Arial" w:cs="Arial"/>
          <w:b/>
        </w:rPr>
      </w:pPr>
    </w:p>
    <w:p w14:paraId="4A1EE4DB" w14:textId="77777777" w:rsidR="009278CB" w:rsidRDefault="009278CB" w:rsidP="00630B6D">
      <w:pPr>
        <w:spacing w:after="0"/>
        <w:rPr>
          <w:rFonts w:ascii="Arial" w:hAnsi="Arial" w:cs="Arial"/>
          <w:b/>
        </w:rPr>
      </w:pPr>
    </w:p>
    <w:p w14:paraId="248C00C0" w14:textId="2A057961" w:rsidR="009278CB" w:rsidRDefault="009278CB" w:rsidP="00630B6D">
      <w:pPr>
        <w:spacing w:after="0"/>
        <w:rPr>
          <w:rFonts w:ascii="Arial" w:hAnsi="Arial" w:cs="Arial"/>
          <w:b/>
        </w:rPr>
      </w:pPr>
    </w:p>
    <w:p w14:paraId="04E43DBD" w14:textId="77777777" w:rsidR="009278CB" w:rsidRDefault="009278CB" w:rsidP="009278CB">
      <w:r w:rsidRPr="00B14834">
        <w:rPr>
          <w:b/>
          <w:u w:val="single"/>
        </w:rPr>
        <w:t>Question</w:t>
      </w:r>
      <w:r>
        <w:rPr>
          <w:b/>
          <w:u w:val="single"/>
        </w:rPr>
        <w:t xml:space="preserve"> #3</w:t>
      </w:r>
      <w:r>
        <w:t xml:space="preserve"> Looking at the chemical reaction below, identify which rates would be positive and which rates would be negative. You can write a </w:t>
      </w:r>
      <w:proofErr w:type="gramStart"/>
      <w:r>
        <w:t>( +</w:t>
      </w:r>
      <w:proofErr w:type="gramEnd"/>
      <w:r>
        <w:t xml:space="preserve"> ) or a ( – ) under each formula. </w:t>
      </w:r>
    </w:p>
    <w:p w14:paraId="02C6E091" w14:textId="48B2F86B" w:rsidR="009278CB" w:rsidRPr="009278CB" w:rsidRDefault="00EA1CCD" w:rsidP="009278CB">
      <w:pPr>
        <w:jc w:val="center"/>
        <w:rPr>
          <w:sz w:val="32"/>
        </w:rPr>
      </w:pPr>
      <w:r>
        <w:rPr>
          <w:noProof/>
          <w:sz w:val="32"/>
        </w:rPr>
        <mc:AlternateContent>
          <mc:Choice Requires="wps">
            <w:drawing>
              <wp:anchor distT="0" distB="0" distL="114300" distR="114300" simplePos="0" relativeHeight="251729920" behindDoc="0" locked="0" layoutInCell="1" allowOverlap="1" wp14:anchorId="58E4FDBB" wp14:editId="018E6EDC">
                <wp:simplePos x="0" y="0"/>
                <wp:positionH relativeFrom="column">
                  <wp:posOffset>1955317</wp:posOffset>
                </wp:positionH>
                <wp:positionV relativeFrom="paragraph">
                  <wp:posOffset>307391</wp:posOffset>
                </wp:positionV>
                <wp:extent cx="329184" cy="285293"/>
                <wp:effectExtent l="0" t="0" r="13970" b="19685"/>
                <wp:wrapNone/>
                <wp:docPr id="4" name="Rectangle 4"/>
                <wp:cNvGraphicFramePr/>
                <a:graphic xmlns:a="http://schemas.openxmlformats.org/drawingml/2006/main">
                  <a:graphicData uri="http://schemas.microsoft.com/office/word/2010/wordprocessingShape">
                    <wps:wsp>
                      <wps:cNvSpPr/>
                      <wps:spPr>
                        <a:xfrm>
                          <a:off x="0" y="0"/>
                          <a:ext cx="329184" cy="2852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59023" id="Rectangle 4" o:spid="_x0000_s1026" style="position:absolute;margin-left:153.95pt;margin-top:24.2pt;width:25.9pt;height:22.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" fillcolor="white [3212]" strokecolor="black [3213]" strokeweight="1pt"/>
            </w:pict>
          </mc:Fallback>
        </mc:AlternateContent>
      </w:r>
      <w:r>
        <w:rPr>
          <w:noProof/>
          <w:sz w:val="32"/>
        </w:rPr>
        <mc:AlternateContent>
          <mc:Choice Requires="wps">
            <w:drawing>
              <wp:anchor distT="0" distB="0" distL="114300" distR="114300" simplePos="0" relativeHeight="251727872" behindDoc="0" locked="0" layoutInCell="1" allowOverlap="1" wp14:anchorId="469372E0" wp14:editId="2AB1B5CC">
                <wp:simplePos x="0" y="0"/>
                <wp:positionH relativeFrom="column">
                  <wp:posOffset>1348105</wp:posOffset>
                </wp:positionH>
                <wp:positionV relativeFrom="paragraph">
                  <wp:posOffset>307391</wp:posOffset>
                </wp:positionV>
                <wp:extent cx="329184" cy="285293"/>
                <wp:effectExtent l="0" t="0" r="13970" b="19685"/>
                <wp:wrapNone/>
                <wp:docPr id="3" name="Rectangle 3"/>
                <wp:cNvGraphicFramePr/>
                <a:graphic xmlns:a="http://schemas.openxmlformats.org/drawingml/2006/main">
                  <a:graphicData uri="http://schemas.microsoft.com/office/word/2010/wordprocessingShape">
                    <wps:wsp>
                      <wps:cNvSpPr/>
                      <wps:spPr>
                        <a:xfrm>
                          <a:off x="0" y="0"/>
                          <a:ext cx="329184" cy="2852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311EA" id="Rectangle 3" o:spid="_x0000_s1026" style="position:absolute;margin-left:106.15pt;margin-top:24.2pt;width:25.9pt;height:22.4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" fillcolor="white [3212]" strokecolor="black [3213]" strokeweight="1pt"/>
            </w:pict>
          </mc:Fallback>
        </mc:AlternateContent>
      </w:r>
      <w:r>
        <w:rPr>
          <w:noProof/>
          <w:sz w:val="32"/>
        </w:rPr>
        <mc:AlternateContent>
          <mc:Choice Requires="wps">
            <w:drawing>
              <wp:anchor distT="0" distB="0" distL="114300" distR="114300" simplePos="0" relativeHeight="251725824" behindDoc="0" locked="0" layoutInCell="1" allowOverlap="1" wp14:anchorId="0A989156" wp14:editId="033D7952">
                <wp:simplePos x="0" y="0"/>
                <wp:positionH relativeFrom="column">
                  <wp:posOffset>866851</wp:posOffset>
                </wp:positionH>
                <wp:positionV relativeFrom="paragraph">
                  <wp:posOffset>309169</wp:posOffset>
                </wp:positionV>
                <wp:extent cx="329184" cy="285293"/>
                <wp:effectExtent l="0" t="0" r="13970" b="19685"/>
                <wp:wrapNone/>
                <wp:docPr id="2" name="Rectangle 2"/>
                <wp:cNvGraphicFramePr/>
                <a:graphic xmlns:a="http://schemas.openxmlformats.org/drawingml/2006/main">
                  <a:graphicData uri="http://schemas.microsoft.com/office/word/2010/wordprocessingShape">
                    <wps:wsp>
                      <wps:cNvSpPr/>
                      <wps:spPr>
                        <a:xfrm>
                          <a:off x="0" y="0"/>
                          <a:ext cx="329184" cy="2852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2BB71" id="Rectangle 2" o:spid="_x0000_s1026" style="position:absolute;margin-left:68.25pt;margin-top:24.35pt;width:25.9pt;height:22.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" fillcolor="white [3212]" strokecolor="black [3213]" strokeweight="1pt"/>
            </w:pict>
          </mc:Fallback>
        </mc:AlternateContent>
      </w:r>
      <w:r w:rsidR="006F6A48">
        <w:rPr>
          <w:sz w:val="32"/>
        </w:rPr>
        <w:t xml:space="preserve">2 </w:t>
      </w:r>
      <w:r w:rsidR="009278CB" w:rsidRPr="009278CB">
        <w:rPr>
          <w:sz w:val="32"/>
        </w:rPr>
        <w:t>H</w:t>
      </w:r>
      <w:r w:rsidR="009278CB" w:rsidRPr="009278CB">
        <w:rPr>
          <w:sz w:val="32"/>
          <w:vertAlign w:val="subscript"/>
        </w:rPr>
        <w:t>2</w:t>
      </w:r>
      <w:r w:rsidR="009278CB" w:rsidRPr="009278CB">
        <w:rPr>
          <w:sz w:val="32"/>
        </w:rPr>
        <w:t xml:space="preserve"> + O</w:t>
      </w:r>
      <w:r w:rsidR="009278CB" w:rsidRPr="009278CB">
        <w:rPr>
          <w:sz w:val="32"/>
          <w:vertAlign w:val="subscript"/>
        </w:rPr>
        <w:t>2</w:t>
      </w:r>
      <w:r w:rsidR="009278CB" w:rsidRPr="009278CB">
        <w:rPr>
          <w:sz w:val="32"/>
        </w:rPr>
        <w:t xml:space="preserve"> </w:t>
      </w:r>
      <w:r w:rsidR="009278CB" w:rsidRPr="009278CB">
        <w:rPr>
          <w:sz w:val="32"/>
        </w:rPr>
        <w:sym w:font="Wingdings" w:char="F0E0"/>
      </w:r>
      <w:r w:rsidR="006F6A48">
        <w:rPr>
          <w:sz w:val="32"/>
        </w:rPr>
        <w:t>2</w:t>
      </w:r>
      <w:r w:rsidR="009278CB" w:rsidRPr="009278CB">
        <w:rPr>
          <w:sz w:val="32"/>
        </w:rPr>
        <w:t xml:space="preserve"> H</w:t>
      </w:r>
      <w:r w:rsidR="009278CB" w:rsidRPr="009278CB">
        <w:rPr>
          <w:sz w:val="32"/>
          <w:vertAlign w:val="subscript"/>
        </w:rPr>
        <w:t>2</w:t>
      </w:r>
      <w:r w:rsidR="009278CB" w:rsidRPr="009278CB">
        <w:rPr>
          <w:sz w:val="32"/>
        </w:rPr>
        <w:t>O</w:t>
      </w:r>
    </w:p>
    <w:p w14:paraId="2F0E377C" w14:textId="7B5360BC" w:rsidR="009278CB" w:rsidRDefault="009278CB" w:rsidP="00630B6D">
      <w:pPr>
        <w:spacing w:after="0"/>
        <w:rPr>
          <w:rFonts w:ascii="Arial" w:hAnsi="Arial" w:cs="Arial"/>
          <w:b/>
        </w:rPr>
      </w:pPr>
    </w:p>
    <w:p w14:paraId="24E8655A" w14:textId="0284F136" w:rsidR="009278CB" w:rsidRDefault="009278CB" w:rsidP="00630B6D">
      <w:pPr>
        <w:spacing w:after="0"/>
        <w:rPr>
          <w:rFonts w:ascii="Arial" w:hAnsi="Arial" w:cs="Arial"/>
          <w:b/>
        </w:rPr>
      </w:pPr>
    </w:p>
    <w:p w14:paraId="25F95D92" w14:textId="4C1FD6F5" w:rsidR="0084419A" w:rsidRDefault="00D77AA1" w:rsidP="0084419A">
      <w:pPr>
        <w:spacing w:after="0"/>
        <w:rPr>
          <w:rFonts w:ascii="Arial" w:hAnsi="Arial" w:cs="Arial"/>
          <w:b/>
        </w:rPr>
      </w:pPr>
      <w:r>
        <w:rPr>
          <w:rFonts w:ascii="Arial" w:hAnsi="Arial" w:cs="Arial"/>
          <w:b/>
        </w:rPr>
        <w:lastRenderedPageBreak/>
        <w:t>Rate Affecting Factors</w:t>
      </w:r>
    </w:p>
    <w:p w14:paraId="7AF7AF38" w14:textId="3E15FDD8" w:rsidR="00D77AA1" w:rsidRDefault="00D77AA1" w:rsidP="00630B6D">
      <w:pPr>
        <w:spacing w:after="0"/>
      </w:pPr>
      <w:r>
        <w:t xml:space="preserve">Sometimes we want to speed up or slow down the rate at which a reaction happens. There are </w:t>
      </w:r>
      <w:r w:rsidR="00F35254">
        <w:t>four</w:t>
      </w:r>
      <w:r>
        <w:t xml:space="preserve"> ways to do this. These are called “Rate Affecting Factors.” An increase in any of the following factors (typically) results in an increased rate of reaction. Sometimes there is a limit to </w:t>
      </w:r>
      <w:r w:rsidR="006F6A48">
        <w:t>which you can increase the rate;</w:t>
      </w:r>
      <w:r>
        <w:t xml:space="preserve"> things can only go so fast! Raise the temperature too much and you can cause the molecules to break down. Raise the concentration too far and the molecules can actually crowd each other out and make it hard for them to “find” each other. </w:t>
      </w:r>
    </w:p>
    <w:p w14:paraId="25AE138E" w14:textId="54B9E33F" w:rsidR="00D77AA1" w:rsidRDefault="00D77AA1" w:rsidP="00D77AA1">
      <w:pPr>
        <w:pStyle w:val="ListParagraph"/>
        <w:numPr>
          <w:ilvl w:val="0"/>
          <w:numId w:val="6"/>
        </w:numPr>
        <w:spacing w:after="0"/>
      </w:pPr>
      <w:r>
        <w:t>Temperature</w:t>
      </w:r>
    </w:p>
    <w:p w14:paraId="3F89CC8A" w14:textId="5DF2C497" w:rsidR="00D77AA1" w:rsidRDefault="00D77AA1" w:rsidP="00D77AA1">
      <w:pPr>
        <w:pStyle w:val="ListParagraph"/>
        <w:numPr>
          <w:ilvl w:val="0"/>
          <w:numId w:val="6"/>
        </w:numPr>
        <w:spacing w:after="0"/>
      </w:pPr>
      <w:r>
        <w:t>Concentration</w:t>
      </w:r>
    </w:p>
    <w:p w14:paraId="456CC553" w14:textId="7CB17514" w:rsidR="00D77AA1" w:rsidRDefault="00D77AA1" w:rsidP="00D77AA1">
      <w:pPr>
        <w:pStyle w:val="ListParagraph"/>
        <w:numPr>
          <w:ilvl w:val="0"/>
          <w:numId w:val="6"/>
        </w:numPr>
        <w:spacing w:after="0"/>
      </w:pPr>
      <w:r>
        <w:t>Surface Area</w:t>
      </w:r>
    </w:p>
    <w:p w14:paraId="3EE57AA0" w14:textId="7B41CCBC" w:rsidR="00D77AA1" w:rsidRDefault="00D77AA1" w:rsidP="00D77AA1">
      <w:pPr>
        <w:pStyle w:val="ListParagraph"/>
        <w:numPr>
          <w:ilvl w:val="0"/>
          <w:numId w:val="6"/>
        </w:numPr>
        <w:spacing w:after="0"/>
      </w:pPr>
      <w:r>
        <w:t xml:space="preserve">Catalysts </w:t>
      </w:r>
    </w:p>
    <w:p w14:paraId="0C5FF2D8" w14:textId="77777777" w:rsidR="00DB3A37" w:rsidRDefault="00DB3A37" w:rsidP="00630B6D">
      <w:pPr>
        <w:spacing w:after="0"/>
      </w:pPr>
    </w:p>
    <w:p w14:paraId="0B89837B" w14:textId="6EF96B48" w:rsidR="00986293" w:rsidRDefault="00D77AA1" w:rsidP="00630B6D">
      <w:pPr>
        <w:spacing w:after="0"/>
        <w:rPr>
          <w:rFonts w:ascii="Arial" w:hAnsi="Arial" w:cs="Arial"/>
          <w:b/>
        </w:rPr>
      </w:pPr>
      <w:r>
        <w:rPr>
          <w:rFonts w:ascii="Arial" w:hAnsi="Arial" w:cs="Arial"/>
          <w:b/>
        </w:rPr>
        <w:t>Collision Theory</w:t>
      </w:r>
    </w:p>
    <w:p w14:paraId="5C964A53" w14:textId="77777777" w:rsidR="00EE38D5" w:rsidRDefault="00D77AA1" w:rsidP="00630B6D">
      <w:pPr>
        <w:spacing w:after="0"/>
        <w:rPr>
          <w:noProof/>
        </w:rPr>
      </w:pPr>
      <w:r>
        <w:rPr>
          <w:noProof/>
        </w:rPr>
        <w:t>Collision Theory states that in order for reactant molecules to actually react</w:t>
      </w:r>
      <w:r w:rsidR="001D6BF6">
        <w:rPr>
          <w:noProof/>
        </w:rPr>
        <w:t xml:space="preserve">, for the reaction to take place, </w:t>
      </w:r>
      <w:r>
        <w:rPr>
          <w:noProof/>
        </w:rPr>
        <w:t>mole</w:t>
      </w:r>
      <w:r w:rsidR="001D6BF6">
        <w:rPr>
          <w:noProof/>
        </w:rPr>
        <w:t>cules must</w:t>
      </w:r>
      <w:r w:rsidR="00EE38D5">
        <w:rPr>
          <w:noProof/>
        </w:rPr>
        <w:t>:</w:t>
      </w:r>
    </w:p>
    <w:p w14:paraId="342A5626" w14:textId="7E1CED1B" w:rsidR="00EE38D5" w:rsidRDefault="00EE38D5" w:rsidP="00EE38D5">
      <w:pPr>
        <w:pStyle w:val="ListParagraph"/>
        <w:numPr>
          <w:ilvl w:val="0"/>
          <w:numId w:val="8"/>
        </w:numPr>
        <w:spacing w:after="0"/>
        <w:rPr>
          <w:noProof/>
        </w:rPr>
      </w:pPr>
      <w:r>
        <w:rPr>
          <w:noProof/>
        </w:rPr>
        <w:t>C</w:t>
      </w:r>
      <w:r w:rsidR="001D6BF6">
        <w:rPr>
          <w:noProof/>
        </w:rPr>
        <w:t xml:space="preserve">ollide </w:t>
      </w:r>
      <w:r w:rsidR="00D77AA1">
        <w:rPr>
          <w:noProof/>
        </w:rPr>
        <w:t>with enough energy</w:t>
      </w:r>
      <w:r w:rsidR="001D6BF6">
        <w:rPr>
          <w:noProof/>
        </w:rPr>
        <w:t xml:space="preserve"> (hit hard enough)</w:t>
      </w:r>
    </w:p>
    <w:p w14:paraId="571B06D1" w14:textId="429142DC" w:rsidR="00EE38D5" w:rsidRDefault="00EE38D5" w:rsidP="00EE38D5">
      <w:pPr>
        <w:pStyle w:val="ListParagraph"/>
        <w:numPr>
          <w:ilvl w:val="0"/>
          <w:numId w:val="8"/>
        </w:numPr>
        <w:spacing w:after="0"/>
        <w:rPr>
          <w:noProof/>
        </w:rPr>
      </w:pPr>
      <w:r>
        <w:rPr>
          <w:noProof/>
        </w:rPr>
        <w:t>T</w:t>
      </w:r>
      <w:r w:rsidR="00D77AA1">
        <w:rPr>
          <w:noProof/>
        </w:rPr>
        <w:t>hey must collide in the proper orientation</w:t>
      </w:r>
      <w:r>
        <w:rPr>
          <w:noProof/>
        </w:rPr>
        <w:br/>
      </w:r>
    </w:p>
    <w:p w14:paraId="2E4F5784" w14:textId="4A1BA1BB" w:rsidR="00DB3A37" w:rsidRDefault="00D77AA1" w:rsidP="00EE38D5">
      <w:pPr>
        <w:spacing w:after="0"/>
        <w:rPr>
          <w:noProof/>
        </w:rPr>
      </w:pPr>
      <w:r>
        <w:rPr>
          <w:noProof/>
        </w:rPr>
        <w:t xml:space="preserve">The Rate Affecting Factors </w:t>
      </w:r>
      <w:r w:rsidR="001D6BF6">
        <w:rPr>
          <w:noProof/>
        </w:rPr>
        <w:t xml:space="preserve">listed above </w:t>
      </w:r>
      <w:r>
        <w:rPr>
          <w:noProof/>
        </w:rPr>
        <w:t xml:space="preserve">all work by either </w:t>
      </w:r>
      <w:r w:rsidR="00EE38D5">
        <w:rPr>
          <w:noProof/>
        </w:rPr>
        <w:t xml:space="preserve">increasing </w:t>
      </w:r>
      <w:r>
        <w:rPr>
          <w:noProof/>
        </w:rPr>
        <w:t xml:space="preserve">the number of collisions that can take place between reactant molecules, or by helping the reactant molecules achieve the correct orientation so that they are aligned properly for the </w:t>
      </w:r>
      <w:r w:rsidR="001D6BF6">
        <w:rPr>
          <w:noProof/>
        </w:rPr>
        <w:t>formation</w:t>
      </w:r>
      <w:r>
        <w:rPr>
          <w:noProof/>
        </w:rPr>
        <w:t xml:space="preserve"> of the product molecule. </w:t>
      </w:r>
      <w:r w:rsidR="006F6A48">
        <w:rPr>
          <w:noProof/>
        </w:rPr>
        <w:t>By increasing the number of collisions and having proper orientation, t</w:t>
      </w:r>
      <w:r w:rsidR="001D6BF6">
        <w:rPr>
          <w:noProof/>
        </w:rPr>
        <w:t>hey help the reactant molecules get over the activation energy curve. It is all about increasing the number of EFFECTIVE collisions!</w:t>
      </w:r>
    </w:p>
    <w:p w14:paraId="6B77952F" w14:textId="4881C03B" w:rsidR="001D6BF6" w:rsidRPr="00EE38D5" w:rsidRDefault="001D6BF6" w:rsidP="001D6BF6">
      <w:pPr>
        <w:pStyle w:val="ListParagraph"/>
        <w:numPr>
          <w:ilvl w:val="0"/>
          <w:numId w:val="7"/>
        </w:numPr>
        <w:spacing w:after="0"/>
        <w:ind w:left="540"/>
        <w:rPr>
          <w:u w:val="single"/>
        </w:rPr>
      </w:pPr>
      <w:r w:rsidRPr="00EE38D5">
        <w:rPr>
          <w:u w:val="single"/>
        </w:rPr>
        <w:t>Temperature</w:t>
      </w:r>
    </w:p>
    <w:p w14:paraId="34B8832E" w14:textId="0636E482" w:rsidR="001D6BF6" w:rsidRPr="00EE38D5" w:rsidRDefault="00EE38D5" w:rsidP="00EE38D5">
      <w:pPr>
        <w:spacing w:after="0"/>
        <w:ind w:left="90"/>
        <w:rPr>
          <w:i/>
          <w:sz w:val="20"/>
        </w:rPr>
      </w:pPr>
      <w:r w:rsidRPr="00EE38D5">
        <w:rPr>
          <w:i/>
          <w:sz w:val="20"/>
        </w:rPr>
        <w:t xml:space="preserve">           </w:t>
      </w:r>
      <w:r w:rsidR="001D6BF6" w:rsidRPr="00EE38D5">
        <w:rPr>
          <w:i/>
          <w:sz w:val="20"/>
        </w:rPr>
        <w:t xml:space="preserve">Increasing temperature makes molecules move faster </w:t>
      </w:r>
      <w:r w:rsidRPr="00EE38D5">
        <w:rPr>
          <w:i/>
          <w:sz w:val="20"/>
        </w:rPr>
        <w:br/>
        <w:t xml:space="preserve">           </w:t>
      </w:r>
      <w:r w:rsidR="001D6BF6" w:rsidRPr="00EE38D5">
        <w:rPr>
          <w:i/>
          <w:sz w:val="20"/>
        </w:rPr>
        <w:t xml:space="preserve">so more collisions take place. </w:t>
      </w:r>
    </w:p>
    <w:p w14:paraId="65A32348" w14:textId="197A9FD9" w:rsidR="001D6BF6" w:rsidRPr="00EE38D5" w:rsidRDefault="001D6BF6" w:rsidP="001D6BF6">
      <w:pPr>
        <w:pStyle w:val="ListParagraph"/>
        <w:numPr>
          <w:ilvl w:val="0"/>
          <w:numId w:val="7"/>
        </w:numPr>
        <w:spacing w:after="0"/>
        <w:ind w:left="540"/>
        <w:rPr>
          <w:u w:val="single"/>
        </w:rPr>
      </w:pPr>
      <w:r w:rsidRPr="00EE38D5">
        <w:rPr>
          <w:u w:val="single"/>
        </w:rPr>
        <w:t>Concentration</w:t>
      </w:r>
    </w:p>
    <w:p w14:paraId="1053135D" w14:textId="22A63F03" w:rsidR="001D6BF6" w:rsidRPr="00EE38D5" w:rsidRDefault="00EE38D5" w:rsidP="00EE38D5">
      <w:pPr>
        <w:spacing w:after="0"/>
        <w:rPr>
          <w:i/>
          <w:sz w:val="20"/>
        </w:rPr>
      </w:pPr>
      <w:r w:rsidRPr="00EE38D5">
        <w:rPr>
          <w:i/>
          <w:sz w:val="20"/>
        </w:rPr>
        <w:t xml:space="preserve">             </w:t>
      </w:r>
      <w:r w:rsidR="001D6BF6" w:rsidRPr="00EE38D5">
        <w:rPr>
          <w:i/>
          <w:sz w:val="20"/>
        </w:rPr>
        <w:t xml:space="preserve">More molecules present means higher chance of </w:t>
      </w:r>
      <w:r w:rsidRPr="00EE38D5">
        <w:rPr>
          <w:i/>
          <w:sz w:val="20"/>
        </w:rPr>
        <w:t xml:space="preserve">     </w:t>
      </w:r>
      <w:r w:rsidRPr="00EE38D5">
        <w:rPr>
          <w:i/>
          <w:sz w:val="20"/>
        </w:rPr>
        <w:br/>
        <w:t xml:space="preserve">             </w:t>
      </w:r>
      <w:r w:rsidR="001D6BF6" w:rsidRPr="00EE38D5">
        <w:rPr>
          <w:i/>
          <w:sz w:val="20"/>
        </w:rPr>
        <w:t xml:space="preserve">bumping into each other, more collisions take place. </w:t>
      </w:r>
    </w:p>
    <w:p w14:paraId="46D5AAA0" w14:textId="483CBA97" w:rsidR="001D6BF6" w:rsidRPr="00EE38D5" w:rsidRDefault="00EE38D5" w:rsidP="00EE38D5">
      <w:pPr>
        <w:spacing w:after="0"/>
        <w:ind w:left="540"/>
        <w:rPr>
          <w:i/>
          <w:sz w:val="20"/>
        </w:rPr>
      </w:pPr>
      <w:r>
        <w:rPr>
          <w:i/>
          <w:sz w:val="20"/>
        </w:rPr>
        <w:t xml:space="preserve"> </w:t>
      </w:r>
      <w:r w:rsidR="001D6BF6" w:rsidRPr="00EE38D5">
        <w:rPr>
          <w:i/>
          <w:sz w:val="20"/>
        </w:rPr>
        <w:t xml:space="preserve">Remember – increasing pressure on a gas is the equivalent of increasing the </w:t>
      </w:r>
      <w:r>
        <w:rPr>
          <w:i/>
          <w:sz w:val="20"/>
        </w:rPr>
        <w:t xml:space="preserve">concentration! Sometimes it is </w:t>
      </w:r>
      <w:r w:rsidR="001D6BF6" w:rsidRPr="00EE38D5">
        <w:rPr>
          <w:i/>
          <w:sz w:val="20"/>
        </w:rPr>
        <w:t>list</w:t>
      </w:r>
      <w:r>
        <w:rPr>
          <w:i/>
          <w:sz w:val="20"/>
        </w:rPr>
        <w:t>ed</w:t>
      </w:r>
      <w:r w:rsidR="001D6BF6" w:rsidRPr="00EE38D5">
        <w:rPr>
          <w:i/>
          <w:sz w:val="20"/>
        </w:rPr>
        <w:t xml:space="preserve"> as a separate “rate affecting factor.”</w:t>
      </w:r>
    </w:p>
    <w:p w14:paraId="3E8D810F" w14:textId="0BE073B2" w:rsidR="001D6BF6" w:rsidRPr="00EE38D5" w:rsidRDefault="001D6BF6" w:rsidP="001D6BF6">
      <w:pPr>
        <w:pStyle w:val="ListParagraph"/>
        <w:numPr>
          <w:ilvl w:val="0"/>
          <w:numId w:val="7"/>
        </w:numPr>
        <w:spacing w:after="0"/>
        <w:ind w:left="540"/>
        <w:rPr>
          <w:u w:val="single"/>
        </w:rPr>
      </w:pPr>
      <w:r w:rsidRPr="00EE38D5">
        <w:rPr>
          <w:u w:val="single"/>
        </w:rPr>
        <w:t>Surface Area</w:t>
      </w:r>
    </w:p>
    <w:p w14:paraId="3CC33D2B" w14:textId="5F627F19" w:rsidR="001D6BF6" w:rsidRPr="00EE38D5" w:rsidRDefault="00EE38D5" w:rsidP="00EE38D5">
      <w:pPr>
        <w:spacing w:after="0"/>
        <w:rPr>
          <w:i/>
          <w:sz w:val="20"/>
        </w:rPr>
      </w:pPr>
      <w:r w:rsidRPr="00EE38D5">
        <w:rPr>
          <w:i/>
          <w:sz w:val="20"/>
        </w:rPr>
        <w:t xml:space="preserve">           </w:t>
      </w:r>
      <w:r w:rsidR="001D6BF6" w:rsidRPr="00EE38D5">
        <w:rPr>
          <w:i/>
          <w:sz w:val="20"/>
        </w:rPr>
        <w:t xml:space="preserve">Increased surface area means more molecules are </w:t>
      </w:r>
      <w:r w:rsidRPr="00EE38D5">
        <w:rPr>
          <w:i/>
          <w:sz w:val="20"/>
        </w:rPr>
        <w:br/>
        <w:t xml:space="preserve">           </w:t>
      </w:r>
      <w:r w:rsidR="001D6BF6" w:rsidRPr="00EE38D5">
        <w:rPr>
          <w:i/>
          <w:sz w:val="20"/>
        </w:rPr>
        <w:t>exposed, so more collisions can take place</w:t>
      </w:r>
    </w:p>
    <w:p w14:paraId="559CF89C" w14:textId="090842D8" w:rsidR="001D6BF6" w:rsidRPr="00EE38D5" w:rsidRDefault="001D6BF6" w:rsidP="001D6BF6">
      <w:pPr>
        <w:pStyle w:val="ListParagraph"/>
        <w:numPr>
          <w:ilvl w:val="0"/>
          <w:numId w:val="7"/>
        </w:numPr>
        <w:spacing w:after="0"/>
        <w:ind w:left="540"/>
        <w:rPr>
          <w:u w:val="single"/>
        </w:rPr>
      </w:pPr>
      <w:r w:rsidRPr="00EE38D5">
        <w:rPr>
          <w:u w:val="single"/>
        </w:rPr>
        <w:t xml:space="preserve">Catalysts </w:t>
      </w:r>
    </w:p>
    <w:p w14:paraId="1CF901AF" w14:textId="5E353762" w:rsidR="001D6BF6" w:rsidRPr="00EE38D5" w:rsidRDefault="00EE38D5" w:rsidP="00EE38D5">
      <w:pPr>
        <w:spacing w:after="0"/>
        <w:rPr>
          <w:i/>
          <w:sz w:val="20"/>
        </w:rPr>
      </w:pPr>
      <w:r w:rsidRPr="00EE38D5">
        <w:rPr>
          <w:i/>
          <w:sz w:val="20"/>
        </w:rPr>
        <w:t xml:space="preserve">            </w:t>
      </w:r>
      <w:r w:rsidR="001D6BF6" w:rsidRPr="00EE38D5">
        <w:rPr>
          <w:i/>
          <w:sz w:val="20"/>
        </w:rPr>
        <w:t>Help</w:t>
      </w:r>
      <w:r>
        <w:rPr>
          <w:i/>
          <w:sz w:val="20"/>
        </w:rPr>
        <w:t>s</w:t>
      </w:r>
      <w:r w:rsidR="001D6BF6" w:rsidRPr="00EE38D5">
        <w:rPr>
          <w:i/>
          <w:sz w:val="20"/>
        </w:rPr>
        <w:t xml:space="preserve"> align the molecules in the right orientation which </w:t>
      </w:r>
      <w:r w:rsidRPr="00EE38D5">
        <w:rPr>
          <w:i/>
          <w:sz w:val="20"/>
        </w:rPr>
        <w:t xml:space="preserve"> </w:t>
      </w:r>
      <w:r w:rsidRPr="00EE38D5">
        <w:rPr>
          <w:i/>
          <w:sz w:val="20"/>
        </w:rPr>
        <w:br/>
        <w:t xml:space="preserve">            </w:t>
      </w:r>
      <w:r w:rsidR="001D6BF6" w:rsidRPr="00EE38D5">
        <w:rPr>
          <w:i/>
          <w:sz w:val="20"/>
        </w:rPr>
        <w:t xml:space="preserve">lowers the activation energy needed, so they can get </w:t>
      </w:r>
      <w:r w:rsidRPr="00EE38D5">
        <w:rPr>
          <w:i/>
          <w:sz w:val="20"/>
        </w:rPr>
        <w:br/>
        <w:t xml:space="preserve">            </w:t>
      </w:r>
      <w:r w:rsidR="001D6BF6" w:rsidRPr="00EE38D5">
        <w:rPr>
          <w:i/>
          <w:sz w:val="20"/>
        </w:rPr>
        <w:t xml:space="preserve">over the activation curve easier, therefore faster rate. </w:t>
      </w:r>
    </w:p>
    <w:p w14:paraId="01F60D1F" w14:textId="57622033" w:rsidR="00EE38D5" w:rsidRDefault="00EE38D5" w:rsidP="00355B66">
      <w:pPr>
        <w:spacing w:after="0" w:line="240" w:lineRule="auto"/>
        <w:rPr>
          <w:rFonts w:ascii="Arial" w:hAnsi="Arial" w:cs="Arial"/>
          <w:sz w:val="20"/>
        </w:rPr>
      </w:pPr>
    </w:p>
    <w:p w14:paraId="6A7A185F" w14:textId="6A51EB8C" w:rsidR="00EE38D5" w:rsidRDefault="00EA1CCD" w:rsidP="00EA1CCD">
      <w:pPr>
        <w:spacing w:after="0" w:line="240" w:lineRule="auto"/>
        <w:rPr>
          <w:rFonts w:ascii="Arial" w:hAnsi="Arial" w:cs="Arial"/>
          <w:sz w:val="20"/>
        </w:rPr>
      </w:pPr>
      <w:r>
        <w:rPr>
          <w:rFonts w:ascii="Arial" w:hAnsi="Arial" w:cs="Arial"/>
          <w:b/>
          <w:sz w:val="20"/>
          <w:u w:val="single"/>
        </w:rPr>
        <w:t>Question #</w:t>
      </w:r>
      <w:r>
        <w:rPr>
          <w:rFonts w:ascii="Arial" w:hAnsi="Arial" w:cs="Arial"/>
          <w:b/>
          <w:sz w:val="20"/>
          <w:u w:val="single"/>
        </w:rPr>
        <w:t>4</w:t>
      </w:r>
      <w:r>
        <w:rPr>
          <w:rFonts w:ascii="Arial" w:hAnsi="Arial" w:cs="Arial"/>
          <w:b/>
          <w:sz w:val="20"/>
          <w:u w:val="single"/>
        </w:rPr>
        <w:t>:</w:t>
      </w:r>
      <w:r>
        <w:rPr>
          <w:rFonts w:ascii="Arial" w:hAnsi="Arial" w:cs="Arial"/>
          <w:sz w:val="20"/>
        </w:rPr>
        <w:t xml:space="preserve"> </w:t>
      </w:r>
      <w:r>
        <w:rPr>
          <w:rFonts w:ascii="Arial" w:hAnsi="Arial" w:cs="Arial"/>
          <w:sz w:val="20"/>
        </w:rPr>
        <w:t>Circle the scenario that would result in a faster reaction and say which “rate affecting factor” is being considered. Each bullet point is a separate question.</w:t>
      </w:r>
    </w:p>
    <w:p w14:paraId="07276F48" w14:textId="0EE4CA7E" w:rsidR="00EA1CCD" w:rsidRDefault="00EA1CCD" w:rsidP="00EA1CCD">
      <w:pPr>
        <w:spacing w:after="0" w:line="240" w:lineRule="auto"/>
        <w:rPr>
          <w:rFonts w:ascii="Arial" w:hAnsi="Arial" w:cs="Arial"/>
          <w:sz w:val="20"/>
        </w:rPr>
      </w:pPr>
    </w:p>
    <w:p w14:paraId="2AEB3C6A" w14:textId="09713AF6" w:rsidR="00EA1CCD" w:rsidRDefault="00EA1CCD" w:rsidP="00EA1CCD">
      <w:pPr>
        <w:pStyle w:val="ListParagraph"/>
        <w:numPr>
          <w:ilvl w:val="0"/>
          <w:numId w:val="9"/>
        </w:numPr>
        <w:spacing w:after="0" w:line="240" w:lineRule="auto"/>
        <w:rPr>
          <w:rFonts w:ascii="Arial" w:hAnsi="Arial" w:cs="Arial"/>
          <w:sz w:val="20"/>
        </w:rPr>
      </w:pPr>
      <w:r>
        <w:rPr>
          <w:rFonts w:ascii="Arial" w:hAnsi="Arial" w:cs="Arial"/>
          <w:sz w:val="20"/>
        </w:rPr>
        <w:t>Trying to dissolve in a cup of coffee</w:t>
      </w:r>
      <w:proofErr w:type="gramStart"/>
      <w:r>
        <w:rPr>
          <w:rFonts w:ascii="Arial" w:hAnsi="Arial" w:cs="Arial"/>
          <w:sz w:val="20"/>
        </w:rPr>
        <w:t>:</w:t>
      </w:r>
      <w:proofErr w:type="gramEnd"/>
      <w:r>
        <w:rPr>
          <w:rFonts w:ascii="Arial" w:hAnsi="Arial" w:cs="Arial"/>
          <w:sz w:val="20"/>
        </w:rPr>
        <w:br/>
      </w:r>
      <w:r>
        <w:rPr>
          <w:rFonts w:ascii="Arial" w:hAnsi="Arial" w:cs="Arial"/>
          <w:sz w:val="20"/>
        </w:rPr>
        <w:br/>
      </w:r>
      <w:r w:rsidRPr="00F75364">
        <w:rPr>
          <w:rFonts w:ascii="Arial" w:hAnsi="Arial" w:cs="Arial"/>
          <w:i/>
          <w:sz w:val="20"/>
        </w:rPr>
        <w:t>Granulated sugar         vs.      Sugar cube</w:t>
      </w:r>
      <w:r>
        <w:rPr>
          <w:rFonts w:ascii="Arial" w:hAnsi="Arial" w:cs="Arial"/>
          <w:sz w:val="20"/>
        </w:rPr>
        <w:br/>
      </w:r>
      <w:r>
        <w:rPr>
          <w:rFonts w:ascii="Arial" w:hAnsi="Arial" w:cs="Arial"/>
          <w:sz w:val="20"/>
        </w:rPr>
        <w:br/>
        <w:t>Rate Affecting Factor: ______</w:t>
      </w:r>
      <w:bookmarkStart w:id="0" w:name="_GoBack"/>
      <w:bookmarkEnd w:id="0"/>
      <w:r>
        <w:rPr>
          <w:rFonts w:ascii="Arial" w:hAnsi="Arial" w:cs="Arial"/>
          <w:sz w:val="20"/>
        </w:rPr>
        <w:t>__________________</w:t>
      </w:r>
      <w:r>
        <w:rPr>
          <w:rFonts w:ascii="Arial" w:hAnsi="Arial" w:cs="Arial"/>
          <w:sz w:val="20"/>
        </w:rPr>
        <w:br/>
      </w:r>
    </w:p>
    <w:p w14:paraId="3F90030D" w14:textId="5E7E4172" w:rsidR="00F75364" w:rsidRDefault="00EA1CCD" w:rsidP="00EA1CCD">
      <w:pPr>
        <w:pStyle w:val="ListParagraph"/>
        <w:numPr>
          <w:ilvl w:val="0"/>
          <w:numId w:val="9"/>
        </w:numPr>
        <w:spacing w:after="0" w:line="240" w:lineRule="auto"/>
        <w:rPr>
          <w:rFonts w:ascii="Arial" w:hAnsi="Arial" w:cs="Arial"/>
          <w:sz w:val="20"/>
        </w:rPr>
      </w:pPr>
      <w:r w:rsidRPr="00F75364">
        <w:rPr>
          <w:rFonts w:ascii="Arial" w:hAnsi="Arial" w:cs="Arial"/>
          <w:sz w:val="20"/>
        </w:rPr>
        <w:t>Trying to dissolve sugar in a cup of tea</w:t>
      </w:r>
      <w:proofErr w:type="gramStart"/>
      <w:r w:rsidRPr="00F75364">
        <w:rPr>
          <w:rFonts w:ascii="Arial" w:hAnsi="Arial" w:cs="Arial"/>
          <w:sz w:val="20"/>
        </w:rPr>
        <w:t>:</w:t>
      </w:r>
      <w:proofErr w:type="gramEnd"/>
      <w:r>
        <w:rPr>
          <w:rFonts w:ascii="Arial" w:hAnsi="Arial" w:cs="Arial"/>
          <w:sz w:val="20"/>
        </w:rPr>
        <w:br/>
      </w:r>
      <w:r>
        <w:rPr>
          <w:rFonts w:ascii="Arial" w:hAnsi="Arial" w:cs="Arial"/>
          <w:sz w:val="20"/>
        </w:rPr>
        <w:br/>
      </w:r>
      <w:r w:rsidRPr="00F75364">
        <w:rPr>
          <w:rFonts w:ascii="Arial" w:hAnsi="Arial" w:cs="Arial"/>
          <w:i/>
          <w:sz w:val="20"/>
        </w:rPr>
        <w:t>Iced Tea                      vs.        Hot Tea</w:t>
      </w:r>
      <w:r>
        <w:rPr>
          <w:rFonts w:ascii="Arial" w:hAnsi="Arial" w:cs="Arial"/>
          <w:sz w:val="20"/>
        </w:rPr>
        <w:br/>
      </w:r>
      <w:r>
        <w:rPr>
          <w:rFonts w:ascii="Arial" w:hAnsi="Arial" w:cs="Arial"/>
          <w:sz w:val="20"/>
        </w:rPr>
        <w:br/>
      </w:r>
      <w:r>
        <w:rPr>
          <w:rFonts w:ascii="Arial" w:hAnsi="Arial" w:cs="Arial"/>
          <w:sz w:val="20"/>
        </w:rPr>
        <w:t>Rate Affecting Factor: ________________________</w:t>
      </w:r>
      <w:r w:rsidR="00F75364">
        <w:rPr>
          <w:rFonts w:ascii="Arial" w:hAnsi="Arial" w:cs="Arial"/>
          <w:sz w:val="20"/>
        </w:rPr>
        <w:br/>
      </w:r>
    </w:p>
    <w:p w14:paraId="588A8A3A" w14:textId="6A88CE0C" w:rsidR="00EA1CCD" w:rsidRPr="00EA1CCD" w:rsidRDefault="00F75364" w:rsidP="00EA1CCD">
      <w:pPr>
        <w:pStyle w:val="ListParagraph"/>
        <w:numPr>
          <w:ilvl w:val="0"/>
          <w:numId w:val="9"/>
        </w:numPr>
        <w:spacing w:after="0" w:line="240" w:lineRule="auto"/>
        <w:rPr>
          <w:rFonts w:ascii="Arial" w:hAnsi="Arial" w:cs="Arial"/>
          <w:sz w:val="20"/>
        </w:rPr>
      </w:pPr>
      <w:r>
        <w:rPr>
          <w:rFonts w:ascii="Arial" w:hAnsi="Arial" w:cs="Arial"/>
          <w:sz w:val="20"/>
        </w:rPr>
        <w:t>Trying to find a date to the prom</w:t>
      </w:r>
      <w:proofErr w:type="gramStart"/>
      <w:r>
        <w:rPr>
          <w:rFonts w:ascii="Arial" w:hAnsi="Arial" w:cs="Arial"/>
          <w:sz w:val="20"/>
        </w:rPr>
        <w:t>:</w:t>
      </w:r>
      <w:proofErr w:type="gramEnd"/>
      <w:r>
        <w:rPr>
          <w:rFonts w:ascii="Arial" w:hAnsi="Arial" w:cs="Arial"/>
          <w:sz w:val="20"/>
        </w:rPr>
        <w:br/>
      </w:r>
      <w:r>
        <w:rPr>
          <w:rFonts w:ascii="Arial" w:hAnsi="Arial" w:cs="Arial"/>
          <w:sz w:val="20"/>
        </w:rPr>
        <w:br/>
      </w:r>
      <w:r w:rsidRPr="00F75364">
        <w:rPr>
          <w:rFonts w:ascii="Arial" w:hAnsi="Arial" w:cs="Arial"/>
          <w:i/>
          <w:sz w:val="20"/>
        </w:rPr>
        <w:t xml:space="preserve">A school with only       vs.       A school with </w:t>
      </w:r>
      <w:r w:rsidRPr="00F75364">
        <w:rPr>
          <w:rFonts w:ascii="Arial" w:hAnsi="Arial" w:cs="Arial"/>
          <w:i/>
          <w:sz w:val="20"/>
        </w:rPr>
        <w:br/>
        <w:t>100 students                          3000 students</w:t>
      </w:r>
      <w:r>
        <w:rPr>
          <w:rFonts w:ascii="Arial" w:hAnsi="Arial" w:cs="Arial"/>
          <w:sz w:val="20"/>
        </w:rPr>
        <w:br/>
      </w:r>
      <w:r>
        <w:rPr>
          <w:rFonts w:ascii="Arial" w:hAnsi="Arial" w:cs="Arial"/>
          <w:sz w:val="20"/>
        </w:rPr>
        <w:br/>
      </w:r>
      <w:r>
        <w:rPr>
          <w:rFonts w:ascii="Arial" w:hAnsi="Arial" w:cs="Arial"/>
          <w:sz w:val="20"/>
        </w:rPr>
        <w:t>Rate Affecting Factor: ________________________</w:t>
      </w:r>
      <w:r w:rsidR="00EA1CCD">
        <w:rPr>
          <w:rFonts w:ascii="Arial" w:hAnsi="Arial" w:cs="Arial"/>
          <w:sz w:val="20"/>
        </w:rPr>
        <w:br/>
      </w:r>
    </w:p>
    <w:p w14:paraId="667AC013" w14:textId="77777777" w:rsidR="00EA1CCD" w:rsidRDefault="00EA1CCD" w:rsidP="00355B66">
      <w:pPr>
        <w:spacing w:after="0" w:line="240" w:lineRule="auto"/>
        <w:rPr>
          <w:rFonts w:ascii="Arial" w:hAnsi="Arial" w:cs="Arial"/>
          <w:b/>
          <w:sz w:val="20"/>
          <w:u w:val="single"/>
        </w:rPr>
      </w:pPr>
    </w:p>
    <w:p w14:paraId="6FC8C2AD" w14:textId="1D55905B" w:rsidR="00EA1CCD" w:rsidRDefault="00EA1CCD" w:rsidP="00355B66">
      <w:pPr>
        <w:spacing w:after="0" w:line="240" w:lineRule="auto"/>
        <w:rPr>
          <w:rFonts w:ascii="Arial" w:hAnsi="Arial" w:cs="Arial"/>
          <w:b/>
          <w:sz w:val="20"/>
          <w:u w:val="single"/>
        </w:rPr>
      </w:pPr>
    </w:p>
    <w:p w14:paraId="768FBF68" w14:textId="03AEFC82" w:rsidR="00F75364" w:rsidRDefault="00F75364" w:rsidP="00355B66">
      <w:pPr>
        <w:spacing w:after="0" w:line="240" w:lineRule="auto"/>
        <w:rPr>
          <w:rFonts w:ascii="Arial" w:hAnsi="Arial" w:cs="Arial"/>
          <w:b/>
          <w:sz w:val="20"/>
          <w:u w:val="single"/>
        </w:rPr>
      </w:pPr>
    </w:p>
    <w:p w14:paraId="6B19C74A" w14:textId="56FF4756" w:rsidR="00F75364" w:rsidRDefault="00F75364" w:rsidP="00355B66">
      <w:pPr>
        <w:spacing w:after="0" w:line="240" w:lineRule="auto"/>
        <w:rPr>
          <w:rFonts w:ascii="Arial" w:hAnsi="Arial" w:cs="Arial"/>
          <w:b/>
          <w:sz w:val="20"/>
          <w:u w:val="single"/>
        </w:rPr>
      </w:pPr>
    </w:p>
    <w:p w14:paraId="1A6085FC" w14:textId="77777777" w:rsidR="00F75364" w:rsidRDefault="00F75364" w:rsidP="00355B66">
      <w:pPr>
        <w:spacing w:after="0" w:line="240" w:lineRule="auto"/>
        <w:rPr>
          <w:rFonts w:ascii="Arial" w:hAnsi="Arial" w:cs="Arial"/>
          <w:b/>
          <w:sz w:val="20"/>
          <w:u w:val="single"/>
        </w:rPr>
      </w:pPr>
    </w:p>
    <w:p w14:paraId="760AD432" w14:textId="77777777" w:rsidR="00EA1CCD" w:rsidRDefault="00EA1CCD" w:rsidP="00355B66">
      <w:pPr>
        <w:spacing w:after="0" w:line="240" w:lineRule="auto"/>
        <w:rPr>
          <w:rFonts w:ascii="Arial" w:hAnsi="Arial" w:cs="Arial"/>
          <w:b/>
          <w:sz w:val="20"/>
          <w:u w:val="single"/>
        </w:rPr>
      </w:pPr>
    </w:p>
    <w:p w14:paraId="433D271D" w14:textId="5A4B5FF6" w:rsidR="00EE38D5" w:rsidRDefault="00EE38D5" w:rsidP="00355B66">
      <w:pPr>
        <w:spacing w:after="0" w:line="240" w:lineRule="auto"/>
        <w:rPr>
          <w:rFonts w:ascii="Arial" w:hAnsi="Arial" w:cs="Arial"/>
          <w:sz w:val="20"/>
        </w:rPr>
      </w:pPr>
      <w:r>
        <w:rPr>
          <w:rFonts w:ascii="Arial" w:hAnsi="Arial" w:cs="Arial"/>
          <w:b/>
          <w:sz w:val="20"/>
          <w:u w:val="single"/>
        </w:rPr>
        <w:t>Question #</w:t>
      </w:r>
      <w:r w:rsidR="00EA1CCD">
        <w:rPr>
          <w:rFonts w:ascii="Arial" w:hAnsi="Arial" w:cs="Arial"/>
          <w:b/>
          <w:sz w:val="20"/>
          <w:u w:val="single"/>
        </w:rPr>
        <w:t>5</w:t>
      </w:r>
      <w:r>
        <w:rPr>
          <w:rFonts w:ascii="Arial" w:hAnsi="Arial" w:cs="Arial"/>
          <w:b/>
          <w:sz w:val="20"/>
          <w:u w:val="single"/>
        </w:rPr>
        <w:t>:</w:t>
      </w:r>
      <w:r>
        <w:rPr>
          <w:rFonts w:ascii="Arial" w:hAnsi="Arial" w:cs="Arial"/>
          <w:sz w:val="20"/>
        </w:rPr>
        <w:t xml:space="preserve"> Explain how a catalyst is different than the other rate affecting factors – it does not increase the rate in the same way as the others! The graph below shows you visually what is happening - explain why it happens and also explain how the other three factors affect the rate instead.  </w:t>
      </w:r>
    </w:p>
    <w:p w14:paraId="24C30FC5" w14:textId="1D85EBD3" w:rsidR="00EE38D5" w:rsidRDefault="00EE38D5" w:rsidP="00355B66">
      <w:pPr>
        <w:spacing w:after="0" w:line="240"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718656" behindDoc="0" locked="0" layoutInCell="1" allowOverlap="1" wp14:anchorId="224EEA97" wp14:editId="7DE8DAB0">
                <wp:simplePos x="0" y="0"/>
                <wp:positionH relativeFrom="column">
                  <wp:posOffset>-28575</wp:posOffset>
                </wp:positionH>
                <wp:positionV relativeFrom="paragraph">
                  <wp:posOffset>46990</wp:posOffset>
                </wp:positionV>
                <wp:extent cx="3409950" cy="2886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409950" cy="2886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99861" w14:textId="1D313407" w:rsidR="00EE38D5" w:rsidRDefault="00EE38D5" w:rsidP="00EE38D5">
                            <w:r>
                              <w:rPr>
                                <w:noProof/>
                              </w:rPr>
                              <w:drawing>
                                <wp:inline distT="0" distB="0" distL="0" distR="0" wp14:anchorId="03A5A107" wp14:editId="0B1A8153">
                                  <wp:extent cx="2085975" cy="1637665"/>
                                  <wp:effectExtent l="19050" t="19050" r="28575"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079"/>
                                          <a:stretch/>
                                        </pic:blipFill>
                                        <pic:spPr bwMode="auto">
                                          <a:xfrm>
                                            <a:off x="0" y="0"/>
                                            <a:ext cx="2120694" cy="16649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4EEA97" id="Rectangle 15" o:spid="_x0000_s1027" style="position:absolute;margin-left:-2.25pt;margin-top:3.7pt;width:268.5pt;height:22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" fillcolor="white [3212]" strokecolor="black [3213]" strokeweight="1pt">
                <v:textbox>
                  <w:txbxContent>
                    <w:p w14:paraId="42999861" w14:textId="1D313407" w:rsidR="00EE38D5" w:rsidRDefault="00EE38D5" w:rsidP="00EE38D5">
                      <w:r>
                        <w:rPr>
                          <w:noProof/>
                        </w:rPr>
                        <w:drawing>
                          <wp:inline distT="0" distB="0" distL="0" distR="0" wp14:anchorId="03A5A107" wp14:editId="0B1A8153">
                            <wp:extent cx="2085975" cy="1637665"/>
                            <wp:effectExtent l="19050" t="19050" r="28575"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079"/>
                                    <a:stretch/>
                                  </pic:blipFill>
                                  <pic:spPr bwMode="auto">
                                    <a:xfrm>
                                      <a:off x="0" y="0"/>
                                      <a:ext cx="2120694" cy="166492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50737861" w14:textId="7E47A4B0" w:rsidR="00EE38D5" w:rsidRDefault="00EE38D5" w:rsidP="00355B66">
      <w:pPr>
        <w:spacing w:after="0" w:line="240" w:lineRule="auto"/>
        <w:rPr>
          <w:rFonts w:ascii="Arial" w:hAnsi="Arial" w:cs="Arial"/>
          <w:sz w:val="20"/>
        </w:rPr>
      </w:pPr>
    </w:p>
    <w:p w14:paraId="78D04A98" w14:textId="48E39F83" w:rsidR="00EE38D5" w:rsidRDefault="00EE38D5" w:rsidP="00355B66">
      <w:pPr>
        <w:spacing w:after="0" w:line="240" w:lineRule="auto"/>
        <w:rPr>
          <w:rFonts w:ascii="Arial" w:hAnsi="Arial" w:cs="Arial"/>
          <w:sz w:val="20"/>
        </w:rPr>
      </w:pPr>
    </w:p>
    <w:p w14:paraId="20595465" w14:textId="1E076FAD" w:rsidR="00EE38D5" w:rsidRDefault="00EE38D5" w:rsidP="00355B66">
      <w:pPr>
        <w:spacing w:after="0" w:line="240" w:lineRule="auto"/>
        <w:rPr>
          <w:rFonts w:ascii="Arial" w:hAnsi="Arial" w:cs="Arial"/>
          <w:sz w:val="20"/>
        </w:rPr>
      </w:pPr>
    </w:p>
    <w:p w14:paraId="1E53F02E" w14:textId="1531CE42" w:rsidR="00EE38D5" w:rsidRDefault="00EE38D5" w:rsidP="00355B66">
      <w:pPr>
        <w:spacing w:after="0" w:line="240" w:lineRule="auto"/>
        <w:rPr>
          <w:rFonts w:ascii="Arial" w:hAnsi="Arial" w:cs="Arial"/>
          <w:sz w:val="20"/>
        </w:rPr>
      </w:pPr>
    </w:p>
    <w:p w14:paraId="32C280A3" w14:textId="6ACDABB4" w:rsidR="00EE38D5" w:rsidRDefault="00EE38D5" w:rsidP="00355B66">
      <w:pPr>
        <w:spacing w:after="0" w:line="240" w:lineRule="auto"/>
        <w:rPr>
          <w:rFonts w:ascii="Arial" w:hAnsi="Arial" w:cs="Arial"/>
          <w:sz w:val="20"/>
        </w:rPr>
      </w:pPr>
    </w:p>
    <w:p w14:paraId="6F4104F6" w14:textId="2C6832DA" w:rsidR="00EE38D5" w:rsidRDefault="00EE38D5" w:rsidP="00355B66">
      <w:pPr>
        <w:spacing w:after="0" w:line="240" w:lineRule="auto"/>
        <w:rPr>
          <w:rFonts w:ascii="Arial" w:hAnsi="Arial" w:cs="Arial"/>
          <w:sz w:val="20"/>
        </w:rPr>
      </w:pPr>
    </w:p>
    <w:p w14:paraId="347394CF" w14:textId="5120AB34" w:rsidR="00EE38D5" w:rsidRDefault="00EE38D5" w:rsidP="00355B66">
      <w:pPr>
        <w:spacing w:after="0" w:line="240" w:lineRule="auto"/>
        <w:rPr>
          <w:rFonts w:ascii="Arial" w:hAnsi="Arial" w:cs="Arial"/>
          <w:sz w:val="20"/>
        </w:rPr>
      </w:pPr>
    </w:p>
    <w:p w14:paraId="6D54DA35" w14:textId="4EFB761C" w:rsidR="00EE38D5" w:rsidRDefault="00EE38D5" w:rsidP="00355B66">
      <w:pPr>
        <w:spacing w:after="0" w:line="240" w:lineRule="auto"/>
        <w:rPr>
          <w:rFonts w:ascii="Arial" w:hAnsi="Arial" w:cs="Arial"/>
          <w:sz w:val="20"/>
        </w:rPr>
      </w:pPr>
    </w:p>
    <w:p w14:paraId="2BEC610C" w14:textId="17F87216" w:rsidR="00EE38D5" w:rsidRDefault="00EE38D5" w:rsidP="00355B66">
      <w:pPr>
        <w:spacing w:after="0" w:line="240" w:lineRule="auto"/>
        <w:rPr>
          <w:rFonts w:ascii="Arial" w:hAnsi="Arial" w:cs="Arial"/>
          <w:sz w:val="20"/>
        </w:rPr>
      </w:pPr>
    </w:p>
    <w:p w14:paraId="7B346DB7" w14:textId="1B670287" w:rsidR="00EE38D5" w:rsidRDefault="00EE38D5" w:rsidP="00355B66">
      <w:pPr>
        <w:spacing w:after="0" w:line="240" w:lineRule="auto"/>
        <w:rPr>
          <w:rFonts w:ascii="Arial" w:hAnsi="Arial" w:cs="Arial"/>
          <w:sz w:val="20"/>
        </w:rPr>
      </w:pPr>
    </w:p>
    <w:p w14:paraId="392842DC" w14:textId="20695E3E" w:rsidR="00EE38D5" w:rsidRDefault="00EE38D5" w:rsidP="00355B66">
      <w:pPr>
        <w:spacing w:after="0" w:line="240" w:lineRule="auto"/>
        <w:rPr>
          <w:rFonts w:ascii="Arial" w:hAnsi="Arial" w:cs="Arial"/>
          <w:sz w:val="20"/>
        </w:rPr>
      </w:pPr>
    </w:p>
    <w:p w14:paraId="20361D7D" w14:textId="729CC71F" w:rsidR="00EE38D5" w:rsidRDefault="00EE38D5" w:rsidP="00355B66">
      <w:pPr>
        <w:spacing w:after="0" w:line="240" w:lineRule="auto"/>
        <w:rPr>
          <w:rFonts w:ascii="Arial" w:hAnsi="Arial" w:cs="Arial"/>
          <w:sz w:val="20"/>
        </w:rPr>
      </w:pPr>
    </w:p>
    <w:p w14:paraId="00D0B145" w14:textId="612D5B36" w:rsidR="00EE38D5" w:rsidRDefault="00EE38D5" w:rsidP="00355B66">
      <w:pPr>
        <w:spacing w:after="0" w:line="240" w:lineRule="auto"/>
        <w:rPr>
          <w:rFonts w:ascii="Arial" w:hAnsi="Arial" w:cs="Arial"/>
          <w:sz w:val="20"/>
        </w:rPr>
      </w:pPr>
    </w:p>
    <w:p w14:paraId="24111AD6" w14:textId="77777777" w:rsidR="00EE38D5" w:rsidRDefault="00EE38D5" w:rsidP="00355B66">
      <w:pPr>
        <w:spacing w:after="0" w:line="240" w:lineRule="auto"/>
        <w:rPr>
          <w:rFonts w:ascii="Arial" w:hAnsi="Arial" w:cs="Arial"/>
          <w:sz w:val="20"/>
        </w:rPr>
      </w:pPr>
    </w:p>
    <w:p w14:paraId="4F7B7EA6" w14:textId="7906D8A3" w:rsidR="00EE38D5" w:rsidRDefault="00EE38D5" w:rsidP="00355B66">
      <w:pPr>
        <w:spacing w:after="0" w:line="240" w:lineRule="auto"/>
        <w:rPr>
          <w:rFonts w:ascii="Arial" w:hAnsi="Arial" w:cs="Arial"/>
          <w:sz w:val="20"/>
        </w:rPr>
      </w:pPr>
    </w:p>
    <w:p w14:paraId="286D10F5" w14:textId="26C343EB" w:rsidR="00EE38D5" w:rsidRDefault="00EE38D5" w:rsidP="00355B66">
      <w:pPr>
        <w:spacing w:after="0" w:line="240" w:lineRule="auto"/>
        <w:rPr>
          <w:rFonts w:ascii="Arial" w:hAnsi="Arial" w:cs="Arial"/>
          <w:sz w:val="20"/>
        </w:rPr>
      </w:pPr>
    </w:p>
    <w:p w14:paraId="095F1763" w14:textId="24A16FF4" w:rsidR="00EE38D5" w:rsidRDefault="00EE38D5" w:rsidP="00355B66">
      <w:pPr>
        <w:spacing w:after="0" w:line="240" w:lineRule="auto"/>
        <w:rPr>
          <w:rFonts w:ascii="Arial" w:hAnsi="Arial" w:cs="Arial"/>
          <w:sz w:val="20"/>
        </w:rPr>
      </w:pPr>
    </w:p>
    <w:p w14:paraId="528C92EE" w14:textId="75ED8D66" w:rsidR="00EE38D5" w:rsidRDefault="00EE38D5" w:rsidP="00355B66">
      <w:pPr>
        <w:spacing w:after="0" w:line="240" w:lineRule="auto"/>
        <w:rPr>
          <w:rFonts w:ascii="Arial" w:hAnsi="Arial" w:cs="Arial"/>
          <w:sz w:val="20"/>
        </w:rPr>
      </w:pPr>
    </w:p>
    <w:p w14:paraId="35567333" w14:textId="613A4E7F" w:rsidR="00EE38D5" w:rsidRDefault="00EE38D5" w:rsidP="00355B66">
      <w:pPr>
        <w:spacing w:after="0" w:line="240" w:lineRule="auto"/>
        <w:rPr>
          <w:rFonts w:ascii="Arial" w:hAnsi="Arial" w:cs="Arial"/>
          <w:sz w:val="20"/>
        </w:rPr>
      </w:pPr>
    </w:p>
    <w:p w14:paraId="78E62869" w14:textId="04B0EFEA" w:rsidR="00EE38D5" w:rsidRDefault="00EE38D5" w:rsidP="00355B66">
      <w:pPr>
        <w:spacing w:after="0" w:line="240" w:lineRule="auto"/>
        <w:rPr>
          <w:rFonts w:ascii="Arial" w:hAnsi="Arial" w:cs="Arial"/>
          <w:sz w:val="20"/>
        </w:rPr>
      </w:pPr>
    </w:p>
    <w:p w14:paraId="209A68CE" w14:textId="77777777" w:rsidR="0071476C" w:rsidRDefault="0071476C" w:rsidP="0071476C">
      <w:pPr>
        <w:spacing w:after="0" w:line="240" w:lineRule="auto"/>
        <w:rPr>
          <w:b/>
          <w:u w:val="single"/>
        </w:rPr>
      </w:pPr>
    </w:p>
    <w:p w14:paraId="712FB90C" w14:textId="77777777" w:rsidR="00EA1CCD" w:rsidRDefault="00EA1CCD" w:rsidP="0071476C">
      <w:pPr>
        <w:spacing w:after="0" w:line="240" w:lineRule="auto"/>
        <w:rPr>
          <w:b/>
          <w:u w:val="single"/>
        </w:rPr>
      </w:pPr>
    </w:p>
    <w:p w14:paraId="414DF4DA" w14:textId="77777777" w:rsidR="00EA1CCD" w:rsidRDefault="00EA1CCD" w:rsidP="0071476C">
      <w:pPr>
        <w:spacing w:after="0" w:line="240" w:lineRule="auto"/>
        <w:rPr>
          <w:b/>
          <w:u w:val="single"/>
        </w:rPr>
      </w:pPr>
    </w:p>
    <w:p w14:paraId="304B6A7F" w14:textId="77777777" w:rsidR="00EA1CCD" w:rsidRDefault="00EA1CCD" w:rsidP="0071476C">
      <w:pPr>
        <w:spacing w:after="0" w:line="240" w:lineRule="auto"/>
        <w:rPr>
          <w:b/>
          <w:u w:val="single"/>
        </w:rPr>
      </w:pPr>
    </w:p>
    <w:p w14:paraId="608B3525" w14:textId="77777777" w:rsidR="00EA1CCD" w:rsidRPr="00F75364" w:rsidRDefault="00EA1CCD" w:rsidP="0071476C">
      <w:pPr>
        <w:spacing w:after="0" w:line="240" w:lineRule="auto"/>
        <w:rPr>
          <w:b/>
          <w:sz w:val="18"/>
          <w:u w:val="single"/>
        </w:rPr>
      </w:pPr>
    </w:p>
    <w:p w14:paraId="77D00AB9" w14:textId="77777777" w:rsidR="00EA1CCD" w:rsidRPr="00F75364" w:rsidRDefault="00EA1CCD" w:rsidP="0071476C">
      <w:pPr>
        <w:spacing w:after="0" w:line="240" w:lineRule="auto"/>
        <w:rPr>
          <w:b/>
          <w:sz w:val="18"/>
          <w:u w:val="single"/>
        </w:rPr>
        <w:sectPr w:rsidR="00EA1CCD" w:rsidRPr="00F75364" w:rsidSect="009278CB">
          <w:type w:val="continuous"/>
          <w:pgSz w:w="12240" w:h="15840"/>
          <w:pgMar w:top="720" w:right="720" w:bottom="720" w:left="720" w:header="720" w:footer="720" w:gutter="0"/>
          <w:cols w:num="2" w:sep="1" w:space="720"/>
          <w:titlePg/>
          <w:docGrid w:linePitch="360"/>
        </w:sectPr>
      </w:pPr>
    </w:p>
    <w:p w14:paraId="77F7296B" w14:textId="310E516D" w:rsidR="0071476C" w:rsidRDefault="0071476C" w:rsidP="00F75364">
      <w:pPr>
        <w:pBdr>
          <w:bottom w:val="single" w:sz="4" w:space="1" w:color="auto"/>
        </w:pBdr>
        <w:spacing w:after="0" w:line="240" w:lineRule="auto"/>
        <w:rPr>
          <w:b/>
          <w:u w:val="single"/>
        </w:rPr>
      </w:pPr>
      <w:r w:rsidRPr="00F75364">
        <w:rPr>
          <w:rFonts w:ascii="Arial" w:hAnsi="Arial" w:cs="Arial"/>
          <w:b/>
          <w:u w:val="single"/>
        </w:rPr>
        <w:t>Videos:</w:t>
      </w:r>
      <w:r w:rsidRPr="00F75364">
        <w:rPr>
          <w:b/>
        </w:rPr>
        <w:t xml:space="preserve"> </w:t>
      </w:r>
      <w:r>
        <w:t>Watch the videos and take notes on or wri</w:t>
      </w:r>
      <w:r w:rsidR="00EA1CCD">
        <w:t xml:space="preserve">te paragraph summaries for each. These are part of the notes so make sure you are focused and learning from them! </w:t>
      </w:r>
      <w:r w:rsidR="00EA1CCD">
        <w:sym w:font="Wingdings" w:char="F04A"/>
      </w:r>
      <w:r w:rsidR="00EA1CCD">
        <w:t xml:space="preserve"> </w:t>
      </w:r>
      <w:r w:rsidR="00F75364">
        <w:br/>
      </w:r>
    </w:p>
    <w:p w14:paraId="048E28EE" w14:textId="002B2B42" w:rsidR="0071476C" w:rsidRDefault="00F75364" w:rsidP="0071476C">
      <w:pPr>
        <w:spacing w:after="0" w:line="240" w:lineRule="auto"/>
        <w:rPr>
          <w:b/>
          <w:u w:val="single"/>
        </w:rPr>
      </w:pPr>
      <w:r w:rsidRPr="00D77AA1">
        <w:rPr>
          <w:rFonts w:ascii="Arial" w:hAnsi="Arial" w:cs="Arial"/>
          <w:noProof/>
          <w:sz w:val="20"/>
        </w:rPr>
        <w:drawing>
          <wp:anchor distT="0" distB="0" distL="114300" distR="114300" simplePos="0" relativeHeight="251720704" behindDoc="1" locked="0" layoutInCell="1" allowOverlap="1" wp14:anchorId="4DF5DD5B" wp14:editId="111B9CCF">
            <wp:simplePos x="0" y="0"/>
            <wp:positionH relativeFrom="margin">
              <wp:posOffset>-56515</wp:posOffset>
            </wp:positionH>
            <wp:positionV relativeFrom="paragraph">
              <wp:posOffset>114935</wp:posOffset>
            </wp:positionV>
            <wp:extent cx="640080" cy="640080"/>
            <wp:effectExtent l="0" t="0" r="7620" b="7620"/>
            <wp:wrapTight wrapText="bothSides">
              <wp:wrapPolygon edited="0">
                <wp:start x="0" y="0"/>
                <wp:lineTo x="0" y="21214"/>
                <wp:lineTo x="21214" y="21214"/>
                <wp:lineTo x="21214" y="0"/>
                <wp:lineTo x="0" y="0"/>
              </wp:wrapPolygon>
            </wp:wrapTight>
            <wp:docPr id="12" name="Picture 12" descr="\\dvhs-fs\DH-Teacher\sfarm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E6064" w14:textId="7A649814" w:rsidR="0071476C" w:rsidRDefault="0071476C" w:rsidP="0071476C">
      <w:pPr>
        <w:spacing w:after="0" w:line="240" w:lineRule="auto"/>
        <w:rPr>
          <w:rFonts w:ascii="Arial" w:hAnsi="Arial" w:cs="Arial"/>
          <w:sz w:val="20"/>
        </w:rPr>
      </w:pPr>
      <w:r>
        <w:rPr>
          <w:b/>
          <w:u w:val="single"/>
        </w:rPr>
        <w:t>Video #1</w:t>
      </w:r>
      <w:r>
        <w:t xml:space="preserve"> Watch video! Take notes!   </w:t>
      </w:r>
      <w:hyperlink r:id="rId10" w:history="1">
        <w:r w:rsidRPr="004C3DBC">
          <w:rPr>
            <w:rStyle w:val="Hyperlink"/>
            <w:rFonts w:ascii="Arial" w:hAnsi="Arial" w:cs="Arial"/>
            <w:sz w:val="20"/>
          </w:rPr>
          <w:t>http://tinyurl.com/nwnd5z4</w:t>
        </w:r>
      </w:hyperlink>
      <w:r>
        <w:rPr>
          <w:rFonts w:ascii="Arial" w:hAnsi="Arial" w:cs="Arial"/>
          <w:sz w:val="20"/>
        </w:rPr>
        <w:t xml:space="preserve"> </w:t>
      </w:r>
    </w:p>
    <w:p w14:paraId="55B4C29B" w14:textId="5F2B5AF6" w:rsidR="0071476C" w:rsidRDefault="0071476C" w:rsidP="0071476C">
      <w:pPr>
        <w:spacing w:after="0" w:line="240" w:lineRule="auto"/>
        <w:rPr>
          <w:rFonts w:ascii="Arial" w:hAnsi="Arial" w:cs="Arial"/>
          <w:sz w:val="20"/>
        </w:rPr>
      </w:pPr>
    </w:p>
    <w:p w14:paraId="129A8BE7" w14:textId="0FF11A22" w:rsidR="0071476C" w:rsidRDefault="0071476C" w:rsidP="0071476C">
      <w:pPr>
        <w:spacing w:after="0" w:line="240" w:lineRule="auto"/>
        <w:rPr>
          <w:rFonts w:ascii="Arial" w:hAnsi="Arial" w:cs="Arial"/>
          <w:sz w:val="20"/>
        </w:rPr>
      </w:pPr>
    </w:p>
    <w:p w14:paraId="2F84361C" w14:textId="7E1CAD01" w:rsidR="00EA1CCD" w:rsidRDefault="00EA1CCD" w:rsidP="0071476C">
      <w:pPr>
        <w:spacing w:after="0" w:line="240" w:lineRule="auto"/>
        <w:rPr>
          <w:rFonts w:ascii="Arial" w:hAnsi="Arial" w:cs="Arial"/>
          <w:sz w:val="20"/>
        </w:rPr>
      </w:pPr>
    </w:p>
    <w:p w14:paraId="78A433FA" w14:textId="77777777" w:rsidR="00F75364" w:rsidRPr="00F75364" w:rsidRDefault="00F75364" w:rsidP="00F75364">
      <w:pPr>
        <w:spacing w:after="0" w:line="240" w:lineRule="auto"/>
        <w:rPr>
          <w:rFonts w:ascii="Arial" w:hAnsi="Arial" w:cs="Arial"/>
          <w:sz w:val="24"/>
          <w:szCs w:val="20"/>
        </w:rPr>
      </w:pPr>
    </w:p>
    <w:p w14:paraId="4E6AE79E" w14:textId="77777777" w:rsidR="00F75364" w:rsidRPr="00F75364" w:rsidRDefault="00F75364" w:rsidP="00F75364">
      <w:pPr>
        <w:spacing w:after="0" w:line="240" w:lineRule="auto"/>
        <w:rPr>
          <w:rFonts w:ascii="Arial" w:hAnsi="Arial" w:cs="Arial"/>
          <w:sz w:val="24"/>
          <w:szCs w:val="20"/>
        </w:rPr>
      </w:pPr>
    </w:p>
    <w:p w14:paraId="3D1E7C95" w14:textId="559E28E2" w:rsidR="00EA1CCD" w:rsidRDefault="00EA1CCD" w:rsidP="0071476C">
      <w:pPr>
        <w:spacing w:after="0" w:line="240" w:lineRule="auto"/>
        <w:rPr>
          <w:rFonts w:ascii="Arial" w:hAnsi="Arial" w:cs="Arial"/>
          <w:sz w:val="20"/>
        </w:rPr>
      </w:pPr>
    </w:p>
    <w:p w14:paraId="2F934E41" w14:textId="412DD986" w:rsidR="00EA1CCD" w:rsidRDefault="00EA1CCD" w:rsidP="0071476C">
      <w:pPr>
        <w:spacing w:after="0" w:line="240" w:lineRule="auto"/>
        <w:rPr>
          <w:rFonts w:ascii="Arial" w:hAnsi="Arial" w:cs="Arial"/>
          <w:sz w:val="20"/>
        </w:rPr>
      </w:pPr>
    </w:p>
    <w:p w14:paraId="16FEAF37" w14:textId="61AF0757" w:rsidR="00EA1CCD" w:rsidRDefault="00EA1CCD" w:rsidP="0071476C">
      <w:pPr>
        <w:spacing w:after="0" w:line="240" w:lineRule="auto"/>
        <w:rPr>
          <w:rFonts w:ascii="Arial" w:hAnsi="Arial" w:cs="Arial"/>
          <w:sz w:val="20"/>
        </w:rPr>
      </w:pPr>
    </w:p>
    <w:p w14:paraId="3DF24EFA" w14:textId="5F8E9953" w:rsidR="0071476C" w:rsidRDefault="0071476C" w:rsidP="00F75364">
      <w:pPr>
        <w:pBdr>
          <w:bottom w:val="single" w:sz="4" w:space="1" w:color="auto"/>
        </w:pBdr>
        <w:spacing w:after="0" w:line="240" w:lineRule="auto"/>
        <w:rPr>
          <w:rFonts w:ascii="Arial" w:hAnsi="Arial" w:cs="Arial"/>
          <w:sz w:val="20"/>
        </w:rPr>
      </w:pPr>
    </w:p>
    <w:p w14:paraId="4B2D7159" w14:textId="2948E644" w:rsidR="00EE38D5" w:rsidRDefault="00F75364" w:rsidP="00EE38D5">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1728" behindDoc="1" locked="0" layoutInCell="1" allowOverlap="1" wp14:anchorId="553573A8" wp14:editId="534C6232">
            <wp:simplePos x="0" y="0"/>
            <wp:positionH relativeFrom="column">
              <wp:posOffset>-56515</wp:posOffset>
            </wp:positionH>
            <wp:positionV relativeFrom="paragraph">
              <wp:posOffset>85504</wp:posOffset>
            </wp:positionV>
            <wp:extent cx="640080" cy="640080"/>
            <wp:effectExtent l="0" t="0" r="7620" b="7620"/>
            <wp:wrapTight wrapText="bothSides">
              <wp:wrapPolygon edited="0">
                <wp:start x="0" y="0"/>
                <wp:lineTo x="0" y="21214"/>
                <wp:lineTo x="21214" y="21214"/>
                <wp:lineTo x="21214" y="0"/>
                <wp:lineTo x="0" y="0"/>
              </wp:wrapPolygon>
            </wp:wrapTight>
            <wp:docPr id="16" name="Picture 16" descr="\\dvhs-fs\DH-Teacher\sfarmer\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8D5">
        <w:rPr>
          <w:b/>
          <w:u w:val="single"/>
        </w:rPr>
        <w:t>Video #2</w:t>
      </w:r>
      <w:r w:rsidR="00EE38D5">
        <w:t xml:space="preserve"> </w:t>
      </w:r>
      <w:r w:rsidR="0071476C">
        <w:t xml:space="preserve">Watch video! Take notes!  </w:t>
      </w:r>
      <w:hyperlink r:id="rId12" w:history="1">
        <w:r w:rsidR="0071476C" w:rsidRPr="004C3DBC">
          <w:rPr>
            <w:rStyle w:val="Hyperlink"/>
            <w:rFonts w:ascii="Arial" w:hAnsi="Arial" w:cs="Arial"/>
            <w:sz w:val="20"/>
          </w:rPr>
          <w:t>http://tinyurl.com/y2clyoxl</w:t>
        </w:r>
      </w:hyperlink>
      <w:r w:rsidR="0071476C">
        <w:rPr>
          <w:rFonts w:ascii="Arial" w:hAnsi="Arial" w:cs="Arial"/>
          <w:sz w:val="20"/>
        </w:rPr>
        <w:t xml:space="preserve"> </w:t>
      </w:r>
    </w:p>
    <w:p w14:paraId="7E2E00EF" w14:textId="3C523897" w:rsidR="0071476C" w:rsidRDefault="0071476C" w:rsidP="00EE38D5">
      <w:pPr>
        <w:spacing w:after="0" w:line="240" w:lineRule="auto"/>
        <w:rPr>
          <w:rFonts w:ascii="Arial" w:hAnsi="Arial" w:cs="Arial"/>
          <w:sz w:val="20"/>
        </w:rPr>
      </w:pPr>
    </w:p>
    <w:p w14:paraId="7DF279EB" w14:textId="43949A09" w:rsidR="0071476C" w:rsidRDefault="0071476C" w:rsidP="00EE38D5">
      <w:pPr>
        <w:spacing w:after="0" w:line="240" w:lineRule="auto"/>
        <w:rPr>
          <w:rFonts w:ascii="Arial" w:hAnsi="Arial" w:cs="Arial"/>
          <w:sz w:val="20"/>
        </w:rPr>
      </w:pPr>
    </w:p>
    <w:p w14:paraId="36E628EE" w14:textId="36BD0E40" w:rsidR="00EA1CCD" w:rsidRDefault="00EA1CCD" w:rsidP="00EE38D5">
      <w:pPr>
        <w:spacing w:after="0" w:line="240" w:lineRule="auto"/>
        <w:rPr>
          <w:rFonts w:ascii="Arial" w:hAnsi="Arial" w:cs="Arial"/>
          <w:sz w:val="20"/>
        </w:rPr>
      </w:pPr>
    </w:p>
    <w:p w14:paraId="2EB1C661" w14:textId="75143427" w:rsidR="00EA1CCD" w:rsidRDefault="00EA1CCD" w:rsidP="00EE38D5">
      <w:pPr>
        <w:spacing w:after="0" w:line="240" w:lineRule="auto"/>
        <w:rPr>
          <w:rFonts w:ascii="Arial" w:hAnsi="Arial" w:cs="Arial"/>
          <w:sz w:val="20"/>
        </w:rPr>
      </w:pPr>
    </w:p>
    <w:p w14:paraId="7CC75C51" w14:textId="77777777" w:rsidR="00F75364" w:rsidRPr="00F75364" w:rsidRDefault="00F75364" w:rsidP="00F75364">
      <w:pPr>
        <w:spacing w:after="0" w:line="240" w:lineRule="auto"/>
        <w:rPr>
          <w:rFonts w:ascii="Arial" w:hAnsi="Arial" w:cs="Arial"/>
          <w:sz w:val="24"/>
          <w:szCs w:val="20"/>
        </w:rPr>
      </w:pPr>
    </w:p>
    <w:p w14:paraId="072D8717" w14:textId="77777777" w:rsidR="00F75364" w:rsidRPr="00F75364" w:rsidRDefault="00F75364" w:rsidP="00F75364">
      <w:pPr>
        <w:spacing w:after="0" w:line="240" w:lineRule="auto"/>
        <w:rPr>
          <w:rFonts w:ascii="Arial" w:hAnsi="Arial" w:cs="Arial"/>
          <w:sz w:val="24"/>
          <w:szCs w:val="20"/>
        </w:rPr>
      </w:pPr>
    </w:p>
    <w:p w14:paraId="169F7BF0" w14:textId="7F6253AA" w:rsidR="00EA1CCD" w:rsidRDefault="00EA1CCD" w:rsidP="00EE38D5">
      <w:pPr>
        <w:spacing w:after="0" w:line="240" w:lineRule="auto"/>
        <w:rPr>
          <w:rFonts w:ascii="Arial" w:hAnsi="Arial" w:cs="Arial"/>
          <w:sz w:val="20"/>
        </w:rPr>
      </w:pPr>
    </w:p>
    <w:p w14:paraId="7A30AAC6" w14:textId="77777777" w:rsidR="00EA1CCD" w:rsidRDefault="00EA1CCD" w:rsidP="00EE38D5">
      <w:pPr>
        <w:spacing w:after="0" w:line="240" w:lineRule="auto"/>
        <w:rPr>
          <w:rFonts w:ascii="Arial" w:hAnsi="Arial" w:cs="Arial"/>
          <w:sz w:val="20"/>
        </w:rPr>
      </w:pPr>
    </w:p>
    <w:p w14:paraId="2F15903B" w14:textId="75A1D2BB" w:rsidR="0071476C" w:rsidRDefault="0071476C" w:rsidP="00F75364">
      <w:pPr>
        <w:pBdr>
          <w:bottom w:val="single" w:sz="4" w:space="1" w:color="auto"/>
        </w:pBdr>
        <w:spacing w:after="0" w:line="240" w:lineRule="auto"/>
        <w:rPr>
          <w:rFonts w:ascii="Arial" w:hAnsi="Arial" w:cs="Arial"/>
          <w:sz w:val="20"/>
        </w:rPr>
      </w:pPr>
    </w:p>
    <w:p w14:paraId="44AD03BB" w14:textId="12487CA4" w:rsidR="0071476C" w:rsidRDefault="00F75364" w:rsidP="0071476C">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2752" behindDoc="1" locked="0" layoutInCell="1" allowOverlap="1" wp14:anchorId="266CB7F3" wp14:editId="58CB3495">
            <wp:simplePos x="0" y="0"/>
            <wp:positionH relativeFrom="column">
              <wp:posOffset>-56515</wp:posOffset>
            </wp:positionH>
            <wp:positionV relativeFrom="paragraph">
              <wp:posOffset>74236</wp:posOffset>
            </wp:positionV>
            <wp:extent cx="640080" cy="640080"/>
            <wp:effectExtent l="0" t="0" r="7620" b="7620"/>
            <wp:wrapTight wrapText="bothSides">
              <wp:wrapPolygon edited="0">
                <wp:start x="0" y="0"/>
                <wp:lineTo x="0" y="21214"/>
                <wp:lineTo x="21214" y="21214"/>
                <wp:lineTo x="21214" y="0"/>
                <wp:lineTo x="0" y="0"/>
              </wp:wrapPolygon>
            </wp:wrapTight>
            <wp:docPr id="17" name="Picture 17" descr="\\dvhs-fs\DH-Teacher\sfarmer\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76C">
        <w:rPr>
          <w:b/>
          <w:u w:val="single"/>
        </w:rPr>
        <w:t>Video #3</w:t>
      </w:r>
      <w:r w:rsidR="0071476C">
        <w:t xml:space="preserve"> Watch video! Take notes!  </w:t>
      </w:r>
      <w:hyperlink r:id="rId14" w:history="1">
        <w:r w:rsidR="0071476C" w:rsidRPr="004C3DBC">
          <w:rPr>
            <w:rStyle w:val="Hyperlink"/>
            <w:rFonts w:ascii="Arial" w:hAnsi="Arial" w:cs="Arial"/>
            <w:sz w:val="20"/>
          </w:rPr>
          <w:t>http://tinyurl.com/y23bmg6l</w:t>
        </w:r>
      </w:hyperlink>
      <w:r w:rsidR="0071476C">
        <w:rPr>
          <w:rFonts w:ascii="Arial" w:hAnsi="Arial" w:cs="Arial"/>
          <w:sz w:val="20"/>
        </w:rPr>
        <w:t xml:space="preserve"> </w:t>
      </w:r>
    </w:p>
    <w:p w14:paraId="234249B0" w14:textId="5A3C33C4" w:rsidR="0071476C" w:rsidRDefault="0071476C" w:rsidP="0071476C">
      <w:pPr>
        <w:spacing w:after="0" w:line="240" w:lineRule="auto"/>
        <w:rPr>
          <w:rFonts w:ascii="Arial" w:hAnsi="Arial" w:cs="Arial"/>
          <w:sz w:val="20"/>
        </w:rPr>
      </w:pPr>
    </w:p>
    <w:p w14:paraId="529AC8BC" w14:textId="38145E3F" w:rsidR="0071476C" w:rsidRDefault="0071476C" w:rsidP="0071476C">
      <w:pPr>
        <w:spacing w:after="0" w:line="240" w:lineRule="auto"/>
        <w:rPr>
          <w:rFonts w:ascii="Arial" w:hAnsi="Arial" w:cs="Arial"/>
          <w:sz w:val="20"/>
        </w:rPr>
      </w:pPr>
    </w:p>
    <w:p w14:paraId="00707B85" w14:textId="763F4E9E" w:rsidR="00EA1CCD" w:rsidRDefault="00EA1CCD" w:rsidP="0071476C">
      <w:pPr>
        <w:spacing w:after="0" w:line="240" w:lineRule="auto"/>
        <w:rPr>
          <w:rFonts w:ascii="Arial" w:hAnsi="Arial" w:cs="Arial"/>
          <w:sz w:val="20"/>
        </w:rPr>
      </w:pPr>
    </w:p>
    <w:p w14:paraId="75B7F12B" w14:textId="2CABE80C" w:rsidR="00EA1CCD" w:rsidRDefault="00EA1CCD" w:rsidP="0071476C">
      <w:pPr>
        <w:spacing w:after="0" w:line="240" w:lineRule="auto"/>
        <w:rPr>
          <w:rFonts w:ascii="Arial" w:hAnsi="Arial" w:cs="Arial"/>
          <w:sz w:val="20"/>
        </w:rPr>
      </w:pPr>
    </w:p>
    <w:p w14:paraId="5786CCD1" w14:textId="77777777" w:rsidR="00F75364" w:rsidRPr="00F75364" w:rsidRDefault="00F75364" w:rsidP="00F75364">
      <w:pPr>
        <w:spacing w:after="0" w:line="240" w:lineRule="auto"/>
        <w:rPr>
          <w:rFonts w:ascii="Arial" w:hAnsi="Arial" w:cs="Arial"/>
          <w:sz w:val="24"/>
          <w:szCs w:val="20"/>
        </w:rPr>
      </w:pPr>
    </w:p>
    <w:p w14:paraId="696C5A0C" w14:textId="77777777" w:rsidR="00F75364" w:rsidRPr="00F75364" w:rsidRDefault="00F75364" w:rsidP="00F75364">
      <w:pPr>
        <w:spacing w:after="0" w:line="240" w:lineRule="auto"/>
        <w:rPr>
          <w:rFonts w:ascii="Arial" w:hAnsi="Arial" w:cs="Arial"/>
          <w:sz w:val="24"/>
          <w:szCs w:val="20"/>
        </w:rPr>
      </w:pPr>
    </w:p>
    <w:p w14:paraId="681ECCB7" w14:textId="00A066D2" w:rsidR="00EA1CCD" w:rsidRDefault="00EA1CCD" w:rsidP="0071476C">
      <w:pPr>
        <w:spacing w:after="0" w:line="240" w:lineRule="auto"/>
        <w:rPr>
          <w:rFonts w:ascii="Arial" w:hAnsi="Arial" w:cs="Arial"/>
          <w:sz w:val="20"/>
        </w:rPr>
      </w:pPr>
    </w:p>
    <w:p w14:paraId="24952DB4" w14:textId="77777777" w:rsidR="00EA1CCD" w:rsidRDefault="00EA1CCD" w:rsidP="0071476C">
      <w:pPr>
        <w:spacing w:after="0" w:line="240" w:lineRule="auto"/>
        <w:rPr>
          <w:rFonts w:ascii="Arial" w:hAnsi="Arial" w:cs="Arial"/>
          <w:sz w:val="20"/>
        </w:rPr>
      </w:pPr>
    </w:p>
    <w:p w14:paraId="3825C730" w14:textId="1ADEE04D" w:rsidR="0071476C" w:rsidRDefault="0071476C" w:rsidP="00F75364">
      <w:pPr>
        <w:pBdr>
          <w:bottom w:val="single" w:sz="4" w:space="1" w:color="auto"/>
        </w:pBdr>
        <w:spacing w:after="0" w:line="240" w:lineRule="auto"/>
        <w:rPr>
          <w:rFonts w:ascii="Arial" w:hAnsi="Arial" w:cs="Arial"/>
          <w:sz w:val="20"/>
        </w:rPr>
      </w:pPr>
    </w:p>
    <w:p w14:paraId="73B43F55" w14:textId="4FB9FD90" w:rsidR="0071476C" w:rsidRDefault="00F75364" w:rsidP="0071476C">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3776" behindDoc="1" locked="0" layoutInCell="1" allowOverlap="1" wp14:anchorId="5339DDA7" wp14:editId="2B5F6CA2">
            <wp:simplePos x="0" y="0"/>
            <wp:positionH relativeFrom="column">
              <wp:posOffset>-56515</wp:posOffset>
            </wp:positionH>
            <wp:positionV relativeFrom="paragraph">
              <wp:posOffset>89948</wp:posOffset>
            </wp:positionV>
            <wp:extent cx="640080" cy="640080"/>
            <wp:effectExtent l="0" t="0" r="7620" b="7620"/>
            <wp:wrapTight wrapText="bothSides">
              <wp:wrapPolygon edited="0">
                <wp:start x="0" y="0"/>
                <wp:lineTo x="0" y="21214"/>
                <wp:lineTo x="21214" y="21214"/>
                <wp:lineTo x="21214" y="0"/>
                <wp:lineTo x="0" y="0"/>
              </wp:wrapPolygon>
            </wp:wrapTight>
            <wp:docPr id="18" name="Picture 18"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76C">
        <w:rPr>
          <w:b/>
          <w:u w:val="single"/>
        </w:rPr>
        <w:t>Video #4</w:t>
      </w:r>
      <w:r w:rsidR="0071476C">
        <w:t xml:space="preserve"> Watch video! Take notes!  </w:t>
      </w:r>
      <w:hyperlink r:id="rId16" w:history="1">
        <w:r w:rsidR="0071476C" w:rsidRPr="004C3DBC">
          <w:rPr>
            <w:rStyle w:val="Hyperlink"/>
            <w:rFonts w:ascii="Arial" w:hAnsi="Arial" w:cs="Arial"/>
            <w:sz w:val="20"/>
          </w:rPr>
          <w:t>http://tinyurl.com/y2kk37o5</w:t>
        </w:r>
      </w:hyperlink>
      <w:r w:rsidR="0071476C">
        <w:rPr>
          <w:rFonts w:ascii="Arial" w:hAnsi="Arial" w:cs="Arial"/>
          <w:sz w:val="20"/>
        </w:rPr>
        <w:t xml:space="preserve"> </w:t>
      </w:r>
    </w:p>
    <w:p w14:paraId="43F91F30" w14:textId="39A9DDAE" w:rsidR="0071476C" w:rsidRPr="00F75364" w:rsidRDefault="0071476C" w:rsidP="00EE38D5">
      <w:pPr>
        <w:spacing w:after="0" w:line="240" w:lineRule="auto"/>
        <w:rPr>
          <w:rFonts w:ascii="Arial" w:hAnsi="Arial" w:cs="Arial"/>
          <w:sz w:val="20"/>
          <w:szCs w:val="20"/>
        </w:rPr>
      </w:pPr>
    </w:p>
    <w:p w14:paraId="1C782456" w14:textId="1C5743D9" w:rsidR="0071476C" w:rsidRPr="00F75364" w:rsidRDefault="0071476C" w:rsidP="00EE38D5">
      <w:pPr>
        <w:spacing w:after="0" w:line="240" w:lineRule="auto"/>
        <w:rPr>
          <w:rFonts w:ascii="Arial" w:hAnsi="Arial" w:cs="Arial"/>
          <w:sz w:val="20"/>
          <w:szCs w:val="20"/>
        </w:rPr>
      </w:pPr>
    </w:p>
    <w:p w14:paraId="4D980EDE" w14:textId="77777777" w:rsidR="00EA1CCD" w:rsidRPr="00F75364" w:rsidRDefault="00EA1CCD" w:rsidP="00EE38D5">
      <w:pPr>
        <w:spacing w:after="0" w:line="240" w:lineRule="auto"/>
        <w:rPr>
          <w:rFonts w:ascii="Arial" w:hAnsi="Arial" w:cs="Arial"/>
          <w:sz w:val="20"/>
          <w:szCs w:val="20"/>
        </w:rPr>
      </w:pPr>
    </w:p>
    <w:p w14:paraId="76F75F8E" w14:textId="73E3B1EE" w:rsidR="00EA1CCD" w:rsidRPr="00F75364" w:rsidRDefault="00EA1CCD" w:rsidP="00EE38D5">
      <w:pPr>
        <w:spacing w:after="0" w:line="240" w:lineRule="auto"/>
        <w:rPr>
          <w:rFonts w:ascii="Arial" w:hAnsi="Arial" w:cs="Arial"/>
          <w:sz w:val="20"/>
          <w:szCs w:val="20"/>
        </w:rPr>
      </w:pPr>
    </w:p>
    <w:p w14:paraId="012DE370" w14:textId="587AE96C" w:rsidR="00EA1CCD" w:rsidRPr="00F75364" w:rsidRDefault="00EA1CCD" w:rsidP="00EE38D5">
      <w:pPr>
        <w:spacing w:after="0" w:line="240" w:lineRule="auto"/>
        <w:rPr>
          <w:rFonts w:ascii="Arial" w:hAnsi="Arial" w:cs="Arial"/>
          <w:sz w:val="24"/>
          <w:szCs w:val="20"/>
        </w:rPr>
      </w:pPr>
    </w:p>
    <w:p w14:paraId="7E59B4BD" w14:textId="5277C087" w:rsidR="00EA1CCD" w:rsidRPr="00F75364" w:rsidRDefault="00EA1CCD" w:rsidP="00EE38D5">
      <w:pPr>
        <w:spacing w:after="0" w:line="240" w:lineRule="auto"/>
        <w:rPr>
          <w:rFonts w:ascii="Arial" w:hAnsi="Arial" w:cs="Arial"/>
          <w:sz w:val="24"/>
          <w:szCs w:val="20"/>
        </w:rPr>
      </w:pPr>
    </w:p>
    <w:p w14:paraId="4B6C4C83" w14:textId="77777777" w:rsidR="00F75364" w:rsidRPr="00F75364" w:rsidRDefault="00F75364" w:rsidP="00EE38D5">
      <w:pPr>
        <w:spacing w:after="0" w:line="240" w:lineRule="auto"/>
        <w:rPr>
          <w:rFonts w:ascii="Arial" w:hAnsi="Arial" w:cs="Arial"/>
          <w:sz w:val="20"/>
          <w:szCs w:val="20"/>
        </w:rPr>
      </w:pPr>
    </w:p>
    <w:p w14:paraId="78B06BAD" w14:textId="6768FA11" w:rsidR="00EA1CCD" w:rsidRPr="00F75364" w:rsidRDefault="00EA1CCD" w:rsidP="00EE38D5">
      <w:pPr>
        <w:spacing w:after="0" w:line="240" w:lineRule="auto"/>
        <w:rPr>
          <w:rFonts w:ascii="Arial" w:hAnsi="Arial" w:cs="Arial"/>
          <w:sz w:val="20"/>
          <w:szCs w:val="20"/>
        </w:rPr>
      </w:pPr>
    </w:p>
    <w:p w14:paraId="5AD29347" w14:textId="74C7D531" w:rsidR="0071476C" w:rsidRPr="00F75364" w:rsidRDefault="0071476C" w:rsidP="00F75364">
      <w:pPr>
        <w:pBdr>
          <w:bottom w:val="single" w:sz="4" w:space="1" w:color="auto"/>
        </w:pBdr>
        <w:spacing w:after="0" w:line="240" w:lineRule="auto"/>
        <w:rPr>
          <w:rFonts w:ascii="Arial" w:hAnsi="Arial" w:cs="Arial"/>
          <w:sz w:val="20"/>
          <w:szCs w:val="20"/>
        </w:rPr>
      </w:pPr>
    </w:p>
    <w:p w14:paraId="1651F3E5" w14:textId="1B2C72B4" w:rsidR="0071476C" w:rsidRDefault="00F75364" w:rsidP="0071476C">
      <w:pPr>
        <w:spacing w:after="0" w:line="240" w:lineRule="auto"/>
        <w:rPr>
          <w:rFonts w:ascii="Arial" w:hAnsi="Arial" w:cs="Arial"/>
          <w:sz w:val="20"/>
        </w:rPr>
      </w:pPr>
      <w:r>
        <w:rPr>
          <w:b/>
          <w:u w:val="single"/>
        </w:rPr>
        <w:br/>
      </w:r>
      <w:r w:rsidRPr="0071476C">
        <w:rPr>
          <w:rFonts w:ascii="Arial" w:hAnsi="Arial" w:cs="Arial"/>
          <w:noProof/>
          <w:sz w:val="20"/>
        </w:rPr>
        <w:drawing>
          <wp:anchor distT="0" distB="0" distL="114300" distR="114300" simplePos="0" relativeHeight="251724800" behindDoc="1" locked="0" layoutInCell="1" allowOverlap="1" wp14:anchorId="10557058" wp14:editId="06E03A39">
            <wp:simplePos x="0" y="0"/>
            <wp:positionH relativeFrom="column">
              <wp:posOffset>-56515</wp:posOffset>
            </wp:positionH>
            <wp:positionV relativeFrom="paragraph">
              <wp:posOffset>69171</wp:posOffset>
            </wp:positionV>
            <wp:extent cx="640080" cy="640080"/>
            <wp:effectExtent l="0" t="0" r="7620" b="7620"/>
            <wp:wrapTight wrapText="bothSides">
              <wp:wrapPolygon edited="0">
                <wp:start x="0" y="0"/>
                <wp:lineTo x="0" y="21214"/>
                <wp:lineTo x="21214" y="21214"/>
                <wp:lineTo x="21214" y="0"/>
                <wp:lineTo x="0" y="0"/>
              </wp:wrapPolygon>
            </wp:wrapTight>
            <wp:docPr id="19" name="Picture 19"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76C">
        <w:rPr>
          <w:b/>
          <w:u w:val="single"/>
        </w:rPr>
        <w:t>Video #5</w:t>
      </w:r>
      <w:r w:rsidR="0071476C">
        <w:t xml:space="preserve"> Watch video! Take notes!  </w:t>
      </w:r>
      <w:hyperlink r:id="rId18" w:history="1">
        <w:r w:rsidR="0071476C" w:rsidRPr="004C3DBC">
          <w:rPr>
            <w:rStyle w:val="Hyperlink"/>
            <w:rFonts w:ascii="Arial" w:hAnsi="Arial" w:cs="Arial"/>
            <w:sz w:val="20"/>
          </w:rPr>
          <w:t>http://tinyurl.com/y2l6asc2</w:t>
        </w:r>
      </w:hyperlink>
      <w:r w:rsidR="0071476C">
        <w:rPr>
          <w:rFonts w:ascii="Arial" w:hAnsi="Arial" w:cs="Arial"/>
          <w:sz w:val="20"/>
        </w:rPr>
        <w:t xml:space="preserve"> </w:t>
      </w:r>
    </w:p>
    <w:p w14:paraId="205D47D4" w14:textId="77777777" w:rsidR="00EA1CCD" w:rsidRDefault="00EA1CCD" w:rsidP="00355B66">
      <w:pPr>
        <w:spacing w:after="0" w:line="240" w:lineRule="auto"/>
        <w:rPr>
          <w:rFonts w:ascii="Arial" w:hAnsi="Arial" w:cs="Arial"/>
          <w:sz w:val="20"/>
        </w:rPr>
        <w:sectPr w:rsidR="00EA1CCD" w:rsidSect="00EA1CCD">
          <w:type w:val="continuous"/>
          <w:pgSz w:w="12240" w:h="15840"/>
          <w:pgMar w:top="720" w:right="720" w:bottom="720" w:left="720" w:header="720" w:footer="720" w:gutter="0"/>
          <w:cols w:sep="1" w:space="720"/>
          <w:titlePg/>
          <w:docGrid w:linePitch="360"/>
        </w:sectPr>
      </w:pPr>
    </w:p>
    <w:p w14:paraId="57A93443" w14:textId="589D0B54" w:rsidR="00EE38D5" w:rsidRDefault="00EE38D5" w:rsidP="00355B66">
      <w:pPr>
        <w:spacing w:after="0" w:line="240" w:lineRule="auto"/>
        <w:rPr>
          <w:rFonts w:ascii="Arial" w:hAnsi="Arial" w:cs="Arial"/>
          <w:sz w:val="20"/>
        </w:rPr>
      </w:pPr>
    </w:p>
    <w:p w14:paraId="1BC88DDA" w14:textId="77F6B317" w:rsidR="00F75364" w:rsidRDefault="00F75364" w:rsidP="00355B66">
      <w:pPr>
        <w:spacing w:after="0" w:line="240" w:lineRule="auto"/>
        <w:rPr>
          <w:rFonts w:ascii="Arial" w:hAnsi="Arial" w:cs="Arial"/>
          <w:sz w:val="20"/>
        </w:rPr>
      </w:pPr>
    </w:p>
    <w:p w14:paraId="4E4183D3" w14:textId="426B02E7" w:rsidR="00F75364" w:rsidRDefault="00F75364" w:rsidP="00355B66">
      <w:pPr>
        <w:spacing w:after="0" w:line="240" w:lineRule="auto"/>
        <w:rPr>
          <w:rFonts w:ascii="Arial" w:hAnsi="Arial" w:cs="Arial"/>
          <w:sz w:val="20"/>
        </w:rPr>
      </w:pPr>
    </w:p>
    <w:p w14:paraId="1E5B3C2D" w14:textId="2D203F2C" w:rsidR="00F75364" w:rsidRDefault="00F75364" w:rsidP="00355B66">
      <w:pPr>
        <w:spacing w:after="0" w:line="240" w:lineRule="auto"/>
        <w:rPr>
          <w:rFonts w:ascii="Arial" w:hAnsi="Arial" w:cs="Arial"/>
          <w:sz w:val="20"/>
        </w:rPr>
      </w:pPr>
    </w:p>
    <w:sectPr w:rsidR="00F75364" w:rsidSect="009278CB">
      <w:type w:val="continuous"/>
      <w:pgSz w:w="12240" w:h="15840"/>
      <w:pgMar w:top="720" w:right="720" w:bottom="720" w:left="720" w:header="720" w:footer="720"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26883" w14:textId="77777777" w:rsidR="00064AA0" w:rsidRDefault="00064AA0" w:rsidP="00623E86">
      <w:pPr>
        <w:spacing w:after="0" w:line="240" w:lineRule="auto"/>
      </w:pPr>
      <w:r>
        <w:separator/>
      </w:r>
    </w:p>
  </w:endnote>
  <w:endnote w:type="continuationSeparator" w:id="0">
    <w:p w14:paraId="583CD771" w14:textId="77777777" w:rsidR="00064AA0" w:rsidRDefault="00064AA0" w:rsidP="0062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1CD4" w14:textId="77777777" w:rsidR="00064AA0" w:rsidRDefault="00064AA0" w:rsidP="00623E86">
      <w:pPr>
        <w:spacing w:after="0" w:line="240" w:lineRule="auto"/>
      </w:pPr>
      <w:r>
        <w:separator/>
      </w:r>
    </w:p>
  </w:footnote>
  <w:footnote w:type="continuationSeparator" w:id="0">
    <w:p w14:paraId="4FE617BD" w14:textId="77777777" w:rsidR="00064AA0" w:rsidRDefault="00064AA0" w:rsidP="0062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4386" w14:textId="2ABD12ED" w:rsidR="0084419A" w:rsidRPr="00623E86" w:rsidRDefault="00EA1CCD" w:rsidP="0084419A">
    <w:pPr>
      <w:pStyle w:val="Header"/>
      <w:pBdr>
        <w:bottom w:val="single" w:sz="4" w:space="1" w:color="auto"/>
      </w:pBdr>
      <w:rPr>
        <w:rFonts w:ascii="Arial" w:hAnsi="Arial" w:cs="Arial"/>
      </w:rPr>
    </w:pPr>
    <w:r>
      <w:rPr>
        <w:rFonts w:ascii="Arial" w:hAnsi="Arial" w:cs="Arial"/>
        <w:b/>
        <w:bCs/>
      </w:rPr>
      <w:t xml:space="preserve"> </w:t>
    </w:r>
    <w:r w:rsidR="0084419A" w:rsidRPr="009D7F98">
      <w:rPr>
        <w:rFonts w:ascii="Arial" w:hAnsi="Arial" w:cs="Arial"/>
        <w:b/>
        <w:bCs/>
      </w:rPr>
      <w:br/>
    </w:r>
    <w:r>
      <w:rPr>
        <w:rFonts w:ascii="Arial" w:hAnsi="Arial" w:cs="Arial"/>
        <w:b/>
        <w:bCs/>
      </w:rPr>
      <w:t xml:space="preserve"> </w:t>
    </w:r>
    <w:r w:rsidR="00D54C39">
      <w:rPr>
        <w:rFonts w:ascii="Arial" w:hAnsi="Arial" w:cs="Arial"/>
        <w:b/>
        <w:bCs/>
      </w:rPr>
      <w:t xml:space="preserve"> </w:t>
    </w:r>
  </w:p>
  <w:p w14:paraId="2A201234" w14:textId="4971F85C" w:rsidR="0084419A" w:rsidRDefault="0084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833"/>
    <w:multiLevelType w:val="hybridMultilevel"/>
    <w:tmpl w:val="E714A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27C2A"/>
    <w:multiLevelType w:val="hybridMultilevel"/>
    <w:tmpl w:val="78E2E904"/>
    <w:lvl w:ilvl="0" w:tplc="C2DE3DE8">
      <w:start w:val="1"/>
      <w:numFmt w:val="decimal"/>
      <w:lvlText w:val="%1."/>
      <w:lvlJc w:val="left"/>
      <w:pPr>
        <w:tabs>
          <w:tab w:val="num" w:pos="720"/>
        </w:tabs>
        <w:ind w:left="720" w:hanging="360"/>
      </w:pPr>
    </w:lvl>
    <w:lvl w:ilvl="1" w:tplc="4710942E" w:tentative="1">
      <w:start w:val="1"/>
      <w:numFmt w:val="decimal"/>
      <w:lvlText w:val="%2."/>
      <w:lvlJc w:val="left"/>
      <w:pPr>
        <w:tabs>
          <w:tab w:val="num" w:pos="1440"/>
        </w:tabs>
        <w:ind w:left="1440" w:hanging="360"/>
      </w:pPr>
    </w:lvl>
    <w:lvl w:ilvl="2" w:tplc="0CC2EA90" w:tentative="1">
      <w:start w:val="1"/>
      <w:numFmt w:val="decimal"/>
      <w:lvlText w:val="%3."/>
      <w:lvlJc w:val="left"/>
      <w:pPr>
        <w:tabs>
          <w:tab w:val="num" w:pos="2160"/>
        </w:tabs>
        <w:ind w:left="2160" w:hanging="360"/>
      </w:pPr>
    </w:lvl>
    <w:lvl w:ilvl="3" w:tplc="5930E15C" w:tentative="1">
      <w:start w:val="1"/>
      <w:numFmt w:val="decimal"/>
      <w:lvlText w:val="%4."/>
      <w:lvlJc w:val="left"/>
      <w:pPr>
        <w:tabs>
          <w:tab w:val="num" w:pos="2880"/>
        </w:tabs>
        <w:ind w:left="2880" w:hanging="360"/>
      </w:pPr>
    </w:lvl>
    <w:lvl w:ilvl="4" w:tplc="189EE278" w:tentative="1">
      <w:start w:val="1"/>
      <w:numFmt w:val="decimal"/>
      <w:lvlText w:val="%5."/>
      <w:lvlJc w:val="left"/>
      <w:pPr>
        <w:tabs>
          <w:tab w:val="num" w:pos="3600"/>
        </w:tabs>
        <w:ind w:left="3600" w:hanging="360"/>
      </w:pPr>
    </w:lvl>
    <w:lvl w:ilvl="5" w:tplc="C7220470" w:tentative="1">
      <w:start w:val="1"/>
      <w:numFmt w:val="decimal"/>
      <w:lvlText w:val="%6."/>
      <w:lvlJc w:val="left"/>
      <w:pPr>
        <w:tabs>
          <w:tab w:val="num" w:pos="4320"/>
        </w:tabs>
        <w:ind w:left="4320" w:hanging="360"/>
      </w:pPr>
    </w:lvl>
    <w:lvl w:ilvl="6" w:tplc="A142D37E" w:tentative="1">
      <w:start w:val="1"/>
      <w:numFmt w:val="decimal"/>
      <w:lvlText w:val="%7."/>
      <w:lvlJc w:val="left"/>
      <w:pPr>
        <w:tabs>
          <w:tab w:val="num" w:pos="5040"/>
        </w:tabs>
        <w:ind w:left="5040" w:hanging="360"/>
      </w:pPr>
    </w:lvl>
    <w:lvl w:ilvl="7" w:tplc="3E1E5EF2" w:tentative="1">
      <w:start w:val="1"/>
      <w:numFmt w:val="decimal"/>
      <w:lvlText w:val="%8."/>
      <w:lvlJc w:val="left"/>
      <w:pPr>
        <w:tabs>
          <w:tab w:val="num" w:pos="5760"/>
        </w:tabs>
        <w:ind w:left="5760" w:hanging="360"/>
      </w:pPr>
    </w:lvl>
    <w:lvl w:ilvl="8" w:tplc="C7CA162A" w:tentative="1">
      <w:start w:val="1"/>
      <w:numFmt w:val="decimal"/>
      <w:lvlText w:val="%9."/>
      <w:lvlJc w:val="left"/>
      <w:pPr>
        <w:tabs>
          <w:tab w:val="num" w:pos="6480"/>
        </w:tabs>
        <w:ind w:left="6480" w:hanging="360"/>
      </w:pPr>
    </w:lvl>
  </w:abstractNum>
  <w:abstractNum w:abstractNumId="2" w15:restartNumberingAfterBreak="0">
    <w:nsid w:val="049D3385"/>
    <w:multiLevelType w:val="hybridMultilevel"/>
    <w:tmpl w:val="B040F7EE"/>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91573"/>
    <w:multiLevelType w:val="hybridMultilevel"/>
    <w:tmpl w:val="2286ED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CAE1341"/>
    <w:multiLevelType w:val="hybridMultilevel"/>
    <w:tmpl w:val="B0DA28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63218"/>
    <w:multiLevelType w:val="hybridMultilevel"/>
    <w:tmpl w:val="E26E1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A0C88"/>
    <w:multiLevelType w:val="hybridMultilevel"/>
    <w:tmpl w:val="3FDE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2584A"/>
    <w:multiLevelType w:val="hybridMultilevel"/>
    <w:tmpl w:val="2286ED7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011FE"/>
    <w:rsid w:val="000113EB"/>
    <w:rsid w:val="00026DD3"/>
    <w:rsid w:val="00037EF0"/>
    <w:rsid w:val="00047441"/>
    <w:rsid w:val="00064AA0"/>
    <w:rsid w:val="00076AE6"/>
    <w:rsid w:val="000D485F"/>
    <w:rsid w:val="001720EE"/>
    <w:rsid w:val="001D5C6F"/>
    <w:rsid w:val="001D6BF6"/>
    <w:rsid w:val="002816E1"/>
    <w:rsid w:val="002D05EC"/>
    <w:rsid w:val="002E6EF4"/>
    <w:rsid w:val="0032295F"/>
    <w:rsid w:val="00355B66"/>
    <w:rsid w:val="00383AD9"/>
    <w:rsid w:val="00392009"/>
    <w:rsid w:val="004811D0"/>
    <w:rsid w:val="00490AC2"/>
    <w:rsid w:val="004D15D8"/>
    <w:rsid w:val="004D6DA6"/>
    <w:rsid w:val="004D7F1E"/>
    <w:rsid w:val="004F65C6"/>
    <w:rsid w:val="005601AF"/>
    <w:rsid w:val="005B3A69"/>
    <w:rsid w:val="005B5940"/>
    <w:rsid w:val="005F5A44"/>
    <w:rsid w:val="00623E86"/>
    <w:rsid w:val="0063089F"/>
    <w:rsid w:val="00630B6D"/>
    <w:rsid w:val="00650AD1"/>
    <w:rsid w:val="006862DC"/>
    <w:rsid w:val="006C5D19"/>
    <w:rsid w:val="006E4C68"/>
    <w:rsid w:val="006F0585"/>
    <w:rsid w:val="006F4659"/>
    <w:rsid w:val="006F6A48"/>
    <w:rsid w:val="00711B32"/>
    <w:rsid w:val="0071476C"/>
    <w:rsid w:val="00760F96"/>
    <w:rsid w:val="00790689"/>
    <w:rsid w:val="007D0B65"/>
    <w:rsid w:val="007F0E9C"/>
    <w:rsid w:val="00820CD4"/>
    <w:rsid w:val="0084419A"/>
    <w:rsid w:val="00861B4C"/>
    <w:rsid w:val="008B60B9"/>
    <w:rsid w:val="008C3BF8"/>
    <w:rsid w:val="008C4080"/>
    <w:rsid w:val="009278CB"/>
    <w:rsid w:val="00941980"/>
    <w:rsid w:val="009604C0"/>
    <w:rsid w:val="00986293"/>
    <w:rsid w:val="00A479F5"/>
    <w:rsid w:val="00A75E47"/>
    <w:rsid w:val="00AC64F3"/>
    <w:rsid w:val="00AC74F9"/>
    <w:rsid w:val="00B14834"/>
    <w:rsid w:val="00B450B4"/>
    <w:rsid w:val="00B64A08"/>
    <w:rsid w:val="00BE638E"/>
    <w:rsid w:val="00BE72B8"/>
    <w:rsid w:val="00C36981"/>
    <w:rsid w:val="00C50BA0"/>
    <w:rsid w:val="00C53445"/>
    <w:rsid w:val="00C8181C"/>
    <w:rsid w:val="00CB0554"/>
    <w:rsid w:val="00CE79D2"/>
    <w:rsid w:val="00CF43B6"/>
    <w:rsid w:val="00D12B30"/>
    <w:rsid w:val="00D27996"/>
    <w:rsid w:val="00D54C39"/>
    <w:rsid w:val="00D77AA1"/>
    <w:rsid w:val="00DA1B01"/>
    <w:rsid w:val="00DB3A37"/>
    <w:rsid w:val="00DE6D84"/>
    <w:rsid w:val="00EA1CCD"/>
    <w:rsid w:val="00EE38D5"/>
    <w:rsid w:val="00F33360"/>
    <w:rsid w:val="00F35254"/>
    <w:rsid w:val="00F75364"/>
    <w:rsid w:val="00FC5134"/>
    <w:rsid w:val="00FD4580"/>
    <w:rsid w:val="00FF13E2"/>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4BF1"/>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table" w:styleId="TableGrid">
    <w:name w:val="Table Grid"/>
    <w:basedOn w:val="TableNormal"/>
    <w:uiPriority w:val="39"/>
    <w:rsid w:val="00DE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13E2"/>
    <w:rPr>
      <w:color w:val="808080"/>
    </w:rPr>
  </w:style>
  <w:style w:type="character" w:styleId="Hyperlink">
    <w:name w:val="Hyperlink"/>
    <w:basedOn w:val="DefaultParagraphFont"/>
    <w:uiPriority w:val="99"/>
    <w:unhideWhenUsed/>
    <w:rsid w:val="00623E86"/>
    <w:rPr>
      <w:color w:val="0563C1" w:themeColor="hyperlink"/>
      <w:u w:val="single"/>
    </w:rPr>
  </w:style>
  <w:style w:type="paragraph" w:styleId="Header">
    <w:name w:val="header"/>
    <w:basedOn w:val="Normal"/>
    <w:link w:val="HeaderChar"/>
    <w:uiPriority w:val="99"/>
    <w:unhideWhenUsed/>
    <w:rsid w:val="00623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E86"/>
  </w:style>
  <w:style w:type="paragraph" w:styleId="Footer">
    <w:name w:val="footer"/>
    <w:basedOn w:val="Normal"/>
    <w:link w:val="FooterChar"/>
    <w:uiPriority w:val="99"/>
    <w:unhideWhenUsed/>
    <w:rsid w:val="00623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E86"/>
  </w:style>
  <w:style w:type="paragraph" w:customStyle="1" w:styleId="Default">
    <w:name w:val="Default"/>
    <w:rsid w:val="00B64A0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33360"/>
    <w:pPr>
      <w:spacing w:after="0" w:line="240" w:lineRule="auto"/>
    </w:pPr>
  </w:style>
  <w:style w:type="character" w:styleId="FollowedHyperlink">
    <w:name w:val="FollowedHyperlink"/>
    <w:basedOn w:val="DefaultParagraphFont"/>
    <w:uiPriority w:val="99"/>
    <w:semiHidden/>
    <w:unhideWhenUsed/>
    <w:rsid w:val="00714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2563">
      <w:bodyDiv w:val="1"/>
      <w:marLeft w:val="0"/>
      <w:marRight w:val="0"/>
      <w:marTop w:val="0"/>
      <w:marBottom w:val="0"/>
      <w:divBdr>
        <w:top w:val="none" w:sz="0" w:space="0" w:color="auto"/>
        <w:left w:val="none" w:sz="0" w:space="0" w:color="auto"/>
        <w:bottom w:val="none" w:sz="0" w:space="0" w:color="auto"/>
        <w:right w:val="none" w:sz="0" w:space="0" w:color="auto"/>
      </w:divBdr>
    </w:div>
    <w:div w:id="14372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28957">
          <w:marLeft w:val="1166"/>
          <w:marRight w:val="0"/>
          <w:marTop w:val="240"/>
          <w:marBottom w:val="40"/>
          <w:divBdr>
            <w:top w:val="none" w:sz="0" w:space="0" w:color="auto"/>
            <w:left w:val="none" w:sz="0" w:space="0" w:color="auto"/>
            <w:bottom w:val="none" w:sz="0" w:space="0" w:color="auto"/>
            <w:right w:val="none" w:sz="0" w:space="0" w:color="auto"/>
          </w:divBdr>
        </w:div>
        <w:div w:id="481503445">
          <w:marLeft w:val="1166"/>
          <w:marRight w:val="0"/>
          <w:marTop w:val="240"/>
          <w:marBottom w:val="40"/>
          <w:divBdr>
            <w:top w:val="none" w:sz="0" w:space="0" w:color="auto"/>
            <w:left w:val="none" w:sz="0" w:space="0" w:color="auto"/>
            <w:bottom w:val="none" w:sz="0" w:space="0" w:color="auto"/>
            <w:right w:val="none" w:sz="0" w:space="0" w:color="auto"/>
          </w:divBdr>
        </w:div>
        <w:div w:id="1098601995">
          <w:marLeft w:val="1166"/>
          <w:marRight w:val="0"/>
          <w:marTop w:val="240"/>
          <w:marBottom w:val="40"/>
          <w:divBdr>
            <w:top w:val="none" w:sz="0" w:space="0" w:color="auto"/>
            <w:left w:val="none" w:sz="0" w:space="0" w:color="auto"/>
            <w:bottom w:val="none" w:sz="0" w:space="0" w:color="auto"/>
            <w:right w:val="none" w:sz="0" w:space="0" w:color="auto"/>
          </w:divBdr>
        </w:div>
        <w:div w:id="829098424">
          <w:marLeft w:val="1166"/>
          <w:marRight w:val="0"/>
          <w:marTop w:val="240"/>
          <w:marBottom w:val="40"/>
          <w:divBdr>
            <w:top w:val="none" w:sz="0" w:space="0" w:color="auto"/>
            <w:left w:val="none" w:sz="0" w:space="0" w:color="auto"/>
            <w:bottom w:val="none" w:sz="0" w:space="0" w:color="auto"/>
            <w:right w:val="none" w:sz="0" w:space="0" w:color="auto"/>
          </w:divBdr>
        </w:div>
        <w:div w:id="1725443731">
          <w:marLeft w:val="116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tinyurl.com/y2l6asc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inyurl.com/y2clyox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tinyurl.com/y2kk37o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tinyurl.com/nwnd5z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tinyurl.com/y23bmg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2019-03-11T15:29:00Z</cp:lastPrinted>
  <dcterms:created xsi:type="dcterms:W3CDTF">2021-04-08T16:12:00Z</dcterms:created>
  <dcterms:modified xsi:type="dcterms:W3CDTF">2021-04-08T16:12:00Z</dcterms:modified>
</cp:coreProperties>
</file>