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F975A" w14:textId="77777777" w:rsidR="00BF587B" w:rsidRPr="003231C2" w:rsidRDefault="00BF587B">
      <w:pPr>
        <w:pStyle w:val="PlainText"/>
        <w:jc w:val="center"/>
        <w:rPr>
          <w:rFonts w:ascii="Tahoma" w:hAnsi="Tahoma" w:cs="Tahoma"/>
          <w:b/>
          <w:bCs/>
          <w:sz w:val="12"/>
        </w:rPr>
      </w:pPr>
    </w:p>
    <w:p w14:paraId="03AE227A" w14:textId="77777777" w:rsidR="00BF587B" w:rsidRPr="003231C2" w:rsidRDefault="00BF587B">
      <w:pPr>
        <w:pStyle w:val="PlainText"/>
        <w:jc w:val="center"/>
        <w:rPr>
          <w:rFonts w:ascii="Tahoma" w:hAnsi="Tahoma" w:cs="Tahoma"/>
          <w:b/>
          <w:bCs/>
          <w:sz w:val="22"/>
        </w:rPr>
        <w:sectPr w:rsidR="00BF587B" w:rsidRPr="003231C2" w:rsidSect="003231C2">
          <w:headerReference w:type="default" r:id="rId7"/>
          <w:pgSz w:w="12240" w:h="15840"/>
          <w:pgMar w:top="576" w:right="720" w:bottom="432" w:left="720" w:header="576" w:footer="432" w:gutter="0"/>
          <w:cols w:space="720"/>
          <w:docGrid w:linePitch="326"/>
        </w:sectPr>
      </w:pPr>
    </w:p>
    <w:p w14:paraId="4A6D6070" w14:textId="752BA434" w:rsidR="001C0A0B" w:rsidRPr="003231C2" w:rsidRDefault="001C0A0B" w:rsidP="003231C2">
      <w:pPr>
        <w:pStyle w:val="PlainText"/>
        <w:numPr>
          <w:ilvl w:val="0"/>
          <w:numId w:val="1"/>
        </w:numPr>
      </w:pPr>
      <w:r w:rsidRPr="003231C2">
        <w:t>H</w:t>
      </w:r>
      <w:r w:rsidRPr="003231C2">
        <w:rPr>
          <w:vertAlign w:val="subscript"/>
        </w:rPr>
        <w:t>2</w:t>
      </w:r>
      <w:r w:rsidR="0087370C" w:rsidRPr="003231C2">
        <w:t>O</w:t>
      </w:r>
      <w:r w:rsidR="00F43944" w:rsidRPr="003231C2">
        <w:t xml:space="preserve"> </w:t>
      </w:r>
      <w:r w:rsidR="00845E65" w:rsidRPr="003231C2">
        <w:rPr>
          <w:noProof/>
        </w:rPr>
        <w:drawing>
          <wp:inline distT="0" distB="0" distL="0" distR="0" wp14:anchorId="573B760C" wp14:editId="1F2C7F08">
            <wp:extent cx="160655" cy="10985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70C" w:rsidRPr="003231C2">
        <w:t xml:space="preserve"> </w:t>
      </w:r>
      <w:r w:rsidRPr="003231C2">
        <w:t>H</w:t>
      </w:r>
      <w:r w:rsidRPr="003231C2">
        <w:rPr>
          <w:vertAlign w:val="superscript"/>
        </w:rPr>
        <w:t>+</w:t>
      </w:r>
      <w:r w:rsidRPr="003231C2">
        <w:t xml:space="preserve"> + OH</w:t>
      </w:r>
      <w:r w:rsidRPr="003231C2">
        <w:rPr>
          <w:rFonts w:ascii="Symbol" w:hAnsi="Symbol"/>
          <w:vertAlign w:val="superscript"/>
        </w:rPr>
        <w:t></w:t>
      </w:r>
      <w:r w:rsidRPr="003231C2">
        <w:t xml:space="preserve">  </w:t>
      </w:r>
      <w:r w:rsidR="00F43944" w:rsidRPr="003231C2">
        <w:t xml:space="preserve">  </w:t>
      </w:r>
      <w:r w:rsidRPr="003231C2">
        <w:t>K</w:t>
      </w:r>
      <w:r w:rsidRPr="003231C2">
        <w:rPr>
          <w:vertAlign w:val="subscript"/>
        </w:rPr>
        <w:t>w</w:t>
      </w:r>
      <w:r w:rsidR="0024318B" w:rsidRPr="003231C2">
        <w:rPr>
          <w:vertAlign w:val="subscript"/>
        </w:rPr>
        <w:t xml:space="preserve"> </w:t>
      </w:r>
      <w:r w:rsidRPr="003231C2">
        <w:t>= [H</w:t>
      </w:r>
      <w:r w:rsidRPr="003231C2">
        <w:rPr>
          <w:vertAlign w:val="superscript"/>
        </w:rPr>
        <w:t>+</w:t>
      </w:r>
      <w:r w:rsidRPr="003231C2">
        <w:t>][OH</w:t>
      </w:r>
      <w:r w:rsidR="0087370C" w:rsidRPr="003231C2">
        <w:rPr>
          <w:rFonts w:ascii="Symbol" w:hAnsi="Symbol"/>
          <w:vertAlign w:val="superscript"/>
        </w:rPr>
        <w:t></w:t>
      </w:r>
      <w:r w:rsidRPr="003231C2">
        <w:t>] = 10</w:t>
      </w:r>
      <w:r w:rsidR="0087370C" w:rsidRPr="003231C2">
        <w:rPr>
          <w:rFonts w:ascii="Symbol" w:hAnsi="Symbol"/>
          <w:vertAlign w:val="superscript"/>
        </w:rPr>
        <w:t></w:t>
      </w:r>
      <w:r w:rsidRPr="003231C2">
        <w:rPr>
          <w:vertAlign w:val="superscript"/>
        </w:rPr>
        <w:t>14</w:t>
      </w:r>
    </w:p>
    <w:p w14:paraId="6119726A" w14:textId="77777777" w:rsidR="0087370C" w:rsidRPr="003231C2" w:rsidRDefault="00F95998" w:rsidP="006B104F">
      <w:pPr>
        <w:pStyle w:val="PlainText"/>
      </w:pPr>
      <w:r w:rsidRPr="003231C2">
        <w:tab/>
      </w:r>
      <w:r w:rsidR="0087370C" w:rsidRPr="003231C2">
        <w:t>pH = -log[H</w:t>
      </w:r>
      <w:r w:rsidR="0087370C" w:rsidRPr="003231C2">
        <w:rPr>
          <w:vertAlign w:val="superscript"/>
        </w:rPr>
        <w:t>+</w:t>
      </w:r>
      <w:proofErr w:type="gramStart"/>
      <w:r w:rsidR="0087370C" w:rsidRPr="003231C2">
        <w:t>]</w:t>
      </w:r>
      <w:r w:rsidR="006B104F" w:rsidRPr="003231C2">
        <w:t xml:space="preserve">  </w:t>
      </w:r>
      <w:proofErr w:type="spellStart"/>
      <w:r w:rsidR="006B104F" w:rsidRPr="003231C2">
        <w:t>pH</w:t>
      </w:r>
      <w:proofErr w:type="gramEnd"/>
      <w:r w:rsidR="006B104F" w:rsidRPr="003231C2">
        <w:t>+</w:t>
      </w:r>
      <w:r w:rsidR="0087370C" w:rsidRPr="003231C2">
        <w:t>pOH</w:t>
      </w:r>
      <w:proofErr w:type="spellEnd"/>
      <w:r w:rsidR="0087370C" w:rsidRPr="003231C2">
        <w:t xml:space="preserve"> = 14</w:t>
      </w:r>
      <w:r w:rsidR="006B104F" w:rsidRPr="003231C2">
        <w:t xml:space="preserve">  [H+] =</w:t>
      </w:r>
      <w:r w:rsidR="0087370C" w:rsidRPr="003231C2">
        <w:t>10</w:t>
      </w:r>
      <w:r w:rsidR="0087370C" w:rsidRPr="003231C2">
        <w:rPr>
          <w:rFonts w:ascii="Symbol" w:hAnsi="Symbol"/>
          <w:vertAlign w:val="superscript"/>
        </w:rPr>
        <w:t></w:t>
      </w:r>
      <w:r w:rsidR="0087370C" w:rsidRPr="003231C2">
        <w:rPr>
          <w:vertAlign w:val="superscript"/>
        </w:rPr>
        <w:t>pH</w:t>
      </w:r>
    </w:p>
    <w:p w14:paraId="28474286" w14:textId="77777777" w:rsidR="00F95998" w:rsidRPr="003231C2" w:rsidRDefault="0024318B" w:rsidP="006B104F">
      <w:pPr>
        <w:pStyle w:val="PlainText"/>
      </w:pPr>
      <w:r w:rsidRPr="003231C2">
        <w:tab/>
        <w:t>Convert between pH, pOH, [H</w:t>
      </w:r>
      <w:r w:rsidRPr="003231C2">
        <w:rPr>
          <w:vertAlign w:val="superscript"/>
        </w:rPr>
        <w:t>+</w:t>
      </w:r>
      <w:r w:rsidRPr="003231C2">
        <w:t>], &amp; [OH</w:t>
      </w:r>
      <w:r w:rsidRPr="003231C2">
        <w:rPr>
          <w:rFonts w:ascii="Symbol" w:hAnsi="Symbol"/>
          <w:vertAlign w:val="superscript"/>
        </w:rPr>
        <w:t></w:t>
      </w:r>
      <w:r w:rsidRPr="003231C2">
        <w:t>]</w:t>
      </w:r>
    </w:p>
    <w:p w14:paraId="50CFC560" w14:textId="77777777" w:rsidR="0024318B" w:rsidRPr="003231C2" w:rsidRDefault="0024318B" w:rsidP="006B104F">
      <w:pPr>
        <w:pStyle w:val="PlainText"/>
      </w:pPr>
    </w:p>
    <w:p w14:paraId="4DD3E4A4" w14:textId="56D5F62D" w:rsidR="006B104F" w:rsidRPr="003231C2" w:rsidRDefault="006B104F" w:rsidP="003231C2">
      <w:pPr>
        <w:pStyle w:val="PlainText"/>
        <w:numPr>
          <w:ilvl w:val="0"/>
          <w:numId w:val="1"/>
        </w:numPr>
      </w:pPr>
      <w:r w:rsidRPr="003231C2">
        <w:t>Acid Ionization Constant (K</w:t>
      </w:r>
      <w:r w:rsidRPr="003231C2">
        <w:rPr>
          <w:position w:val="-6"/>
        </w:rPr>
        <w:t>a</w:t>
      </w:r>
      <w:r w:rsidRPr="003231C2">
        <w:t>):</w:t>
      </w:r>
    </w:p>
    <w:p w14:paraId="54F74F94" w14:textId="77777777" w:rsidR="006B104F" w:rsidRPr="003231C2" w:rsidRDefault="006B104F" w:rsidP="006B104F">
      <w:pPr>
        <w:pStyle w:val="PlainText"/>
        <w:ind w:firstLine="0"/>
      </w:pPr>
      <w:r w:rsidRPr="003231C2">
        <w:t>HA + H</w:t>
      </w:r>
      <w:r w:rsidRPr="003231C2">
        <w:rPr>
          <w:position w:val="-6"/>
        </w:rPr>
        <w:t>2</w:t>
      </w:r>
      <w:r w:rsidRPr="003231C2">
        <w:t xml:space="preserve">O </w:t>
      </w:r>
      <w:r w:rsidR="00845E65" w:rsidRPr="003231C2">
        <w:rPr>
          <w:noProof/>
        </w:rPr>
        <w:drawing>
          <wp:inline distT="0" distB="0" distL="0" distR="0" wp14:anchorId="09121320" wp14:editId="15747577">
            <wp:extent cx="160655" cy="109855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1C2">
        <w:t xml:space="preserve"> H</w:t>
      </w:r>
      <w:r w:rsidRPr="003231C2">
        <w:rPr>
          <w:position w:val="-6"/>
        </w:rPr>
        <w:t>3</w:t>
      </w:r>
      <w:r w:rsidRPr="003231C2">
        <w:t>O</w:t>
      </w:r>
      <w:r w:rsidRPr="003231C2">
        <w:rPr>
          <w:position w:val="6"/>
        </w:rPr>
        <w:t>+</w:t>
      </w:r>
      <w:r w:rsidRPr="003231C2">
        <w:t xml:space="preserve"> + A</w:t>
      </w:r>
      <w:r w:rsidRPr="003231C2">
        <w:rPr>
          <w:position w:val="6"/>
        </w:rPr>
        <w:t>-</w:t>
      </w:r>
    </w:p>
    <w:p w14:paraId="2EB4BF1A" w14:textId="77777777" w:rsidR="006B104F" w:rsidRPr="003231C2" w:rsidRDefault="006B104F" w:rsidP="006B104F">
      <w:pPr>
        <w:pStyle w:val="PlainText"/>
        <w:ind w:firstLine="360"/>
      </w:pPr>
      <w:r w:rsidRPr="003231C2">
        <w:t>K</w:t>
      </w:r>
      <w:r w:rsidRPr="003231C2">
        <w:rPr>
          <w:position w:val="-6"/>
        </w:rPr>
        <w:t>a</w:t>
      </w:r>
      <w:r w:rsidRPr="003231C2">
        <w:t xml:space="preserve"> = [A</w:t>
      </w:r>
      <w:r w:rsidRPr="003231C2">
        <w:rPr>
          <w:position w:val="6"/>
        </w:rPr>
        <w:t>-</w:t>
      </w:r>
      <w:r w:rsidRPr="003231C2">
        <w:t>][H</w:t>
      </w:r>
      <w:r w:rsidRPr="003231C2">
        <w:rPr>
          <w:position w:val="-6"/>
        </w:rPr>
        <w:t>3</w:t>
      </w:r>
      <w:r w:rsidRPr="003231C2">
        <w:t>O</w:t>
      </w:r>
      <w:r w:rsidRPr="003231C2">
        <w:rPr>
          <w:position w:val="6"/>
        </w:rPr>
        <w:t>+</w:t>
      </w:r>
      <w:r w:rsidRPr="003231C2">
        <w:t>]/[HA]</w:t>
      </w:r>
    </w:p>
    <w:p w14:paraId="67141638" w14:textId="77777777" w:rsidR="006B104F" w:rsidRPr="003231C2" w:rsidRDefault="006B104F" w:rsidP="006B104F">
      <w:pPr>
        <w:pStyle w:val="PlainText"/>
        <w:ind w:firstLine="0"/>
      </w:pPr>
      <w:r w:rsidRPr="003231C2">
        <w:t>Example:  HF + H</w:t>
      </w:r>
      <w:r w:rsidRPr="003231C2">
        <w:rPr>
          <w:position w:val="-6"/>
        </w:rPr>
        <w:t>2</w:t>
      </w:r>
      <w:r w:rsidRPr="003231C2">
        <w:t xml:space="preserve">O </w:t>
      </w:r>
      <w:r w:rsidR="00845E65" w:rsidRPr="003231C2">
        <w:rPr>
          <w:noProof/>
        </w:rPr>
        <w:drawing>
          <wp:inline distT="0" distB="0" distL="0" distR="0" wp14:anchorId="2FCB0A9B" wp14:editId="1B62B4E0">
            <wp:extent cx="160655" cy="109855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1C2">
        <w:t xml:space="preserve"> H</w:t>
      </w:r>
      <w:r w:rsidRPr="003231C2">
        <w:rPr>
          <w:position w:val="-6"/>
        </w:rPr>
        <w:t>3</w:t>
      </w:r>
      <w:r w:rsidRPr="003231C2">
        <w:t>O</w:t>
      </w:r>
      <w:r w:rsidRPr="003231C2">
        <w:rPr>
          <w:position w:val="6"/>
        </w:rPr>
        <w:t>+</w:t>
      </w:r>
      <w:r w:rsidRPr="003231C2">
        <w:t xml:space="preserve"> + F</w:t>
      </w:r>
      <w:r w:rsidRPr="003231C2">
        <w:rPr>
          <w:position w:val="6"/>
        </w:rPr>
        <w:t>-</w:t>
      </w:r>
    </w:p>
    <w:p w14:paraId="08A55104" w14:textId="77777777" w:rsidR="006B104F" w:rsidRPr="003231C2" w:rsidRDefault="006B104F" w:rsidP="006B104F">
      <w:pPr>
        <w:pStyle w:val="PlainText"/>
        <w:ind w:firstLine="360"/>
      </w:pPr>
      <w:r w:rsidRPr="003231C2">
        <w:t>K</w:t>
      </w:r>
      <w:r w:rsidRPr="003231C2">
        <w:rPr>
          <w:position w:val="-6"/>
        </w:rPr>
        <w:t>a</w:t>
      </w:r>
      <w:r w:rsidRPr="003231C2">
        <w:t xml:space="preserve"> = [F</w:t>
      </w:r>
      <w:r w:rsidRPr="003231C2">
        <w:rPr>
          <w:position w:val="6"/>
        </w:rPr>
        <w:t>-</w:t>
      </w:r>
      <w:r w:rsidRPr="003231C2">
        <w:t>][H</w:t>
      </w:r>
      <w:r w:rsidRPr="003231C2">
        <w:rPr>
          <w:position w:val="-6"/>
        </w:rPr>
        <w:t>3</w:t>
      </w:r>
      <w:r w:rsidRPr="003231C2">
        <w:t>O</w:t>
      </w:r>
      <w:r w:rsidRPr="003231C2">
        <w:rPr>
          <w:position w:val="6"/>
        </w:rPr>
        <w:t>+</w:t>
      </w:r>
      <w:r w:rsidRPr="003231C2">
        <w:t>]/[HF]</w:t>
      </w:r>
    </w:p>
    <w:p w14:paraId="4921C4CB" w14:textId="77777777" w:rsidR="006B104F" w:rsidRPr="003231C2" w:rsidRDefault="006B104F" w:rsidP="006B104F">
      <w:pPr>
        <w:pStyle w:val="PlainText"/>
      </w:pPr>
    </w:p>
    <w:p w14:paraId="2F877E62" w14:textId="2D76C8C0" w:rsidR="00BF587B" w:rsidRPr="003231C2" w:rsidRDefault="00F43944" w:rsidP="003231C2">
      <w:pPr>
        <w:pStyle w:val="PlainText"/>
        <w:numPr>
          <w:ilvl w:val="0"/>
          <w:numId w:val="1"/>
        </w:numPr>
      </w:pPr>
      <w:r w:rsidRPr="003231C2">
        <w:t xml:space="preserve">Typical question: </w:t>
      </w:r>
      <w:r w:rsidR="00BF587B" w:rsidRPr="003231C2">
        <w:t xml:space="preserve">Given </w:t>
      </w:r>
      <w:r w:rsidR="003231C2">
        <w:t>K</w:t>
      </w:r>
      <w:r w:rsidR="003231C2" w:rsidRPr="003231C2">
        <w:rPr>
          <w:vertAlign w:val="subscript"/>
        </w:rPr>
        <w:t>a</w:t>
      </w:r>
      <w:r w:rsidR="00BF587B" w:rsidRPr="003231C2">
        <w:t xml:space="preserve"> and the starting concentrations of </w:t>
      </w:r>
      <w:r w:rsidRPr="003231C2">
        <w:t>acid</w:t>
      </w:r>
      <w:r w:rsidR="00BF587B" w:rsidRPr="003231C2">
        <w:t>, find con</w:t>
      </w:r>
      <w:r w:rsidRPr="003231C2">
        <w:t>centrations (or pH) of [H</w:t>
      </w:r>
      <w:r w:rsidRPr="003231C2">
        <w:rPr>
          <w:vertAlign w:val="superscript"/>
        </w:rPr>
        <w:t>+</w:t>
      </w:r>
      <w:r w:rsidRPr="003231C2">
        <w:t>]</w:t>
      </w:r>
      <w:r w:rsidR="00BF587B" w:rsidRPr="003231C2">
        <w:t xml:space="preserve"> at equilibrium.</w:t>
      </w:r>
    </w:p>
    <w:p w14:paraId="7C0838E2" w14:textId="77777777" w:rsidR="00BF587B" w:rsidRPr="003231C2" w:rsidRDefault="00BF587B" w:rsidP="006B104F">
      <w:pPr>
        <w:pStyle w:val="PlainText"/>
      </w:pPr>
    </w:p>
    <w:p w14:paraId="627B3AA6" w14:textId="7A8F262D" w:rsidR="00BF587B" w:rsidRPr="003231C2" w:rsidRDefault="00BF587B" w:rsidP="006B104F">
      <w:pPr>
        <w:pStyle w:val="PlainText"/>
        <w:ind w:firstLine="0"/>
      </w:pPr>
      <w:r w:rsidRPr="003231C2">
        <w:t xml:space="preserve">Example: </w:t>
      </w:r>
      <w:proofErr w:type="gramStart"/>
      <w:r w:rsidR="003231C2">
        <w:t>K</w:t>
      </w:r>
      <w:r w:rsidR="003231C2" w:rsidRPr="003231C2">
        <w:rPr>
          <w:vertAlign w:val="subscript"/>
        </w:rPr>
        <w:t>a</w:t>
      </w:r>
      <w:r w:rsidR="00006224" w:rsidRPr="003231C2">
        <w:rPr>
          <w:position w:val="-6"/>
        </w:rPr>
        <w:t xml:space="preserve">  </w:t>
      </w:r>
      <w:r w:rsidR="00006224" w:rsidRPr="003231C2">
        <w:t>for</w:t>
      </w:r>
      <w:proofErr w:type="gramEnd"/>
      <w:r w:rsidRPr="003231C2">
        <w:t xml:space="preserve"> acetic acid = 1.8 x 10</w:t>
      </w:r>
      <w:r w:rsidRPr="003231C2">
        <w:rPr>
          <w:position w:val="6"/>
        </w:rPr>
        <w:t>-5</w:t>
      </w:r>
      <w:r w:rsidRPr="003231C2">
        <w:t>.</w:t>
      </w:r>
    </w:p>
    <w:p w14:paraId="2C85D895" w14:textId="77777777" w:rsidR="00BF587B" w:rsidRPr="003231C2" w:rsidRDefault="00F43944" w:rsidP="006B104F">
      <w:pPr>
        <w:pStyle w:val="PlainText"/>
        <w:ind w:firstLine="0"/>
      </w:pPr>
      <w:r w:rsidRPr="003231C2">
        <w:t>Find the pH of</w:t>
      </w:r>
      <w:r w:rsidR="00BF587B" w:rsidRPr="003231C2">
        <w:t xml:space="preserve"> 0.100M acetic acid. </w:t>
      </w:r>
    </w:p>
    <w:p w14:paraId="25D2A3A6" w14:textId="77777777" w:rsidR="00BF587B" w:rsidRPr="003231C2" w:rsidRDefault="00BF587B" w:rsidP="006B104F">
      <w:pPr>
        <w:pStyle w:val="PlainText"/>
      </w:pPr>
    </w:p>
    <w:p w14:paraId="1CDCD0C7" w14:textId="651A58DF" w:rsidR="00006224" w:rsidRPr="003231C2" w:rsidRDefault="00006224" w:rsidP="003231C2">
      <w:pPr>
        <w:pStyle w:val="PlainText"/>
        <w:numPr>
          <w:ilvl w:val="0"/>
          <w:numId w:val="1"/>
        </w:numPr>
      </w:pPr>
      <w:r w:rsidRPr="003231C2">
        <w:t>Polyprotic Acids: H</w:t>
      </w:r>
      <w:r w:rsidRPr="003231C2">
        <w:rPr>
          <w:position w:val="-6"/>
        </w:rPr>
        <w:t>3</w:t>
      </w:r>
      <w:r w:rsidRPr="003231C2">
        <w:t>PO</w:t>
      </w:r>
      <w:r w:rsidRPr="003231C2">
        <w:rPr>
          <w:position w:val="-6"/>
        </w:rPr>
        <w:t>4</w:t>
      </w:r>
      <w:r w:rsidRPr="003231C2">
        <w:t>, H</w:t>
      </w:r>
      <w:r w:rsidRPr="003231C2">
        <w:rPr>
          <w:position w:val="-6"/>
        </w:rPr>
        <w:t>2</w:t>
      </w:r>
      <w:r w:rsidRPr="003231C2">
        <w:t>SO</w:t>
      </w:r>
      <w:r w:rsidRPr="003231C2">
        <w:rPr>
          <w:position w:val="-6"/>
        </w:rPr>
        <w:t>4</w:t>
      </w:r>
      <w:r w:rsidRPr="003231C2">
        <w:t>, H</w:t>
      </w:r>
      <w:r w:rsidRPr="003231C2">
        <w:rPr>
          <w:position w:val="-6"/>
        </w:rPr>
        <w:t>2</w:t>
      </w:r>
      <w:r w:rsidRPr="003231C2">
        <w:t>C</w:t>
      </w:r>
      <w:r w:rsidRPr="003231C2">
        <w:rPr>
          <w:position w:val="-6"/>
        </w:rPr>
        <w:t>2</w:t>
      </w:r>
      <w:r w:rsidRPr="003231C2">
        <w:t>O</w:t>
      </w:r>
      <w:r w:rsidRPr="003231C2">
        <w:rPr>
          <w:position w:val="-6"/>
        </w:rPr>
        <w:t>4</w:t>
      </w:r>
      <w:r w:rsidR="00F43944" w:rsidRPr="003231C2">
        <w:t>, etc.  T</w:t>
      </w:r>
      <w:r w:rsidRPr="003231C2">
        <w:t xml:space="preserve">he </w:t>
      </w:r>
      <w:r w:rsidR="00F43944" w:rsidRPr="003231C2">
        <w:t>1</w:t>
      </w:r>
      <w:r w:rsidR="00F43944" w:rsidRPr="003231C2">
        <w:rPr>
          <w:vertAlign w:val="superscript"/>
        </w:rPr>
        <w:t>st</w:t>
      </w:r>
      <w:r w:rsidR="00F43944" w:rsidRPr="003231C2">
        <w:t xml:space="preserve"> </w:t>
      </w:r>
      <w:r w:rsidRPr="003231C2">
        <w:t>dissociation is strong for H</w:t>
      </w:r>
      <w:r w:rsidRPr="003231C2">
        <w:rPr>
          <w:vertAlign w:val="subscript"/>
        </w:rPr>
        <w:t>2</w:t>
      </w:r>
      <w:r w:rsidRPr="003231C2">
        <w:t>SO</w:t>
      </w:r>
      <w:r w:rsidRPr="003231C2">
        <w:rPr>
          <w:vertAlign w:val="subscript"/>
        </w:rPr>
        <w:t>4</w:t>
      </w:r>
      <w:r w:rsidRPr="003231C2">
        <w:t>.</w:t>
      </w:r>
    </w:p>
    <w:p w14:paraId="5E4221FB" w14:textId="77777777" w:rsidR="00BF587B" w:rsidRPr="003231C2" w:rsidRDefault="00BF587B" w:rsidP="006B104F">
      <w:pPr>
        <w:pStyle w:val="PlainText"/>
      </w:pPr>
      <w:r w:rsidRPr="003231C2">
        <w:tab/>
        <w:t>When using Hess’s Law</w:t>
      </w:r>
      <w:r w:rsidR="00006224" w:rsidRPr="003231C2">
        <w:t xml:space="preserve"> with a polyprotic acid</w:t>
      </w:r>
      <w:r w:rsidRPr="003231C2">
        <w:t>:</w:t>
      </w:r>
      <w:r w:rsidR="00006224" w:rsidRPr="003231C2">
        <w:t xml:space="preserve">    </w:t>
      </w:r>
      <w:r w:rsidRPr="003231C2">
        <w:t>K</w:t>
      </w:r>
      <w:r w:rsidRPr="003231C2">
        <w:rPr>
          <w:position w:val="-6"/>
        </w:rPr>
        <w:t>overall</w:t>
      </w:r>
      <w:r w:rsidRPr="003231C2">
        <w:t xml:space="preserve"> = K</w:t>
      </w:r>
      <w:r w:rsidR="00006224" w:rsidRPr="003231C2">
        <w:rPr>
          <w:position w:val="-6"/>
        </w:rPr>
        <w:t>a1</w:t>
      </w:r>
      <w:r w:rsidRPr="003231C2">
        <w:t xml:space="preserve"> x K</w:t>
      </w:r>
      <w:r w:rsidR="00006224" w:rsidRPr="003231C2">
        <w:rPr>
          <w:position w:val="-6"/>
        </w:rPr>
        <w:t>a2</w:t>
      </w:r>
    </w:p>
    <w:p w14:paraId="2A1E8329" w14:textId="77777777" w:rsidR="00BF587B" w:rsidRPr="003231C2" w:rsidRDefault="006B104F" w:rsidP="006B104F">
      <w:pPr>
        <w:pStyle w:val="PlainText"/>
      </w:pPr>
      <w:r w:rsidRPr="003231C2">
        <w:tab/>
        <w:t>Calculating pH, use K</w:t>
      </w:r>
      <w:r w:rsidRPr="003231C2">
        <w:rPr>
          <w:vertAlign w:val="subscript"/>
        </w:rPr>
        <w:t>a1</w:t>
      </w:r>
    </w:p>
    <w:p w14:paraId="6F9A81BA" w14:textId="77777777" w:rsidR="006B104F" w:rsidRPr="003231C2" w:rsidRDefault="006B104F" w:rsidP="006B104F">
      <w:pPr>
        <w:pStyle w:val="PlainText"/>
      </w:pPr>
    </w:p>
    <w:p w14:paraId="156FA180" w14:textId="400E0732" w:rsidR="006B104F" w:rsidRPr="003231C2" w:rsidRDefault="006B104F" w:rsidP="003231C2">
      <w:pPr>
        <w:pStyle w:val="PlainText"/>
        <w:numPr>
          <w:ilvl w:val="0"/>
          <w:numId w:val="1"/>
        </w:numPr>
      </w:pPr>
      <w:r w:rsidRPr="003231C2">
        <w:t>Bronsted-Lowry Definitions.</w:t>
      </w:r>
    </w:p>
    <w:p w14:paraId="769378C0" w14:textId="77777777" w:rsidR="006B104F" w:rsidRPr="003231C2" w:rsidRDefault="006B104F" w:rsidP="006B104F">
      <w:pPr>
        <w:pStyle w:val="PlainText"/>
      </w:pPr>
      <w:r w:rsidRPr="003231C2">
        <w:tab/>
        <w:t xml:space="preserve">Acids = H+ </w:t>
      </w:r>
      <w:proofErr w:type="gramStart"/>
      <w:r w:rsidRPr="003231C2">
        <w:t>donors;  Bases</w:t>
      </w:r>
      <w:proofErr w:type="gramEnd"/>
      <w:r w:rsidRPr="003231C2">
        <w:t xml:space="preserve"> = H+ acceptors</w:t>
      </w:r>
    </w:p>
    <w:p w14:paraId="128C4202" w14:textId="77777777" w:rsidR="006B104F" w:rsidRPr="003231C2" w:rsidRDefault="006B104F" w:rsidP="006B104F">
      <w:pPr>
        <w:pStyle w:val="PlainText"/>
      </w:pPr>
      <w:r w:rsidRPr="003231C2">
        <w:tab/>
        <w:t>Conjugate acid-base pairs.</w:t>
      </w:r>
    </w:p>
    <w:p w14:paraId="29CCFBB4" w14:textId="77777777" w:rsidR="006B104F" w:rsidRPr="003231C2" w:rsidRDefault="006B104F" w:rsidP="006B104F">
      <w:pPr>
        <w:pStyle w:val="PlainText"/>
      </w:pPr>
    </w:p>
    <w:p w14:paraId="37E0EBFA" w14:textId="01632E79" w:rsidR="00AB1F98" w:rsidRPr="003231C2" w:rsidRDefault="00AB1F98" w:rsidP="003231C2">
      <w:pPr>
        <w:pStyle w:val="PlainText"/>
        <w:numPr>
          <w:ilvl w:val="0"/>
          <w:numId w:val="1"/>
        </w:numPr>
      </w:pPr>
      <w:r w:rsidRPr="003231C2">
        <w:t>Base Ionization Constant (K</w:t>
      </w:r>
      <w:r w:rsidRPr="003231C2">
        <w:rPr>
          <w:position w:val="-6"/>
        </w:rPr>
        <w:t>b</w:t>
      </w:r>
      <w:r w:rsidRPr="003231C2">
        <w:t>):</w:t>
      </w:r>
    </w:p>
    <w:p w14:paraId="4AC9A984" w14:textId="77777777" w:rsidR="00AB1F98" w:rsidRPr="003231C2" w:rsidRDefault="00AB1F98" w:rsidP="006B104F">
      <w:pPr>
        <w:pStyle w:val="PlainText"/>
        <w:ind w:firstLine="0"/>
      </w:pPr>
      <w:r w:rsidRPr="003231C2">
        <w:t>B + H</w:t>
      </w:r>
      <w:r w:rsidRPr="003231C2">
        <w:rPr>
          <w:position w:val="-6"/>
        </w:rPr>
        <w:t>2</w:t>
      </w:r>
      <w:r w:rsidR="00F43944" w:rsidRPr="003231C2">
        <w:t xml:space="preserve">O </w:t>
      </w:r>
      <w:r w:rsidR="00845E65" w:rsidRPr="003231C2">
        <w:rPr>
          <w:noProof/>
        </w:rPr>
        <w:drawing>
          <wp:inline distT="0" distB="0" distL="0" distR="0" wp14:anchorId="34C1C3AD" wp14:editId="087C9692">
            <wp:extent cx="160655" cy="109855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1C2">
        <w:t xml:space="preserve"> BH</w:t>
      </w:r>
      <w:r w:rsidRPr="003231C2">
        <w:rPr>
          <w:position w:val="6"/>
        </w:rPr>
        <w:t>+</w:t>
      </w:r>
      <w:r w:rsidRPr="003231C2">
        <w:t xml:space="preserve"> + OH</w:t>
      </w:r>
      <w:r w:rsidRPr="003231C2">
        <w:rPr>
          <w:position w:val="6"/>
        </w:rPr>
        <w:t>-</w:t>
      </w:r>
    </w:p>
    <w:p w14:paraId="357902AC" w14:textId="77777777" w:rsidR="00AB1F98" w:rsidRPr="003231C2" w:rsidRDefault="00AB1F98" w:rsidP="006B104F">
      <w:pPr>
        <w:pStyle w:val="PlainText"/>
        <w:ind w:firstLine="360"/>
      </w:pPr>
      <w:r w:rsidRPr="003231C2">
        <w:t>K</w:t>
      </w:r>
      <w:r w:rsidRPr="003231C2">
        <w:rPr>
          <w:position w:val="-6"/>
        </w:rPr>
        <w:t>b</w:t>
      </w:r>
      <w:r w:rsidRPr="003231C2">
        <w:t xml:space="preserve"> = [BH</w:t>
      </w:r>
      <w:proofErr w:type="gramStart"/>
      <w:r w:rsidRPr="003231C2">
        <w:rPr>
          <w:position w:val="6"/>
        </w:rPr>
        <w:t>+</w:t>
      </w:r>
      <w:r w:rsidRPr="003231C2">
        <w:t>][</w:t>
      </w:r>
      <w:proofErr w:type="gramEnd"/>
      <w:r w:rsidRPr="003231C2">
        <w:t>OH</w:t>
      </w:r>
      <w:r w:rsidRPr="003231C2">
        <w:rPr>
          <w:position w:val="6"/>
        </w:rPr>
        <w:t>-</w:t>
      </w:r>
      <w:r w:rsidRPr="003231C2">
        <w:t>]/[B]</w:t>
      </w:r>
    </w:p>
    <w:p w14:paraId="7E685287" w14:textId="77777777" w:rsidR="00AB1F98" w:rsidRPr="003231C2" w:rsidRDefault="00AB1F98" w:rsidP="006B104F">
      <w:pPr>
        <w:pStyle w:val="PlainText"/>
        <w:ind w:firstLine="0"/>
      </w:pPr>
      <w:r w:rsidRPr="003231C2">
        <w:t>Example:  F</w:t>
      </w:r>
      <w:r w:rsidRPr="003231C2">
        <w:rPr>
          <w:position w:val="6"/>
        </w:rPr>
        <w:t>-</w:t>
      </w:r>
      <w:r w:rsidRPr="003231C2">
        <w:t xml:space="preserve"> + H</w:t>
      </w:r>
      <w:r w:rsidRPr="003231C2">
        <w:rPr>
          <w:position w:val="-6"/>
        </w:rPr>
        <w:t>2</w:t>
      </w:r>
      <w:r w:rsidR="00F43944" w:rsidRPr="003231C2">
        <w:t xml:space="preserve">O </w:t>
      </w:r>
      <w:r w:rsidR="00845E65" w:rsidRPr="003231C2">
        <w:rPr>
          <w:noProof/>
        </w:rPr>
        <w:drawing>
          <wp:inline distT="0" distB="0" distL="0" distR="0" wp14:anchorId="2EA926E6" wp14:editId="2A460073">
            <wp:extent cx="160655" cy="109855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1C2">
        <w:t xml:space="preserve"> HF + OH</w:t>
      </w:r>
      <w:r w:rsidRPr="003231C2">
        <w:rPr>
          <w:position w:val="6"/>
        </w:rPr>
        <w:t>-</w:t>
      </w:r>
    </w:p>
    <w:p w14:paraId="03330147" w14:textId="77777777" w:rsidR="00AB1F98" w:rsidRPr="003231C2" w:rsidRDefault="00AB1F98" w:rsidP="006B104F">
      <w:pPr>
        <w:pStyle w:val="PlainText"/>
        <w:ind w:firstLine="360"/>
      </w:pPr>
      <w:r w:rsidRPr="003231C2">
        <w:t>K</w:t>
      </w:r>
      <w:r w:rsidRPr="003231C2">
        <w:rPr>
          <w:position w:val="-6"/>
        </w:rPr>
        <w:t>b</w:t>
      </w:r>
      <w:r w:rsidRPr="003231C2">
        <w:t xml:space="preserve"> = [HF][OH</w:t>
      </w:r>
      <w:r w:rsidRPr="003231C2">
        <w:rPr>
          <w:position w:val="6"/>
        </w:rPr>
        <w:t>-</w:t>
      </w:r>
      <w:r w:rsidRPr="003231C2">
        <w:t>]/[F</w:t>
      </w:r>
      <w:r w:rsidRPr="003231C2">
        <w:rPr>
          <w:position w:val="6"/>
        </w:rPr>
        <w:t>-</w:t>
      </w:r>
      <w:r w:rsidRPr="003231C2">
        <w:t>]</w:t>
      </w:r>
    </w:p>
    <w:p w14:paraId="56C4BA90" w14:textId="77777777" w:rsidR="00AB1F98" w:rsidRPr="003231C2" w:rsidRDefault="00AB1F98" w:rsidP="006B104F">
      <w:pPr>
        <w:pStyle w:val="PlainText"/>
      </w:pPr>
    </w:p>
    <w:p w14:paraId="543601E0" w14:textId="2CDEABF0" w:rsidR="00AB1F98" w:rsidRPr="003231C2" w:rsidRDefault="00F43944" w:rsidP="003231C2">
      <w:pPr>
        <w:pStyle w:val="PlainText"/>
        <w:numPr>
          <w:ilvl w:val="0"/>
          <w:numId w:val="1"/>
        </w:numPr>
      </w:pPr>
      <w:r w:rsidRPr="003231C2">
        <w:t xml:space="preserve">Salt </w:t>
      </w:r>
      <w:proofErr w:type="spellStart"/>
      <w:r w:rsidRPr="003231C2">
        <w:t>soln</w:t>
      </w:r>
      <w:r w:rsidR="00AB1F98" w:rsidRPr="003231C2">
        <w:t>s</w:t>
      </w:r>
      <w:proofErr w:type="spellEnd"/>
      <w:r w:rsidR="00AB1F98" w:rsidRPr="003231C2">
        <w:t xml:space="preserve"> can have pH’s </w:t>
      </w:r>
      <w:r w:rsidR="00AB1F98" w:rsidRPr="003231C2">
        <w:sym w:font="Symbol" w:char="F0B9"/>
      </w:r>
      <w:r w:rsidR="00AB1F98" w:rsidRPr="003231C2">
        <w:t xml:space="preserve"> 7</w:t>
      </w:r>
      <w:r w:rsidRPr="003231C2">
        <w:t xml:space="preserve"> (hydrolysis)</w:t>
      </w:r>
    </w:p>
    <w:p w14:paraId="36F2DDDF" w14:textId="77777777" w:rsidR="00AB1F98" w:rsidRPr="003231C2" w:rsidRDefault="00AB1F98" w:rsidP="006B104F">
      <w:pPr>
        <w:pStyle w:val="PlainText"/>
      </w:pPr>
      <w:r w:rsidRPr="003231C2">
        <w:tab/>
        <w:t xml:space="preserve">ions from weak acids </w:t>
      </w:r>
      <w:r w:rsidR="00F43944" w:rsidRPr="003231C2">
        <w:sym w:font="Symbol" w:char="F0AE"/>
      </w:r>
      <w:r w:rsidR="00F43944" w:rsidRPr="003231C2">
        <w:t xml:space="preserve"> basic solutions</w:t>
      </w:r>
    </w:p>
    <w:p w14:paraId="1E367248" w14:textId="77777777" w:rsidR="00F43944" w:rsidRPr="003231C2" w:rsidRDefault="00F43944" w:rsidP="006B104F">
      <w:pPr>
        <w:pStyle w:val="PlainText"/>
        <w:jc w:val="center"/>
      </w:pPr>
      <w:r w:rsidRPr="003231C2">
        <w:t>C</w:t>
      </w:r>
      <w:r w:rsidRPr="003231C2">
        <w:rPr>
          <w:vertAlign w:val="subscript"/>
        </w:rPr>
        <w:t>2</w:t>
      </w:r>
      <w:r w:rsidRPr="003231C2">
        <w:t>H</w:t>
      </w:r>
      <w:r w:rsidRPr="003231C2">
        <w:rPr>
          <w:vertAlign w:val="subscript"/>
        </w:rPr>
        <w:t>3</w:t>
      </w:r>
      <w:r w:rsidRPr="003231C2">
        <w:t>O</w:t>
      </w:r>
      <w:r w:rsidRPr="003231C2">
        <w:rPr>
          <w:vertAlign w:val="subscript"/>
        </w:rPr>
        <w:t>2</w:t>
      </w:r>
      <w:r w:rsidRPr="003231C2">
        <w:rPr>
          <w:rFonts w:ascii="Symbol" w:hAnsi="Symbol"/>
          <w:vertAlign w:val="superscript"/>
        </w:rPr>
        <w:t></w:t>
      </w:r>
      <w:r w:rsidRPr="003231C2">
        <w:t xml:space="preserve"> + H</w:t>
      </w:r>
      <w:r w:rsidRPr="003231C2">
        <w:rPr>
          <w:vertAlign w:val="subscript"/>
        </w:rPr>
        <w:t>2</w:t>
      </w:r>
      <w:r w:rsidRPr="003231C2">
        <w:t xml:space="preserve">O </w:t>
      </w:r>
      <w:r w:rsidR="00845E65" w:rsidRPr="003231C2">
        <w:rPr>
          <w:noProof/>
        </w:rPr>
        <w:drawing>
          <wp:inline distT="0" distB="0" distL="0" distR="0" wp14:anchorId="5A8C0CC6" wp14:editId="49D2EF55">
            <wp:extent cx="160655" cy="109855"/>
            <wp:effectExtent l="0" t="0" r="0" b="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1C2">
        <w:t xml:space="preserve"> HC</w:t>
      </w:r>
      <w:r w:rsidRPr="003231C2">
        <w:rPr>
          <w:vertAlign w:val="subscript"/>
        </w:rPr>
        <w:t>2</w:t>
      </w:r>
      <w:r w:rsidRPr="003231C2">
        <w:t>H</w:t>
      </w:r>
      <w:r w:rsidRPr="003231C2">
        <w:rPr>
          <w:vertAlign w:val="subscript"/>
        </w:rPr>
        <w:t>3</w:t>
      </w:r>
      <w:r w:rsidRPr="003231C2">
        <w:t>O</w:t>
      </w:r>
      <w:r w:rsidRPr="003231C2">
        <w:rPr>
          <w:vertAlign w:val="subscript"/>
        </w:rPr>
        <w:t>2</w:t>
      </w:r>
      <w:r w:rsidRPr="003231C2">
        <w:t xml:space="preserve"> + OH</w:t>
      </w:r>
      <w:r w:rsidRPr="003231C2">
        <w:rPr>
          <w:rFonts w:ascii="Symbol" w:hAnsi="Symbol"/>
          <w:vertAlign w:val="superscript"/>
        </w:rPr>
        <w:t></w:t>
      </w:r>
    </w:p>
    <w:p w14:paraId="29CAE576" w14:textId="77777777" w:rsidR="00F43944" w:rsidRPr="003231C2" w:rsidRDefault="00F43944" w:rsidP="006B104F">
      <w:pPr>
        <w:pStyle w:val="PlainText"/>
      </w:pPr>
      <w:r w:rsidRPr="003231C2">
        <w:tab/>
        <w:t xml:space="preserve">ions from weak bases </w:t>
      </w:r>
      <w:r w:rsidRPr="003231C2">
        <w:sym w:font="Symbol" w:char="F0AE"/>
      </w:r>
      <w:r w:rsidRPr="003231C2">
        <w:t xml:space="preserve"> acidic solutions</w:t>
      </w:r>
    </w:p>
    <w:p w14:paraId="67D1A746" w14:textId="77777777" w:rsidR="00F43944" w:rsidRPr="003231C2" w:rsidRDefault="00F43944" w:rsidP="006B104F">
      <w:pPr>
        <w:pStyle w:val="PlainText"/>
        <w:jc w:val="center"/>
      </w:pPr>
      <w:r w:rsidRPr="003231C2">
        <w:t>NH</w:t>
      </w:r>
      <w:r w:rsidRPr="003231C2">
        <w:rPr>
          <w:vertAlign w:val="subscript"/>
        </w:rPr>
        <w:t>4</w:t>
      </w:r>
      <w:r w:rsidRPr="003231C2">
        <w:rPr>
          <w:vertAlign w:val="superscript"/>
        </w:rPr>
        <w:t>+</w:t>
      </w:r>
      <w:r w:rsidRPr="003231C2">
        <w:t xml:space="preserve"> + H</w:t>
      </w:r>
      <w:r w:rsidRPr="003231C2">
        <w:rPr>
          <w:vertAlign w:val="subscript"/>
        </w:rPr>
        <w:t>2</w:t>
      </w:r>
      <w:r w:rsidRPr="003231C2">
        <w:t xml:space="preserve">O </w:t>
      </w:r>
      <w:r w:rsidR="00845E65" w:rsidRPr="003231C2">
        <w:rPr>
          <w:noProof/>
        </w:rPr>
        <w:drawing>
          <wp:inline distT="0" distB="0" distL="0" distR="0" wp14:anchorId="3C345CD5" wp14:editId="3FDA1FC3">
            <wp:extent cx="160655" cy="109855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1C2">
        <w:t xml:space="preserve"> NH</w:t>
      </w:r>
      <w:r w:rsidRPr="003231C2">
        <w:rPr>
          <w:vertAlign w:val="subscript"/>
        </w:rPr>
        <w:t>4</w:t>
      </w:r>
      <w:r w:rsidRPr="003231C2">
        <w:t>OH + H</w:t>
      </w:r>
      <w:r w:rsidRPr="003231C2">
        <w:rPr>
          <w:vertAlign w:val="superscript"/>
        </w:rPr>
        <w:t>+</w:t>
      </w:r>
    </w:p>
    <w:p w14:paraId="710B063D" w14:textId="77777777" w:rsidR="00AB1F98" w:rsidRPr="003231C2" w:rsidRDefault="00AB1F98" w:rsidP="006B104F">
      <w:pPr>
        <w:pStyle w:val="PlainText"/>
      </w:pPr>
    </w:p>
    <w:p w14:paraId="4EFB3BE2" w14:textId="120F9E5D" w:rsidR="00AB1F98" w:rsidRPr="003231C2" w:rsidRDefault="00AB1F98" w:rsidP="003231C2">
      <w:pPr>
        <w:pStyle w:val="PlainText"/>
        <w:numPr>
          <w:ilvl w:val="0"/>
          <w:numId w:val="1"/>
        </w:numPr>
      </w:pPr>
      <w:r w:rsidRPr="003231C2">
        <w:t>K</w:t>
      </w:r>
      <w:r w:rsidRPr="003231C2">
        <w:rPr>
          <w:position w:val="-6"/>
        </w:rPr>
        <w:t>a</w:t>
      </w:r>
      <w:r w:rsidRPr="003231C2">
        <w:t xml:space="preserve"> x K</w:t>
      </w:r>
      <w:r w:rsidRPr="003231C2">
        <w:rPr>
          <w:position w:val="-6"/>
        </w:rPr>
        <w:t>b</w:t>
      </w:r>
      <w:r w:rsidRPr="003231C2">
        <w:t xml:space="preserve"> = K</w:t>
      </w:r>
      <w:r w:rsidRPr="003231C2">
        <w:rPr>
          <w:position w:val="-6"/>
        </w:rPr>
        <w:t>w</w:t>
      </w:r>
      <w:r w:rsidRPr="003231C2">
        <w:t xml:space="preserve"> = 10</w:t>
      </w:r>
      <w:r w:rsidRPr="003231C2">
        <w:rPr>
          <w:position w:val="6"/>
        </w:rPr>
        <w:t>-14</w:t>
      </w:r>
    </w:p>
    <w:p w14:paraId="17353255" w14:textId="77777777" w:rsidR="00AB1F98" w:rsidRPr="003231C2" w:rsidRDefault="00AB1F98" w:rsidP="006B104F">
      <w:pPr>
        <w:pStyle w:val="PlainText"/>
        <w:ind w:firstLine="0"/>
        <w:rPr>
          <w:sz w:val="22"/>
        </w:rPr>
      </w:pPr>
      <w:r w:rsidRPr="003231C2">
        <w:rPr>
          <w:sz w:val="22"/>
        </w:rPr>
        <w:t xml:space="preserve">only applies for </w:t>
      </w:r>
      <w:proofErr w:type="gramStart"/>
      <w:r w:rsidRPr="003231C2">
        <w:rPr>
          <w:b/>
          <w:bCs/>
          <w:sz w:val="22"/>
        </w:rPr>
        <w:t>conjugate</w:t>
      </w:r>
      <w:proofErr w:type="gramEnd"/>
      <w:r w:rsidRPr="003231C2">
        <w:rPr>
          <w:sz w:val="22"/>
        </w:rPr>
        <w:t xml:space="preserve"> acids &amp; bases!</w:t>
      </w:r>
    </w:p>
    <w:p w14:paraId="08EDEC7B" w14:textId="77777777" w:rsidR="00AB1F98" w:rsidRPr="003231C2" w:rsidRDefault="00AB1F98" w:rsidP="006B104F">
      <w:pPr>
        <w:pStyle w:val="PlainText"/>
        <w:ind w:firstLine="0"/>
        <w:rPr>
          <w:sz w:val="22"/>
        </w:rPr>
      </w:pPr>
      <w:r w:rsidRPr="003231C2">
        <w:rPr>
          <w:sz w:val="22"/>
        </w:rPr>
        <w:t>Example:  K</w:t>
      </w:r>
      <w:r w:rsidRPr="003231C2">
        <w:rPr>
          <w:sz w:val="22"/>
          <w:vertAlign w:val="subscript"/>
        </w:rPr>
        <w:t>a</w:t>
      </w:r>
      <w:r w:rsidRPr="003231C2">
        <w:rPr>
          <w:sz w:val="22"/>
        </w:rPr>
        <w:t xml:space="preserve"> HC</w:t>
      </w:r>
      <w:r w:rsidRPr="003231C2">
        <w:rPr>
          <w:sz w:val="22"/>
          <w:vertAlign w:val="subscript"/>
        </w:rPr>
        <w:t>2</w:t>
      </w:r>
      <w:r w:rsidRPr="003231C2">
        <w:rPr>
          <w:sz w:val="22"/>
        </w:rPr>
        <w:t>H</w:t>
      </w:r>
      <w:r w:rsidRPr="003231C2">
        <w:rPr>
          <w:sz w:val="22"/>
          <w:vertAlign w:val="subscript"/>
        </w:rPr>
        <w:t>3</w:t>
      </w:r>
      <w:r w:rsidRPr="003231C2">
        <w:rPr>
          <w:sz w:val="22"/>
        </w:rPr>
        <w:t>O</w:t>
      </w:r>
      <w:r w:rsidRPr="003231C2">
        <w:rPr>
          <w:sz w:val="22"/>
          <w:vertAlign w:val="subscript"/>
        </w:rPr>
        <w:t>2</w:t>
      </w:r>
      <w:r w:rsidRPr="003231C2">
        <w:rPr>
          <w:sz w:val="22"/>
        </w:rPr>
        <w:t xml:space="preserve"> = 1.8 x 10</w:t>
      </w:r>
      <w:r w:rsidRPr="003231C2">
        <w:rPr>
          <w:sz w:val="22"/>
          <w:vertAlign w:val="superscript"/>
        </w:rPr>
        <w:t>-5</w:t>
      </w:r>
    </w:p>
    <w:p w14:paraId="2A95E534" w14:textId="77777777" w:rsidR="00F43944" w:rsidRPr="003231C2" w:rsidRDefault="00AB1F98" w:rsidP="006B104F">
      <w:pPr>
        <w:pStyle w:val="PlainText"/>
        <w:rPr>
          <w:sz w:val="22"/>
          <w:vertAlign w:val="superscript"/>
        </w:rPr>
      </w:pPr>
      <w:r w:rsidRPr="003231C2">
        <w:rPr>
          <w:sz w:val="22"/>
        </w:rPr>
        <w:tab/>
        <w:t>K</w:t>
      </w:r>
      <w:r w:rsidRPr="003231C2">
        <w:rPr>
          <w:sz w:val="22"/>
          <w:vertAlign w:val="subscript"/>
        </w:rPr>
        <w:t>b</w:t>
      </w:r>
      <w:r w:rsidRPr="003231C2">
        <w:rPr>
          <w:sz w:val="22"/>
        </w:rPr>
        <w:t xml:space="preserve"> C</w:t>
      </w:r>
      <w:r w:rsidRPr="003231C2">
        <w:rPr>
          <w:sz w:val="22"/>
          <w:vertAlign w:val="subscript"/>
        </w:rPr>
        <w:t>2</w:t>
      </w:r>
      <w:r w:rsidRPr="003231C2">
        <w:rPr>
          <w:sz w:val="22"/>
        </w:rPr>
        <w:t>H</w:t>
      </w:r>
      <w:r w:rsidRPr="003231C2">
        <w:rPr>
          <w:sz w:val="22"/>
          <w:vertAlign w:val="subscript"/>
        </w:rPr>
        <w:t>3</w:t>
      </w:r>
      <w:r w:rsidRPr="003231C2">
        <w:rPr>
          <w:sz w:val="22"/>
        </w:rPr>
        <w:t>O</w:t>
      </w:r>
      <w:r w:rsidRPr="003231C2">
        <w:rPr>
          <w:sz w:val="22"/>
          <w:vertAlign w:val="subscript"/>
        </w:rPr>
        <w:t>2</w:t>
      </w:r>
      <w:r w:rsidRPr="003231C2">
        <w:rPr>
          <w:sz w:val="22"/>
          <w:vertAlign w:val="superscript"/>
        </w:rPr>
        <w:t>-</w:t>
      </w:r>
      <w:r w:rsidRPr="003231C2">
        <w:rPr>
          <w:sz w:val="22"/>
        </w:rPr>
        <w:t xml:space="preserve"> = 10</w:t>
      </w:r>
      <w:r w:rsidRPr="003231C2">
        <w:rPr>
          <w:sz w:val="22"/>
          <w:vertAlign w:val="superscript"/>
        </w:rPr>
        <w:t>-14</w:t>
      </w:r>
      <w:r w:rsidRPr="003231C2">
        <w:rPr>
          <w:sz w:val="22"/>
        </w:rPr>
        <w:t xml:space="preserve"> / 1.8 x 10</w:t>
      </w:r>
      <w:r w:rsidRPr="003231C2">
        <w:rPr>
          <w:sz w:val="22"/>
          <w:vertAlign w:val="superscript"/>
        </w:rPr>
        <w:t>-5</w:t>
      </w:r>
    </w:p>
    <w:p w14:paraId="5386D069" w14:textId="64F6D2C3" w:rsidR="00F43944" w:rsidRPr="003231C2" w:rsidRDefault="006B104F" w:rsidP="003231C2">
      <w:pPr>
        <w:pStyle w:val="PlainText"/>
        <w:numPr>
          <w:ilvl w:val="0"/>
          <w:numId w:val="1"/>
        </w:numPr>
        <w:ind w:left="90"/>
        <w:rPr>
          <w:sz w:val="22"/>
        </w:rPr>
      </w:pPr>
      <w:r w:rsidRPr="003231C2">
        <w:rPr>
          <w:sz w:val="22"/>
        </w:rPr>
        <w:br w:type="column"/>
      </w:r>
      <w:r w:rsidR="00F43944" w:rsidRPr="003231C2">
        <w:rPr>
          <w:sz w:val="22"/>
        </w:rPr>
        <w:t>Percent ionization =</w:t>
      </w:r>
    </w:p>
    <w:p w14:paraId="75F621C9" w14:textId="77777777" w:rsidR="00F43944" w:rsidRPr="003231C2" w:rsidRDefault="00F43944" w:rsidP="006B104F">
      <w:pPr>
        <w:pStyle w:val="PlainText"/>
        <w:ind w:firstLine="0"/>
        <w:rPr>
          <w:sz w:val="22"/>
        </w:rPr>
      </w:pPr>
      <w:r w:rsidRPr="003231C2">
        <w:rPr>
          <w:sz w:val="22"/>
        </w:rPr>
        <w:t>[H</w:t>
      </w:r>
      <w:proofErr w:type="gramStart"/>
      <w:r w:rsidRPr="003231C2">
        <w:rPr>
          <w:position w:val="6"/>
          <w:sz w:val="22"/>
        </w:rPr>
        <w:t>+</w:t>
      </w:r>
      <w:r w:rsidRPr="003231C2">
        <w:rPr>
          <w:sz w:val="22"/>
        </w:rPr>
        <w:t>]</w:t>
      </w:r>
      <w:proofErr w:type="spellStart"/>
      <w:r w:rsidRPr="003231C2">
        <w:rPr>
          <w:sz w:val="22"/>
          <w:vertAlign w:val="subscript"/>
        </w:rPr>
        <w:t>eqilibrium</w:t>
      </w:r>
      <w:proofErr w:type="spellEnd"/>
      <w:proofErr w:type="gramEnd"/>
      <w:r w:rsidRPr="003231C2">
        <w:rPr>
          <w:sz w:val="22"/>
        </w:rPr>
        <w:t xml:space="preserve"> /[HA]</w:t>
      </w:r>
      <w:r w:rsidRPr="003231C2">
        <w:rPr>
          <w:sz w:val="22"/>
          <w:vertAlign w:val="subscript"/>
        </w:rPr>
        <w:t>initial</w:t>
      </w:r>
      <w:r w:rsidRPr="003231C2">
        <w:rPr>
          <w:sz w:val="22"/>
        </w:rPr>
        <w:t xml:space="preserve"> x 100</w:t>
      </w:r>
    </w:p>
    <w:p w14:paraId="7E7B0D75" w14:textId="77777777" w:rsidR="00F43944" w:rsidRPr="003231C2" w:rsidRDefault="00F43944" w:rsidP="006B104F">
      <w:pPr>
        <w:pStyle w:val="PlainText"/>
        <w:rPr>
          <w:sz w:val="22"/>
        </w:rPr>
      </w:pPr>
    </w:p>
    <w:p w14:paraId="51C04201" w14:textId="7A07B484" w:rsidR="00BF587B" w:rsidRPr="003231C2" w:rsidRDefault="00BF587B" w:rsidP="003231C2">
      <w:pPr>
        <w:pStyle w:val="PlainText"/>
        <w:numPr>
          <w:ilvl w:val="0"/>
          <w:numId w:val="1"/>
        </w:numPr>
        <w:ind w:left="90"/>
        <w:rPr>
          <w:sz w:val="22"/>
        </w:rPr>
      </w:pPr>
      <w:r w:rsidRPr="003231C2">
        <w:rPr>
          <w:sz w:val="22"/>
        </w:rPr>
        <w:t>Acid Strength-know the 6 strong acids: HCl, HBr, HI, HNO</w:t>
      </w:r>
      <w:r w:rsidRPr="003231C2">
        <w:rPr>
          <w:position w:val="-6"/>
          <w:sz w:val="22"/>
        </w:rPr>
        <w:t>3</w:t>
      </w:r>
      <w:r w:rsidRPr="003231C2">
        <w:rPr>
          <w:sz w:val="22"/>
        </w:rPr>
        <w:t xml:space="preserve">, </w:t>
      </w:r>
      <w:proofErr w:type="spellStart"/>
      <w:r w:rsidRPr="003231C2">
        <w:rPr>
          <w:sz w:val="22"/>
        </w:rPr>
        <w:t>HClO</w:t>
      </w:r>
      <w:proofErr w:type="spellEnd"/>
      <w:r w:rsidRPr="003231C2">
        <w:rPr>
          <w:position w:val="-6"/>
          <w:sz w:val="22"/>
        </w:rPr>
        <w:t>4</w:t>
      </w:r>
      <w:r w:rsidRPr="003231C2">
        <w:rPr>
          <w:sz w:val="22"/>
        </w:rPr>
        <w:t>, and H</w:t>
      </w:r>
      <w:r w:rsidRPr="003231C2">
        <w:rPr>
          <w:position w:val="-6"/>
          <w:sz w:val="22"/>
        </w:rPr>
        <w:t>2</w:t>
      </w:r>
      <w:r w:rsidRPr="003231C2">
        <w:rPr>
          <w:sz w:val="22"/>
        </w:rPr>
        <w:t>SO</w:t>
      </w:r>
      <w:r w:rsidRPr="003231C2">
        <w:rPr>
          <w:position w:val="-6"/>
          <w:sz w:val="22"/>
        </w:rPr>
        <w:t>4</w:t>
      </w:r>
      <w:r w:rsidR="003231C2">
        <w:rPr>
          <w:sz w:val="22"/>
        </w:rPr>
        <w:t xml:space="preserve"> (removal of</w:t>
      </w:r>
      <w:r w:rsidRPr="003231C2">
        <w:rPr>
          <w:sz w:val="22"/>
        </w:rPr>
        <w:t xml:space="preserve"> first H</w:t>
      </w:r>
      <w:r w:rsidRPr="003231C2">
        <w:rPr>
          <w:position w:val="6"/>
          <w:sz w:val="22"/>
        </w:rPr>
        <w:t>+</w:t>
      </w:r>
      <w:r w:rsidRPr="003231C2">
        <w:rPr>
          <w:sz w:val="22"/>
        </w:rPr>
        <w:t xml:space="preserve"> only)</w:t>
      </w:r>
    </w:p>
    <w:p w14:paraId="57B10DFB" w14:textId="77777777" w:rsidR="00BF587B" w:rsidRPr="003231C2" w:rsidRDefault="00BF587B" w:rsidP="006B104F">
      <w:pPr>
        <w:pStyle w:val="PlainText"/>
        <w:rPr>
          <w:sz w:val="22"/>
        </w:rPr>
      </w:pPr>
    </w:p>
    <w:p w14:paraId="3E724C6C" w14:textId="77777777" w:rsidR="00BF587B" w:rsidRPr="003231C2" w:rsidRDefault="00BF587B" w:rsidP="006B104F">
      <w:pPr>
        <w:pStyle w:val="PlainText"/>
        <w:ind w:firstLine="0"/>
        <w:rPr>
          <w:sz w:val="22"/>
        </w:rPr>
      </w:pPr>
      <w:r w:rsidRPr="003231C2">
        <w:rPr>
          <w:b/>
          <w:sz w:val="22"/>
        </w:rPr>
        <w:t>(a)</w:t>
      </w:r>
      <w:r w:rsidRPr="003231C2">
        <w:rPr>
          <w:sz w:val="22"/>
        </w:rPr>
        <w:tab/>
        <w:t xml:space="preserve">binary acids - acid strength increases with increasing size and electronegativity of the “other element”. </w:t>
      </w:r>
      <w:proofErr w:type="gramStart"/>
      <w:r w:rsidRPr="003231C2">
        <w:rPr>
          <w:sz w:val="22"/>
        </w:rPr>
        <w:t>( NOTE</w:t>
      </w:r>
      <w:proofErr w:type="gramEnd"/>
      <w:r w:rsidRPr="003231C2">
        <w:rPr>
          <w:sz w:val="22"/>
        </w:rPr>
        <w:t>: Size predominates over electronegativity in determining acid strength.)</w:t>
      </w:r>
    </w:p>
    <w:p w14:paraId="41EA96D6" w14:textId="77777777" w:rsidR="00BF587B" w:rsidRPr="003231C2" w:rsidRDefault="00BF587B" w:rsidP="006B104F">
      <w:pPr>
        <w:pStyle w:val="PlainText"/>
        <w:ind w:firstLine="0"/>
        <w:rPr>
          <w:sz w:val="22"/>
        </w:rPr>
      </w:pPr>
      <w:r w:rsidRPr="003231C2">
        <w:rPr>
          <w:sz w:val="22"/>
        </w:rPr>
        <w:t>Examples:  H</w:t>
      </w:r>
      <w:r w:rsidRPr="003231C2">
        <w:rPr>
          <w:position w:val="-6"/>
          <w:sz w:val="22"/>
        </w:rPr>
        <w:t>2</w:t>
      </w:r>
      <w:proofErr w:type="spellStart"/>
      <w:r w:rsidRPr="003231C2">
        <w:rPr>
          <w:sz w:val="22"/>
        </w:rPr>
        <w:t>Te</w:t>
      </w:r>
      <w:proofErr w:type="spellEnd"/>
      <w:r w:rsidRPr="003231C2">
        <w:rPr>
          <w:sz w:val="22"/>
        </w:rPr>
        <w:t xml:space="preserve"> &gt; H</w:t>
      </w:r>
      <w:r w:rsidRPr="003231C2">
        <w:rPr>
          <w:position w:val="-6"/>
          <w:sz w:val="22"/>
        </w:rPr>
        <w:t>2</w:t>
      </w:r>
      <w:r w:rsidRPr="003231C2">
        <w:rPr>
          <w:sz w:val="22"/>
        </w:rPr>
        <w:t>O   &amp;   HF &gt; NH</w:t>
      </w:r>
      <w:r w:rsidRPr="003231C2">
        <w:rPr>
          <w:position w:val="-6"/>
          <w:sz w:val="22"/>
        </w:rPr>
        <w:t>3</w:t>
      </w:r>
    </w:p>
    <w:p w14:paraId="5FA97425" w14:textId="77777777" w:rsidR="00BF587B" w:rsidRPr="003231C2" w:rsidRDefault="00BF587B" w:rsidP="006B104F">
      <w:pPr>
        <w:pStyle w:val="PlainText"/>
        <w:rPr>
          <w:sz w:val="22"/>
        </w:rPr>
      </w:pPr>
    </w:p>
    <w:p w14:paraId="02D99892" w14:textId="77777777" w:rsidR="00BF587B" w:rsidRPr="003231C2" w:rsidRDefault="00BF587B" w:rsidP="006B104F">
      <w:pPr>
        <w:pStyle w:val="PlainText"/>
        <w:ind w:firstLine="0"/>
        <w:rPr>
          <w:sz w:val="22"/>
        </w:rPr>
      </w:pPr>
      <w:r w:rsidRPr="003231C2">
        <w:rPr>
          <w:b/>
          <w:sz w:val="22"/>
        </w:rPr>
        <w:t>(b)</w:t>
      </w:r>
      <w:r w:rsidRPr="003231C2">
        <w:rPr>
          <w:sz w:val="22"/>
        </w:rPr>
        <w:tab/>
        <w:t>Oxoacids - Acid strength increases with increasing:</w:t>
      </w:r>
    </w:p>
    <w:p w14:paraId="70BEC671" w14:textId="77777777" w:rsidR="00BF587B" w:rsidRPr="003231C2" w:rsidRDefault="00BF587B" w:rsidP="006B104F">
      <w:pPr>
        <w:pStyle w:val="PlainText"/>
        <w:ind w:firstLine="0"/>
        <w:rPr>
          <w:sz w:val="22"/>
        </w:rPr>
      </w:pPr>
      <w:r w:rsidRPr="003231C2">
        <w:rPr>
          <w:sz w:val="22"/>
        </w:rPr>
        <w:t xml:space="preserve">  (1)  electronegativity</w:t>
      </w:r>
    </w:p>
    <w:p w14:paraId="61CFE01A" w14:textId="77777777" w:rsidR="00BF587B" w:rsidRPr="003231C2" w:rsidRDefault="00BF587B" w:rsidP="006B104F">
      <w:pPr>
        <w:pStyle w:val="PlainText"/>
        <w:ind w:firstLine="0"/>
        <w:rPr>
          <w:sz w:val="22"/>
        </w:rPr>
      </w:pPr>
      <w:r w:rsidRPr="003231C2">
        <w:rPr>
          <w:sz w:val="22"/>
        </w:rPr>
        <w:t xml:space="preserve">  (2)  number of bonded oxygen atoms</w:t>
      </w:r>
    </w:p>
    <w:p w14:paraId="7ED52A5F" w14:textId="77777777" w:rsidR="00BF587B" w:rsidRPr="003231C2" w:rsidRDefault="00BF587B" w:rsidP="006B104F">
      <w:pPr>
        <w:pStyle w:val="PlainText"/>
        <w:ind w:firstLine="0"/>
        <w:rPr>
          <w:sz w:val="22"/>
        </w:rPr>
      </w:pPr>
      <w:r w:rsidRPr="003231C2">
        <w:rPr>
          <w:sz w:val="22"/>
        </w:rPr>
        <w:t xml:space="preserve">  (3)  oxidation state of the “central atom”.</w:t>
      </w:r>
    </w:p>
    <w:p w14:paraId="52C7720D" w14:textId="77777777" w:rsidR="00A018A8" w:rsidRPr="003231C2" w:rsidRDefault="00A018A8" w:rsidP="006B104F">
      <w:pPr>
        <w:pStyle w:val="PlainText"/>
        <w:ind w:firstLine="0"/>
        <w:rPr>
          <w:sz w:val="22"/>
        </w:rPr>
      </w:pPr>
    </w:p>
    <w:p w14:paraId="486F3A28" w14:textId="77777777" w:rsidR="00BF587B" w:rsidRPr="003231C2" w:rsidRDefault="00BF587B" w:rsidP="006B104F">
      <w:pPr>
        <w:pStyle w:val="PlainText"/>
        <w:ind w:firstLine="0"/>
        <w:rPr>
          <w:sz w:val="22"/>
        </w:rPr>
      </w:pPr>
      <w:r w:rsidRPr="003231C2">
        <w:rPr>
          <w:sz w:val="22"/>
        </w:rPr>
        <w:t xml:space="preserve">Example:  </w:t>
      </w:r>
      <w:proofErr w:type="spellStart"/>
      <w:r w:rsidRPr="003231C2">
        <w:rPr>
          <w:sz w:val="22"/>
        </w:rPr>
        <w:t>HClO</w:t>
      </w:r>
      <w:proofErr w:type="spellEnd"/>
      <w:proofErr w:type="gramStart"/>
      <w:r w:rsidRPr="003231C2">
        <w:rPr>
          <w:position w:val="-6"/>
          <w:sz w:val="22"/>
        </w:rPr>
        <w:t>4</w:t>
      </w:r>
      <w:r w:rsidRPr="003231C2">
        <w:rPr>
          <w:sz w:val="22"/>
        </w:rPr>
        <w:t xml:space="preserve">  or</w:t>
      </w:r>
      <w:proofErr w:type="gramEnd"/>
      <w:r w:rsidRPr="003231C2">
        <w:rPr>
          <w:sz w:val="22"/>
        </w:rPr>
        <w:t xml:space="preserve"> [O</w:t>
      </w:r>
      <w:r w:rsidRPr="003231C2">
        <w:rPr>
          <w:position w:val="-6"/>
          <w:sz w:val="22"/>
        </w:rPr>
        <w:t>3</w:t>
      </w:r>
      <w:r w:rsidRPr="003231C2">
        <w:rPr>
          <w:sz w:val="22"/>
        </w:rPr>
        <w:t>Cl(OH)]</w:t>
      </w:r>
    </w:p>
    <w:p w14:paraId="6E16FDC6" w14:textId="77777777" w:rsidR="00BF587B" w:rsidRPr="003231C2" w:rsidRDefault="00BF587B" w:rsidP="006B104F">
      <w:pPr>
        <w:pStyle w:val="PlainText"/>
        <w:ind w:left="1800" w:firstLine="0"/>
        <w:rPr>
          <w:sz w:val="22"/>
        </w:rPr>
      </w:pPr>
      <w:r w:rsidRPr="003231C2">
        <w:rPr>
          <w:sz w:val="22"/>
        </w:rPr>
        <w:t xml:space="preserve">is very </w:t>
      </w:r>
      <w:r w:rsidRPr="003231C2">
        <w:rPr>
          <w:b/>
          <w:bCs/>
          <w:sz w:val="22"/>
        </w:rPr>
        <w:t>acidic</w:t>
      </w:r>
    </w:p>
    <w:p w14:paraId="03128EB1" w14:textId="77777777" w:rsidR="00BF587B" w:rsidRPr="003231C2" w:rsidRDefault="00BF587B" w:rsidP="006B104F">
      <w:pPr>
        <w:pStyle w:val="PlainText"/>
        <w:ind w:left="1080" w:firstLine="360"/>
        <w:rPr>
          <w:sz w:val="22"/>
        </w:rPr>
      </w:pPr>
      <w:proofErr w:type="gramStart"/>
      <w:r w:rsidRPr="003231C2">
        <w:rPr>
          <w:sz w:val="22"/>
        </w:rPr>
        <w:t>NaOH  is</w:t>
      </w:r>
      <w:proofErr w:type="gramEnd"/>
      <w:r w:rsidRPr="003231C2">
        <w:rPr>
          <w:sz w:val="22"/>
        </w:rPr>
        <w:t xml:space="preserve"> very </w:t>
      </w:r>
      <w:r w:rsidRPr="003231C2">
        <w:rPr>
          <w:b/>
          <w:bCs/>
          <w:sz w:val="22"/>
        </w:rPr>
        <w:t>basic</w:t>
      </w:r>
    </w:p>
    <w:p w14:paraId="79F8D638" w14:textId="77777777" w:rsidR="00BF587B" w:rsidRPr="003231C2" w:rsidRDefault="00BF587B" w:rsidP="006B104F">
      <w:pPr>
        <w:pStyle w:val="PlainText"/>
        <w:ind w:firstLine="0"/>
        <w:rPr>
          <w:sz w:val="22"/>
        </w:rPr>
      </w:pPr>
      <w:r w:rsidRPr="003231C2">
        <w:rPr>
          <w:sz w:val="22"/>
        </w:rPr>
        <w:t xml:space="preserve">Acid strength also increases with </w:t>
      </w:r>
      <w:r w:rsidRPr="003231C2">
        <w:rPr>
          <w:b/>
          <w:bCs/>
          <w:i/>
          <w:iCs/>
          <w:sz w:val="22"/>
        </w:rPr>
        <w:t>decreasing</w:t>
      </w:r>
      <w:r w:rsidRPr="003231C2">
        <w:rPr>
          <w:sz w:val="22"/>
        </w:rPr>
        <w:t xml:space="preserve"> radii of the “central atom”.</w:t>
      </w:r>
    </w:p>
    <w:p w14:paraId="5A3F0BD8" w14:textId="77777777" w:rsidR="00BF587B" w:rsidRPr="003231C2" w:rsidRDefault="00BF587B" w:rsidP="006B104F">
      <w:pPr>
        <w:pStyle w:val="PlainText"/>
        <w:ind w:firstLine="0"/>
        <w:rPr>
          <w:sz w:val="22"/>
        </w:rPr>
      </w:pPr>
      <w:r w:rsidRPr="003231C2">
        <w:rPr>
          <w:sz w:val="22"/>
        </w:rPr>
        <w:t>Example:</w:t>
      </w:r>
    </w:p>
    <w:p w14:paraId="3FB644CC" w14:textId="77777777" w:rsidR="00BF587B" w:rsidRPr="003231C2" w:rsidRDefault="00BF587B" w:rsidP="006B104F">
      <w:pPr>
        <w:pStyle w:val="PlainText"/>
        <w:ind w:left="720" w:firstLine="0"/>
        <w:rPr>
          <w:sz w:val="22"/>
        </w:rPr>
      </w:pPr>
      <w:proofErr w:type="spellStart"/>
      <w:r w:rsidRPr="003231C2">
        <w:rPr>
          <w:sz w:val="22"/>
        </w:rPr>
        <w:t>HOCl</w:t>
      </w:r>
      <w:proofErr w:type="spellEnd"/>
      <w:r w:rsidRPr="003231C2">
        <w:rPr>
          <w:sz w:val="22"/>
        </w:rPr>
        <w:t xml:space="preserve"> (bond between Cl and OH is covalent--making </w:t>
      </w:r>
      <w:proofErr w:type="spellStart"/>
      <w:r w:rsidRPr="003231C2">
        <w:rPr>
          <w:sz w:val="22"/>
        </w:rPr>
        <w:t>HOCl</w:t>
      </w:r>
      <w:proofErr w:type="spellEnd"/>
      <w:r w:rsidRPr="003231C2">
        <w:rPr>
          <w:sz w:val="22"/>
        </w:rPr>
        <w:t xml:space="preserve"> </w:t>
      </w:r>
      <w:r w:rsidRPr="003231C2">
        <w:rPr>
          <w:b/>
          <w:bCs/>
          <w:sz w:val="22"/>
        </w:rPr>
        <w:t>acidic</w:t>
      </w:r>
      <w:r w:rsidRPr="003231C2">
        <w:rPr>
          <w:sz w:val="22"/>
        </w:rPr>
        <w:t>)</w:t>
      </w:r>
    </w:p>
    <w:p w14:paraId="4E7A0C18" w14:textId="77777777" w:rsidR="00BF587B" w:rsidRPr="003231C2" w:rsidRDefault="00BF587B" w:rsidP="006B104F">
      <w:pPr>
        <w:pStyle w:val="PlainText"/>
        <w:ind w:left="720" w:firstLine="0"/>
        <w:rPr>
          <w:sz w:val="22"/>
        </w:rPr>
      </w:pPr>
      <w:proofErr w:type="gramStart"/>
      <w:r w:rsidRPr="003231C2">
        <w:rPr>
          <w:sz w:val="22"/>
        </w:rPr>
        <w:t>HOI  (</w:t>
      </w:r>
      <w:proofErr w:type="gramEnd"/>
      <w:r w:rsidRPr="003231C2">
        <w:rPr>
          <w:sz w:val="22"/>
        </w:rPr>
        <w:t xml:space="preserve">bond between I and OH is ionic--making HOI </w:t>
      </w:r>
      <w:r w:rsidRPr="003231C2">
        <w:rPr>
          <w:b/>
          <w:bCs/>
          <w:sz w:val="22"/>
        </w:rPr>
        <w:t>basic</w:t>
      </w:r>
      <w:r w:rsidRPr="003231C2">
        <w:rPr>
          <w:sz w:val="22"/>
        </w:rPr>
        <w:t>)</w:t>
      </w:r>
    </w:p>
    <w:p w14:paraId="3B2EC139" w14:textId="77777777" w:rsidR="00006224" w:rsidRPr="003231C2" w:rsidRDefault="00006224" w:rsidP="006B104F">
      <w:pPr>
        <w:pStyle w:val="PlainText"/>
        <w:ind w:left="720" w:firstLine="0"/>
        <w:rPr>
          <w:sz w:val="22"/>
        </w:rPr>
      </w:pPr>
    </w:p>
    <w:p w14:paraId="0BB76CA5" w14:textId="04906FB0" w:rsidR="00BF587B" w:rsidRPr="003231C2" w:rsidRDefault="00006224" w:rsidP="003231C2">
      <w:pPr>
        <w:pStyle w:val="PlainText"/>
        <w:numPr>
          <w:ilvl w:val="0"/>
          <w:numId w:val="1"/>
        </w:numPr>
        <w:ind w:left="90"/>
        <w:rPr>
          <w:sz w:val="22"/>
        </w:rPr>
      </w:pPr>
      <w:r w:rsidRPr="003231C2">
        <w:rPr>
          <w:sz w:val="22"/>
        </w:rPr>
        <w:t>Lewis Acids and Bases:</w:t>
      </w:r>
    </w:p>
    <w:p w14:paraId="16CFAD9E" w14:textId="77777777" w:rsidR="00006224" w:rsidRPr="003231C2" w:rsidRDefault="00006224" w:rsidP="006B104F">
      <w:pPr>
        <w:pStyle w:val="PlainText"/>
        <w:rPr>
          <w:i/>
          <w:sz w:val="22"/>
        </w:rPr>
      </w:pPr>
      <w:r w:rsidRPr="003231C2">
        <w:rPr>
          <w:sz w:val="22"/>
        </w:rPr>
        <w:tab/>
      </w:r>
      <w:r w:rsidRPr="003231C2">
        <w:rPr>
          <w:i/>
          <w:sz w:val="22"/>
        </w:rPr>
        <w:t>(This applies to coordinate covalent bonds.)</w:t>
      </w:r>
    </w:p>
    <w:p w14:paraId="3844384D" w14:textId="77777777" w:rsidR="00BF587B" w:rsidRPr="003231C2" w:rsidRDefault="00BF587B" w:rsidP="006B104F">
      <w:pPr>
        <w:pStyle w:val="PlainText"/>
        <w:ind w:left="0" w:firstLine="360"/>
        <w:rPr>
          <w:sz w:val="22"/>
        </w:rPr>
      </w:pPr>
      <w:r w:rsidRPr="003231C2">
        <w:rPr>
          <w:sz w:val="22"/>
        </w:rPr>
        <w:t>Lewis Acid--electron pair acceptor</w:t>
      </w:r>
    </w:p>
    <w:p w14:paraId="2C30BAC4" w14:textId="77777777" w:rsidR="00BF587B" w:rsidRPr="003231C2" w:rsidRDefault="00BF587B" w:rsidP="006B104F">
      <w:pPr>
        <w:pStyle w:val="PlainText"/>
        <w:ind w:firstLine="0"/>
        <w:rPr>
          <w:sz w:val="22"/>
        </w:rPr>
      </w:pPr>
      <w:r w:rsidRPr="003231C2">
        <w:rPr>
          <w:sz w:val="22"/>
        </w:rPr>
        <w:t>Lewis Base--electron pair donor</w:t>
      </w:r>
    </w:p>
    <w:p w14:paraId="6479AE0B" w14:textId="77777777" w:rsidR="00006224" w:rsidRPr="003231C2" w:rsidRDefault="00006224" w:rsidP="006B104F">
      <w:pPr>
        <w:pStyle w:val="PlainText"/>
        <w:ind w:firstLine="0"/>
        <w:rPr>
          <w:sz w:val="22"/>
        </w:rPr>
      </w:pPr>
      <w:r w:rsidRPr="003231C2">
        <w:rPr>
          <w:sz w:val="22"/>
        </w:rPr>
        <w:t>“Have Pair…Will Share” – Lewis Base</w:t>
      </w:r>
    </w:p>
    <w:p w14:paraId="2B16C8B8" w14:textId="77777777" w:rsidR="00BF587B" w:rsidRPr="003231C2" w:rsidRDefault="00BF587B" w:rsidP="006B104F">
      <w:pPr>
        <w:pStyle w:val="PlainText"/>
        <w:rPr>
          <w:sz w:val="22"/>
        </w:rPr>
      </w:pPr>
    </w:p>
    <w:p w14:paraId="241F03D3" w14:textId="77777777" w:rsidR="00BF587B" w:rsidRPr="003231C2" w:rsidRDefault="00BF587B" w:rsidP="006B104F">
      <w:pPr>
        <w:pStyle w:val="PlainText"/>
        <w:ind w:firstLine="0"/>
        <w:rPr>
          <w:sz w:val="22"/>
        </w:rPr>
      </w:pPr>
      <w:r w:rsidRPr="003231C2">
        <w:rPr>
          <w:sz w:val="22"/>
        </w:rPr>
        <w:t>In complex ion formation, metal ions are Lewis acids, and ligands are Lewis bases.</w:t>
      </w:r>
    </w:p>
    <w:p w14:paraId="54E28C58" w14:textId="77777777" w:rsidR="00BF587B" w:rsidRPr="003231C2" w:rsidRDefault="00BF587B" w:rsidP="006B104F">
      <w:pPr>
        <w:pStyle w:val="PlainText"/>
        <w:ind w:firstLine="0"/>
        <w:rPr>
          <w:sz w:val="22"/>
        </w:rPr>
      </w:pPr>
      <w:r w:rsidRPr="003231C2">
        <w:rPr>
          <w:sz w:val="22"/>
        </w:rPr>
        <w:t>Example: Cu</w:t>
      </w:r>
      <w:r w:rsidRPr="003231C2">
        <w:rPr>
          <w:position w:val="6"/>
          <w:sz w:val="22"/>
        </w:rPr>
        <w:t>2+</w:t>
      </w:r>
      <w:r w:rsidRPr="003231C2">
        <w:rPr>
          <w:sz w:val="22"/>
        </w:rPr>
        <w:t xml:space="preserve"> + 4NH</w:t>
      </w:r>
      <w:r w:rsidRPr="003231C2">
        <w:rPr>
          <w:position w:val="-6"/>
          <w:sz w:val="22"/>
        </w:rPr>
        <w:t>3</w:t>
      </w:r>
      <w:r w:rsidR="00F43944" w:rsidRPr="003231C2">
        <w:rPr>
          <w:sz w:val="22"/>
        </w:rPr>
        <w:t xml:space="preserve"> </w:t>
      </w:r>
      <w:r w:rsidR="00845E65" w:rsidRPr="003231C2">
        <w:rPr>
          <w:noProof/>
          <w:sz w:val="22"/>
        </w:rPr>
        <w:drawing>
          <wp:inline distT="0" distB="0" distL="0" distR="0" wp14:anchorId="2E014126" wp14:editId="012D2952">
            <wp:extent cx="160655" cy="109855"/>
            <wp:effectExtent l="0" t="0" r="0" b="0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1C2">
        <w:rPr>
          <w:sz w:val="22"/>
        </w:rPr>
        <w:t xml:space="preserve"> </w:t>
      </w:r>
      <w:proofErr w:type="gramStart"/>
      <w:r w:rsidRPr="003231C2">
        <w:rPr>
          <w:sz w:val="22"/>
        </w:rPr>
        <w:t>Cu(</w:t>
      </w:r>
      <w:proofErr w:type="gramEnd"/>
      <w:r w:rsidRPr="003231C2">
        <w:rPr>
          <w:sz w:val="22"/>
        </w:rPr>
        <w:t>NH</w:t>
      </w:r>
      <w:r w:rsidRPr="003231C2">
        <w:rPr>
          <w:position w:val="-6"/>
          <w:sz w:val="22"/>
        </w:rPr>
        <w:t>3</w:t>
      </w:r>
      <w:r w:rsidRPr="003231C2">
        <w:rPr>
          <w:sz w:val="22"/>
        </w:rPr>
        <w:t>)</w:t>
      </w:r>
      <w:r w:rsidRPr="003231C2">
        <w:rPr>
          <w:position w:val="-6"/>
          <w:sz w:val="22"/>
        </w:rPr>
        <w:t>4</w:t>
      </w:r>
      <w:r w:rsidRPr="003231C2">
        <w:rPr>
          <w:position w:val="6"/>
          <w:sz w:val="22"/>
        </w:rPr>
        <w:t>2+</w:t>
      </w:r>
    </w:p>
    <w:p w14:paraId="122EEBE1" w14:textId="77777777" w:rsidR="00BF587B" w:rsidRPr="003231C2" w:rsidRDefault="00BF587B" w:rsidP="006B104F">
      <w:pPr>
        <w:pStyle w:val="PlainText"/>
        <w:ind w:firstLine="0"/>
        <w:rPr>
          <w:sz w:val="22"/>
        </w:rPr>
      </w:pPr>
      <w:r w:rsidRPr="003231C2">
        <w:rPr>
          <w:sz w:val="22"/>
        </w:rPr>
        <w:t>Cu</w:t>
      </w:r>
      <w:r w:rsidRPr="003231C2">
        <w:rPr>
          <w:position w:val="6"/>
          <w:sz w:val="22"/>
        </w:rPr>
        <w:t>2+</w:t>
      </w:r>
      <w:r w:rsidRPr="003231C2">
        <w:rPr>
          <w:sz w:val="22"/>
        </w:rPr>
        <w:t xml:space="preserve"> acts as an acid; NH</w:t>
      </w:r>
      <w:r w:rsidRPr="003231C2">
        <w:rPr>
          <w:position w:val="-6"/>
          <w:sz w:val="22"/>
        </w:rPr>
        <w:t>3</w:t>
      </w:r>
      <w:r w:rsidRPr="003231C2">
        <w:rPr>
          <w:sz w:val="22"/>
        </w:rPr>
        <w:t xml:space="preserve"> acts as a base</w:t>
      </w:r>
      <w:r w:rsidR="00006224" w:rsidRPr="003231C2">
        <w:rPr>
          <w:sz w:val="22"/>
        </w:rPr>
        <w:t>.</w:t>
      </w:r>
    </w:p>
    <w:p w14:paraId="2D1BDD66" w14:textId="77777777" w:rsidR="006B104F" w:rsidRPr="003231C2" w:rsidRDefault="006B104F" w:rsidP="006B104F">
      <w:pPr>
        <w:pStyle w:val="PlainText"/>
        <w:ind w:firstLine="0"/>
        <w:rPr>
          <w:sz w:val="22"/>
        </w:rPr>
      </w:pPr>
    </w:p>
    <w:p w14:paraId="2109508C" w14:textId="2A5ABDE0" w:rsidR="006B104F" w:rsidRPr="003231C2" w:rsidRDefault="006B104F" w:rsidP="003231C2">
      <w:pPr>
        <w:pStyle w:val="PlainText"/>
        <w:numPr>
          <w:ilvl w:val="0"/>
          <w:numId w:val="1"/>
        </w:numPr>
        <w:ind w:left="90"/>
        <w:rPr>
          <w:sz w:val="22"/>
        </w:rPr>
      </w:pPr>
      <w:r w:rsidRPr="003231C2">
        <w:rPr>
          <w:sz w:val="22"/>
        </w:rPr>
        <w:t>Strong Bases:  amide ion, NH</w:t>
      </w:r>
      <w:r w:rsidRPr="003231C2">
        <w:rPr>
          <w:sz w:val="22"/>
          <w:vertAlign w:val="subscript"/>
        </w:rPr>
        <w:t>2</w:t>
      </w:r>
      <w:r w:rsidRPr="003231C2">
        <w:rPr>
          <w:rFonts w:ascii="Symbol" w:hAnsi="Symbol"/>
          <w:sz w:val="22"/>
          <w:vertAlign w:val="superscript"/>
        </w:rPr>
        <w:t></w:t>
      </w:r>
      <w:r w:rsidRPr="003231C2">
        <w:rPr>
          <w:sz w:val="22"/>
        </w:rPr>
        <w:t xml:space="preserve">   </w:t>
      </w:r>
    </w:p>
    <w:p w14:paraId="7D63D110" w14:textId="77777777" w:rsidR="006B104F" w:rsidRPr="003231C2" w:rsidRDefault="006B104F" w:rsidP="006B104F">
      <w:pPr>
        <w:pStyle w:val="PlainText"/>
        <w:ind w:left="0" w:firstLine="0"/>
        <w:rPr>
          <w:sz w:val="22"/>
        </w:rPr>
      </w:pPr>
      <w:r w:rsidRPr="003231C2">
        <w:rPr>
          <w:sz w:val="22"/>
        </w:rPr>
        <w:tab/>
        <w:t>hydride ion, H</w:t>
      </w:r>
      <w:proofErr w:type="gramStart"/>
      <w:r w:rsidRPr="003231C2">
        <w:rPr>
          <w:rFonts w:ascii="Symbol" w:hAnsi="Symbol"/>
          <w:sz w:val="22"/>
          <w:vertAlign w:val="superscript"/>
        </w:rPr>
        <w:t></w:t>
      </w:r>
      <w:r w:rsidRPr="003231C2">
        <w:rPr>
          <w:sz w:val="22"/>
        </w:rPr>
        <w:t xml:space="preserve">,   </w:t>
      </w:r>
      <w:proofErr w:type="gramEnd"/>
      <w:r w:rsidRPr="003231C2">
        <w:rPr>
          <w:sz w:val="22"/>
        </w:rPr>
        <w:t xml:space="preserve"> methoxide ion, CH</w:t>
      </w:r>
      <w:r w:rsidRPr="003231C2">
        <w:rPr>
          <w:sz w:val="22"/>
          <w:vertAlign w:val="subscript"/>
        </w:rPr>
        <w:t>3</w:t>
      </w:r>
      <w:r w:rsidRPr="003231C2">
        <w:rPr>
          <w:sz w:val="22"/>
        </w:rPr>
        <w:t>O</w:t>
      </w:r>
      <w:r w:rsidRPr="003231C2">
        <w:rPr>
          <w:rFonts w:ascii="Symbol" w:hAnsi="Symbol"/>
          <w:sz w:val="22"/>
          <w:vertAlign w:val="superscript"/>
        </w:rPr>
        <w:t></w:t>
      </w:r>
    </w:p>
    <w:p w14:paraId="79585A94" w14:textId="77777777" w:rsidR="00006224" w:rsidRPr="003231C2" w:rsidRDefault="00006224">
      <w:pPr>
        <w:pStyle w:val="PlainText"/>
        <w:ind w:firstLine="0"/>
        <w:rPr>
          <w:sz w:val="22"/>
        </w:rPr>
      </w:pPr>
    </w:p>
    <w:p w14:paraId="4D97E510" w14:textId="37467B79" w:rsidR="00006224" w:rsidRPr="003231C2" w:rsidRDefault="006437CE" w:rsidP="00006224">
      <w:pPr>
        <w:pStyle w:val="PlainText"/>
        <w:pBdr>
          <w:top w:val="single" w:sz="4" w:space="1" w:color="auto"/>
        </w:pBdr>
        <w:ind w:firstLine="0"/>
        <w:rPr>
          <w:rFonts w:ascii="Arial Narrow" w:hAnsi="Arial Narrow"/>
          <w:i/>
          <w:sz w:val="22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B9033" wp14:editId="22E4E1E4">
                <wp:simplePos x="0" y="0"/>
                <wp:positionH relativeFrom="column">
                  <wp:posOffset>2419350</wp:posOffset>
                </wp:positionH>
                <wp:positionV relativeFrom="paragraph">
                  <wp:posOffset>647700</wp:posOffset>
                </wp:positionV>
                <wp:extent cx="991235" cy="58166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1235" cy="58166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3924DF2" w14:textId="59974E08" w:rsidR="006437CE" w:rsidRPr="00352AA0" w:rsidRDefault="006437CE" w:rsidP="006437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</w:pPr>
                            <w:r w:rsidRPr="00352AA0"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  <w:t>R-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B9033" id="Rectangle 9" o:spid="_x0000_s1026" style="position:absolute;left:0;text-align:left;margin-left:190.5pt;margin-top:51pt;width:78.0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" filled="f" stroked="f" strokeweight="4.5pt">
                <v:stroke dashstyle="1 1"/>
                <v:textbox>
                  <w:txbxContent>
                    <w:p w14:paraId="33924DF2" w14:textId="59974E08" w:rsidR="006437CE" w:rsidRPr="00352AA0" w:rsidRDefault="006437CE" w:rsidP="006437C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</w:pPr>
                      <w:r w:rsidRPr="00352AA0"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  <w:t>R-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6B104F" w:rsidRPr="003231C2">
        <w:rPr>
          <w:rFonts w:ascii="Arial Narrow" w:hAnsi="Arial Narrow"/>
          <w:i/>
          <w:sz w:val="22"/>
        </w:rPr>
        <w:t>Based on</w:t>
      </w:r>
      <w:r w:rsidR="00006224" w:rsidRPr="003231C2">
        <w:rPr>
          <w:rFonts w:ascii="Arial Narrow" w:hAnsi="Arial Narrow"/>
          <w:i/>
          <w:sz w:val="22"/>
        </w:rPr>
        <w:t xml:space="preserve"> a handout by William Bond, Snohomish HS</w:t>
      </w:r>
    </w:p>
    <w:sectPr w:rsidR="00006224" w:rsidRPr="003231C2" w:rsidSect="00F43944">
      <w:type w:val="continuous"/>
      <w:pgSz w:w="12240" w:h="15840"/>
      <w:pgMar w:top="720" w:right="720" w:bottom="720" w:left="1008" w:header="720" w:footer="720" w:gutter="0"/>
      <w:cols w:num="2" w:space="720" w:equalWidth="0">
        <w:col w:w="4752" w:space="720"/>
        <w:col w:w="5040"/>
      </w:cols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BDB07" w14:textId="77777777" w:rsidR="00D5294B" w:rsidRDefault="00D5294B" w:rsidP="003231C2">
      <w:r>
        <w:separator/>
      </w:r>
    </w:p>
  </w:endnote>
  <w:endnote w:type="continuationSeparator" w:id="0">
    <w:p w14:paraId="748E12B7" w14:textId="77777777" w:rsidR="00D5294B" w:rsidRDefault="00D5294B" w:rsidP="0032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0005B" w14:textId="77777777" w:rsidR="00D5294B" w:rsidRDefault="00D5294B" w:rsidP="003231C2">
      <w:r>
        <w:separator/>
      </w:r>
    </w:p>
  </w:footnote>
  <w:footnote w:type="continuationSeparator" w:id="0">
    <w:p w14:paraId="3CCAD5BF" w14:textId="77777777" w:rsidR="00D5294B" w:rsidRDefault="00D5294B" w:rsidP="00323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09AC" w14:textId="77777777" w:rsidR="003231C2" w:rsidRPr="005F58E6" w:rsidRDefault="003231C2" w:rsidP="003231C2">
    <w:pPr>
      <w:widowControl w:val="0"/>
      <w:tabs>
        <w:tab w:val="left" w:pos="7300"/>
      </w:tabs>
      <w:autoSpaceDE w:val="0"/>
      <w:autoSpaceDN w:val="0"/>
      <w:spacing w:before="89" w:line="290" w:lineRule="exact"/>
      <w:ind w:left="100"/>
      <w:rPr>
        <w:rFonts w:ascii="Helvetica" w:eastAsia="Helvetica" w:hAnsi="Helvetica" w:cs="Helvetica"/>
        <w:szCs w:val="22"/>
        <w:lang w:bidi="en-US"/>
      </w:rPr>
    </w:pPr>
    <w:r w:rsidRPr="005F58E6">
      <w:rPr>
        <w:rFonts w:ascii="Helvetica" w:eastAsia="Helvetica" w:hAnsi="Helvetica" w:cs="Helvetica"/>
        <w:b/>
        <w:szCs w:val="22"/>
        <w:lang w:bidi="en-US"/>
      </w:rPr>
      <w:t xml:space="preserve">Dougherty Valley HS </w:t>
    </w:r>
    <w:r w:rsidRPr="005F58E6">
      <w:rPr>
        <w:rFonts w:ascii="Symbol" w:eastAsia="Helvetica" w:hAnsi="Symbol" w:cs="Helvetica"/>
        <w:szCs w:val="22"/>
        <w:lang w:bidi="en-US"/>
      </w:rPr>
      <w:t></w:t>
    </w:r>
    <w:r w:rsidRPr="005F58E6">
      <w:rPr>
        <w:rFonts w:ascii="Symbol" w:eastAsia="Helvetica" w:hAnsi="Symbol" w:cs="Helvetica"/>
        <w:spacing w:val="-25"/>
        <w:szCs w:val="22"/>
        <w:lang w:bidi="en-US"/>
      </w:rPr>
      <w:t></w:t>
    </w:r>
    <w:r w:rsidRPr="005F58E6">
      <w:rPr>
        <w:rFonts w:ascii="Helvetica" w:eastAsia="Helvetica" w:hAnsi="Helvetica" w:cs="Helvetica"/>
        <w:b/>
        <w:szCs w:val="22"/>
        <w:lang w:bidi="en-US"/>
      </w:rPr>
      <w:t>AP</w:t>
    </w:r>
    <w:r w:rsidRPr="005F58E6">
      <w:rPr>
        <w:rFonts w:ascii="Helvetica" w:eastAsia="Helvetica" w:hAnsi="Helvetica" w:cs="Helvetica"/>
        <w:b/>
        <w:spacing w:val="-9"/>
        <w:szCs w:val="22"/>
        <w:lang w:bidi="en-US"/>
      </w:rPr>
      <w:t xml:space="preserve"> </w:t>
    </w:r>
    <w:r w:rsidRPr="005F58E6">
      <w:rPr>
        <w:rFonts w:ascii="Helvetica" w:eastAsia="Helvetica" w:hAnsi="Helvetica" w:cs="Helvetica"/>
        <w:b/>
        <w:szCs w:val="22"/>
        <w:lang w:bidi="en-US"/>
      </w:rPr>
      <w:t>Chemistry</w:t>
    </w:r>
    <w:r w:rsidRPr="005F58E6">
      <w:rPr>
        <w:rFonts w:ascii="Helvetica" w:eastAsia="Helvetica" w:hAnsi="Helvetica" w:cs="Helvetica"/>
        <w:b/>
        <w:szCs w:val="22"/>
        <w:lang w:bidi="en-US"/>
      </w:rPr>
      <w:tab/>
    </w:r>
  </w:p>
  <w:p w14:paraId="6946D2E4" w14:textId="5AA28E52" w:rsidR="003231C2" w:rsidRPr="005F58E6" w:rsidRDefault="00C86E4D" w:rsidP="003231C2">
    <w:pPr>
      <w:widowControl w:val="0"/>
      <w:pBdr>
        <w:bottom w:val="single" w:sz="4" w:space="1" w:color="auto"/>
      </w:pBdr>
      <w:autoSpaceDE w:val="0"/>
      <w:autoSpaceDN w:val="0"/>
      <w:spacing w:line="230" w:lineRule="auto"/>
      <w:ind w:left="100"/>
      <w:rPr>
        <w:rFonts w:ascii="Helvetica" w:eastAsia="Helvetica" w:hAnsi="Helvetica" w:cs="Helvetica"/>
        <w:b/>
        <w:szCs w:val="22"/>
        <w:lang w:bidi="en-US"/>
      </w:rPr>
    </w:pPr>
    <w:r>
      <w:rPr>
        <w:rFonts w:ascii="Arial Black" w:eastAsia="Calibri" w:hAnsi="Arial Black" w:cs="Arial Black"/>
        <w:b/>
        <w:bCs/>
        <w:sz w:val="36"/>
        <w:szCs w:val="36"/>
      </w:rPr>
      <w:t>Acid-Base Equilibria</w:t>
    </w:r>
  </w:p>
  <w:p w14:paraId="29559B5F" w14:textId="3C1635BA" w:rsidR="003231C2" w:rsidRPr="005F58E6" w:rsidRDefault="003231C2" w:rsidP="003231C2">
    <w:pPr>
      <w:pBdr>
        <w:bottom w:val="single" w:sz="4" w:space="1" w:color="auto"/>
      </w:pBdr>
      <w:ind w:left="360" w:hanging="360"/>
      <w:jc w:val="right"/>
      <w:rPr>
        <w:rFonts w:ascii="Arial Black" w:eastAsia="MS Mincho" w:hAnsi="Arial Black" w:cs="Tahoma"/>
        <w:b/>
        <w:bCs/>
        <w:spacing w:val="80"/>
        <w:sz w:val="28"/>
      </w:rPr>
    </w:pPr>
    <w:r w:rsidRPr="005F58E6">
      <w:rPr>
        <w:rFonts w:eastAsia="MS Mincho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F56F22" wp14:editId="18E8F546">
              <wp:simplePos x="0" y="0"/>
              <wp:positionH relativeFrom="column">
                <wp:posOffset>11430</wp:posOffset>
              </wp:positionH>
              <wp:positionV relativeFrom="paragraph">
                <wp:posOffset>27305</wp:posOffset>
              </wp:positionV>
              <wp:extent cx="1192530" cy="19875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253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5335B" w14:textId="77777777" w:rsidR="003231C2" w:rsidRPr="00C849FE" w:rsidRDefault="003231C2" w:rsidP="003231C2">
                          <w:pPr>
                            <w:jc w:val="center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Inspired by Paul Groves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56F2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.9pt;margin-top:2.15pt;width:93.9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" filled="f" stroked="f" strokecolor="white">
              <v:textbox>
                <w:txbxContent>
                  <w:p w14:paraId="52B5335B" w14:textId="77777777" w:rsidR="003231C2" w:rsidRPr="00C849FE" w:rsidRDefault="003231C2" w:rsidP="003231C2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Inspired by Paul Groves</w:t>
                    </w:r>
                  </w:p>
                </w:txbxContent>
              </v:textbox>
            </v:shape>
          </w:pict>
        </mc:Fallback>
      </mc:AlternateContent>
    </w:r>
    <w:r w:rsidRPr="005F58E6">
      <w:rPr>
        <w:rFonts w:ascii="Arial Black" w:eastAsia="MS Mincho" w:hAnsi="Arial Black" w:cs="Tahoma"/>
        <w:b/>
        <w:bCs/>
        <w:spacing w:val="80"/>
        <w:sz w:val="28"/>
      </w:rPr>
      <w:t>A BLUFFER’S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653B3"/>
    <w:multiLevelType w:val="hybridMultilevel"/>
    <w:tmpl w:val="1F5EDC58"/>
    <w:lvl w:ilvl="0" w:tplc="D024AA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878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311"/>
    <w:rsid w:val="00006224"/>
    <w:rsid w:val="00122D34"/>
    <w:rsid w:val="001C0754"/>
    <w:rsid w:val="001C0A0B"/>
    <w:rsid w:val="0024318B"/>
    <w:rsid w:val="003231C2"/>
    <w:rsid w:val="004B438F"/>
    <w:rsid w:val="006437CE"/>
    <w:rsid w:val="006B104F"/>
    <w:rsid w:val="007F6106"/>
    <w:rsid w:val="00845E65"/>
    <w:rsid w:val="0087370C"/>
    <w:rsid w:val="009C5311"/>
    <w:rsid w:val="00A018A8"/>
    <w:rsid w:val="00AB1F98"/>
    <w:rsid w:val="00AE2E6D"/>
    <w:rsid w:val="00B63899"/>
    <w:rsid w:val="00BF587B"/>
    <w:rsid w:val="00C86E4D"/>
    <w:rsid w:val="00D378A8"/>
    <w:rsid w:val="00D5294B"/>
    <w:rsid w:val="00F43944"/>
    <w:rsid w:val="00F9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E00072"/>
  <w15:chartTrackingRefBased/>
  <w15:docId w15:val="{19F167D4-BA59-2C48-AD99-C2943071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pPr>
      <w:ind w:left="360" w:hanging="360"/>
    </w:pPr>
    <w:rPr>
      <w:rFonts w:eastAsia="MS Mincho"/>
    </w:rPr>
  </w:style>
  <w:style w:type="paragraph" w:styleId="Header">
    <w:name w:val="header"/>
    <w:basedOn w:val="Normal"/>
    <w:link w:val="HeaderChar"/>
    <w:uiPriority w:val="99"/>
    <w:unhideWhenUsed/>
    <w:rsid w:val="003231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1C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231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1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PLACEMENT CHEMISTRY</vt:lpstr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PLACEMENT CHEMISTRY</dc:title>
  <dc:subject/>
  <dc:creator>Paul Groves</dc:creator>
  <cp:keywords/>
  <dc:description/>
  <cp:lastModifiedBy>Farmer, Stephanie [DH]</cp:lastModifiedBy>
  <cp:revision>5</cp:revision>
  <cp:lastPrinted>2000-04-07T13:14:00Z</cp:lastPrinted>
  <dcterms:created xsi:type="dcterms:W3CDTF">2020-02-26T05:50:00Z</dcterms:created>
  <dcterms:modified xsi:type="dcterms:W3CDTF">2022-12-06T16:59:00Z</dcterms:modified>
</cp:coreProperties>
</file>