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3736" w14:textId="241589B3" w:rsidR="000175AB" w:rsidRDefault="00A81FF4">
      <w:pPr>
        <w:tabs>
          <w:tab w:val="left" w:pos="7300"/>
        </w:tabs>
        <w:spacing w:before="89" w:line="290" w:lineRule="exact"/>
        <w:ind w:left="100"/>
        <w:rPr>
          <w:sz w:val="24"/>
        </w:rPr>
      </w:pPr>
      <w:r>
        <w:rPr>
          <w:b/>
          <w:sz w:val="24"/>
        </w:rPr>
        <w:t xml:space="preserve">Dougherty Valley HS </w:t>
      </w:r>
      <w:r>
        <w:rPr>
          <w:rFonts w:ascii="Symbol" w:hAnsi="Symbol"/>
          <w:sz w:val="24"/>
        </w:rPr>
        <w:t></w:t>
      </w:r>
      <w:r>
        <w:rPr>
          <w:rFonts w:ascii="Symbol" w:hAnsi="Symbol"/>
          <w:spacing w:val="-25"/>
          <w:sz w:val="24"/>
        </w:rPr>
        <w:t></w:t>
      </w:r>
      <w:r>
        <w:rPr>
          <w:b/>
          <w:sz w:val="24"/>
        </w:rPr>
        <w:t>AP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Chemistry</w:t>
      </w:r>
      <w:r>
        <w:rPr>
          <w:b/>
          <w:sz w:val="24"/>
        </w:rPr>
        <w:tab/>
      </w:r>
    </w:p>
    <w:p w14:paraId="4FB462CA" w14:textId="3CE126B0" w:rsidR="00C849FE" w:rsidRDefault="009B28D9" w:rsidP="00D43826">
      <w:pPr>
        <w:pBdr>
          <w:bottom w:val="single" w:sz="4" w:space="1" w:color="auto"/>
        </w:pBdr>
        <w:spacing w:line="230" w:lineRule="auto"/>
        <w:ind w:left="100"/>
        <w:rPr>
          <w:b/>
          <w:sz w:val="24"/>
        </w:rPr>
      </w:pPr>
      <w:r>
        <w:rPr>
          <w:rFonts w:ascii="Arial Black" w:eastAsiaTheme="minorHAnsi" w:hAnsi="Arial Black" w:cs="Arial Black"/>
          <w:b/>
          <w:bCs/>
          <w:sz w:val="36"/>
          <w:szCs w:val="36"/>
          <w:lang w:bidi="ar-SA"/>
        </w:rPr>
        <w:t>At</w:t>
      </w:r>
      <w:r w:rsidR="00553A56">
        <w:rPr>
          <w:rFonts w:ascii="Arial Black" w:eastAsiaTheme="minorHAnsi" w:hAnsi="Arial Black" w:cs="Arial Black"/>
          <w:b/>
          <w:bCs/>
          <w:sz w:val="36"/>
          <w:szCs w:val="36"/>
          <w:lang w:bidi="ar-SA"/>
        </w:rPr>
        <w:t xml:space="preserve">omic Structure and Periodicity: </w:t>
      </w:r>
      <w:r w:rsidR="00440721">
        <w:rPr>
          <w:rFonts w:ascii="Arial Black" w:eastAsiaTheme="minorHAnsi" w:hAnsi="Arial Black" w:cs="Arial Black"/>
          <w:b/>
          <w:bCs/>
          <w:sz w:val="36"/>
          <w:szCs w:val="36"/>
          <w:lang w:bidi="ar-SA"/>
        </w:rPr>
        <w:t>Patterns</w:t>
      </w:r>
    </w:p>
    <w:p w14:paraId="3CC32DB0" w14:textId="42FD8D41" w:rsidR="00D43826" w:rsidRPr="00C849FE" w:rsidRDefault="00000000" w:rsidP="00C849FE">
      <w:pPr>
        <w:pStyle w:val="PlainText"/>
        <w:pBdr>
          <w:bottom w:val="single" w:sz="4" w:space="1" w:color="auto"/>
        </w:pBdr>
        <w:jc w:val="right"/>
        <w:rPr>
          <w:rFonts w:ascii="Arial Black" w:hAnsi="Arial Black" w:cs="Tahoma"/>
          <w:b/>
          <w:bCs/>
          <w:spacing w:val="80"/>
          <w:sz w:val="28"/>
        </w:rPr>
      </w:pPr>
      <w:r>
        <w:rPr>
          <w:noProof/>
        </w:rPr>
        <w:pict w14:anchorId="23175C4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.9pt;margin-top:2.15pt;width:93.9pt;height:15.65pt;z-index:251666432" filled="f" stroked="f" strokecolor="white [3212]">
            <v:textbox>
              <w:txbxContent>
                <w:p w14:paraId="3D92E438" w14:textId="62FAE286" w:rsidR="00C849FE" w:rsidRPr="00C849FE" w:rsidRDefault="00C849FE" w:rsidP="00C849FE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6"/>
                    </w:rPr>
                    <w:t>Inspired by Paul Groves</w:t>
                  </w:r>
                </w:p>
              </w:txbxContent>
            </v:textbox>
          </v:shape>
        </w:pict>
      </w:r>
      <w:r w:rsidR="00C849FE">
        <w:rPr>
          <w:rFonts w:ascii="Arial Black" w:hAnsi="Arial Black" w:cs="Tahoma"/>
          <w:b/>
          <w:bCs/>
          <w:spacing w:val="80"/>
          <w:sz w:val="28"/>
        </w:rPr>
        <w:t>A BLUFFER’S GUIDE</w:t>
      </w:r>
    </w:p>
    <w:p w14:paraId="56391793" w14:textId="26BC7C86" w:rsidR="00D43826" w:rsidRDefault="00D43826" w:rsidP="00D43826">
      <w:pPr>
        <w:tabs>
          <w:tab w:val="left" w:pos="10222"/>
        </w:tabs>
        <w:rPr>
          <w:sz w:val="18"/>
        </w:rPr>
        <w:sectPr w:rsidR="00D43826" w:rsidSect="00D43826">
          <w:type w:val="continuous"/>
          <w:pgSz w:w="12240" w:h="15840"/>
          <w:pgMar w:top="640" w:right="640" w:bottom="280" w:left="620" w:header="720" w:footer="720" w:gutter="0"/>
          <w:cols w:space="720"/>
        </w:sectPr>
      </w:pPr>
    </w:p>
    <w:p w14:paraId="410AE684" w14:textId="1F608E20" w:rsidR="000175AB" w:rsidRDefault="000175AB">
      <w:pPr>
        <w:rPr>
          <w:sz w:val="18"/>
        </w:rPr>
        <w:sectPr w:rsidR="000175AB" w:rsidSect="00D43826">
          <w:type w:val="continuous"/>
          <w:pgSz w:w="12240" w:h="15840"/>
          <w:pgMar w:top="640" w:right="640" w:bottom="280" w:left="620" w:header="720" w:footer="720" w:gutter="0"/>
          <w:cols w:num="2" w:space="720"/>
        </w:sectPr>
      </w:pPr>
    </w:p>
    <w:p w14:paraId="0DD32BC2" w14:textId="77777777" w:rsidR="00C849FE" w:rsidRDefault="00C849FE" w:rsidP="00C849FE">
      <w:pPr>
        <w:pStyle w:val="ListParagraph"/>
        <w:tabs>
          <w:tab w:val="left" w:pos="460"/>
        </w:tabs>
        <w:spacing w:line="235" w:lineRule="auto"/>
        <w:ind w:left="460" w:right="38" w:firstLine="0"/>
        <w:rPr>
          <w:sz w:val="24"/>
        </w:rPr>
      </w:pPr>
    </w:p>
    <w:p w14:paraId="43509800" w14:textId="2D635421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 w:rsidRPr="009B28D9">
        <w:rPr>
          <w:rFonts w:ascii="Helvetica" w:hAnsi="Helvetica" w:cs="Helvetica"/>
        </w:rPr>
        <w:t>c = v λ</w:t>
      </w:r>
      <w:r w:rsidRPr="009B28D9">
        <w:rPr>
          <w:rFonts w:ascii="Helvetica" w:hAnsi="Helvetica" w:cs="Helvetica"/>
        </w:rPr>
        <w:br/>
        <w:t>c = speed of light = 3.00 x 10</w:t>
      </w:r>
      <w:r w:rsidRPr="009B28D9">
        <w:rPr>
          <w:rFonts w:ascii="Helvetica" w:hAnsi="Helvetica" w:cs="Helvetica"/>
          <w:vertAlign w:val="superscript"/>
        </w:rPr>
        <w:t>8</w:t>
      </w:r>
      <w:r w:rsidRPr="009B28D9">
        <w:rPr>
          <w:rFonts w:ascii="Helvetica" w:hAnsi="Helvetica" w:cs="Helvetica"/>
        </w:rPr>
        <w:t xml:space="preserve"> m/s</w:t>
      </w:r>
      <w:r w:rsidRPr="009B28D9">
        <w:rPr>
          <w:rFonts w:ascii="Helvetica" w:hAnsi="Helvetica" w:cs="Helvetica"/>
        </w:rPr>
        <w:br/>
        <w:t xml:space="preserve">v = frequency in </w:t>
      </w:r>
      <w:proofErr w:type="spellStart"/>
      <w:r w:rsidRPr="009B28D9">
        <w:rPr>
          <w:rFonts w:ascii="Helvetica" w:hAnsi="Helvetica" w:cs="Helvetica"/>
        </w:rPr>
        <w:t>hz</w:t>
      </w:r>
      <w:proofErr w:type="spellEnd"/>
      <w:r w:rsidRPr="009B28D9">
        <w:rPr>
          <w:rFonts w:ascii="Helvetica" w:hAnsi="Helvetica" w:cs="Helvetica"/>
        </w:rPr>
        <w:t>, sec</w:t>
      </w:r>
      <w:r w:rsidRPr="009B28D9">
        <w:rPr>
          <w:rFonts w:ascii="Helvetica" w:hAnsi="Helvetica" w:cs="Helvetica"/>
          <w:vertAlign w:val="superscript"/>
        </w:rPr>
        <w:t>-1</w:t>
      </w:r>
      <w:r w:rsidRPr="009B28D9">
        <w:rPr>
          <w:rFonts w:ascii="Helvetica" w:hAnsi="Helvetica" w:cs="Helvetica"/>
        </w:rPr>
        <w:br/>
        <w:t>λ = wavelength in meters</w:t>
      </w:r>
    </w:p>
    <w:p w14:paraId="569F4F87" w14:textId="77777777" w:rsidR="009B28D9" w:rsidRDefault="009B28D9" w:rsidP="009B28D9">
      <w:pPr>
        <w:pStyle w:val="PlainText"/>
        <w:ind w:left="460" w:firstLine="0"/>
        <w:rPr>
          <w:rFonts w:ascii="Helvetica" w:hAnsi="Helvetica" w:cs="Helvetica"/>
        </w:rPr>
      </w:pPr>
    </w:p>
    <w:p w14:paraId="73FC2492" w14:textId="38BACA35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E = hv</w:t>
      </w:r>
      <w:r>
        <w:rPr>
          <w:rFonts w:ascii="Helvetica" w:hAnsi="Helvetica" w:cs="Helvetica"/>
        </w:rPr>
        <w:br/>
        <w:t>E = energy in Joules, kgm</w:t>
      </w:r>
      <w:r w:rsidRPr="009B28D9">
        <w:rPr>
          <w:rFonts w:ascii="Helvetica" w:hAnsi="Helvetica" w:cs="Helvetica"/>
          <w:vertAlign w:val="superscript"/>
        </w:rPr>
        <w:t>2</w:t>
      </w:r>
      <w:r>
        <w:rPr>
          <w:rFonts w:ascii="Helvetica" w:hAnsi="Helvetica" w:cs="Helvetica"/>
        </w:rPr>
        <w:t>/s</w:t>
      </w:r>
      <w:r w:rsidRPr="009B28D9">
        <w:rPr>
          <w:rFonts w:ascii="Helvetica" w:hAnsi="Helvetica" w:cs="Helvetica"/>
          <w:vertAlign w:val="superscript"/>
        </w:rPr>
        <w:t>2</w:t>
      </w:r>
      <w:r>
        <w:rPr>
          <w:rFonts w:ascii="Helvetica" w:hAnsi="Helvetica" w:cs="Helvetica"/>
        </w:rPr>
        <w:br/>
        <w:t>h = Planck’s constant 6.626 x 10</w:t>
      </w:r>
      <w:r w:rsidRPr="009B28D9">
        <w:rPr>
          <w:rFonts w:ascii="Helvetica" w:hAnsi="Helvetica" w:cs="Helvetica"/>
          <w:vertAlign w:val="superscript"/>
        </w:rPr>
        <w:t>-34</w:t>
      </w:r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Js</w:t>
      </w:r>
      <w:proofErr w:type="spellEnd"/>
      <w:r>
        <w:rPr>
          <w:rFonts w:ascii="Helvetica" w:hAnsi="Helvetica" w:cs="Helvetica"/>
        </w:rPr>
        <w:br/>
        <w:t xml:space="preserve">v = frequency in </w:t>
      </w:r>
      <w:proofErr w:type="spellStart"/>
      <w:r>
        <w:rPr>
          <w:rFonts w:ascii="Helvetica" w:hAnsi="Helvetica" w:cs="Helvetica"/>
        </w:rPr>
        <w:t>hz</w:t>
      </w:r>
      <w:proofErr w:type="spellEnd"/>
      <w:r>
        <w:rPr>
          <w:rFonts w:ascii="Helvetica" w:hAnsi="Helvetica" w:cs="Helvetica"/>
        </w:rPr>
        <w:t>, sec</w:t>
      </w:r>
      <w:r w:rsidRPr="009B28D9">
        <w:rPr>
          <w:rFonts w:ascii="Helvetica" w:hAnsi="Helvetica" w:cs="Helvetica"/>
          <w:vertAlign w:val="superscript"/>
        </w:rPr>
        <w:t>-1</w:t>
      </w:r>
    </w:p>
    <w:p w14:paraId="2C3229EE" w14:textId="77777777" w:rsidR="009B28D9" w:rsidRDefault="009B28D9" w:rsidP="009B28D9">
      <w:pPr>
        <w:pStyle w:val="ListParagraph"/>
      </w:pPr>
    </w:p>
    <w:p w14:paraId="70EC16C3" w14:textId="4A10AC15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Long wavelength </w:t>
      </w:r>
      <w:r>
        <w:rPr>
          <w:rFonts w:ascii="Helvetica" w:hAnsi="Helvetica" w:cs="Helvetica"/>
        </w:rPr>
        <w:br/>
        <w:t>= low frequency</w:t>
      </w:r>
      <w:r>
        <w:rPr>
          <w:rFonts w:ascii="Helvetica" w:hAnsi="Helvetica" w:cs="Helvetica"/>
        </w:rPr>
        <w:br/>
        <w:t>= low energy</w:t>
      </w:r>
    </w:p>
    <w:p w14:paraId="1BA76793" w14:textId="77777777" w:rsidR="009B28D9" w:rsidRDefault="009B28D9" w:rsidP="009B28D9">
      <w:pPr>
        <w:pStyle w:val="ListParagraph"/>
      </w:pPr>
    </w:p>
    <w:p w14:paraId="7CA68774" w14:textId="1E238D2E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Short wavelength</w:t>
      </w:r>
      <w:r>
        <w:rPr>
          <w:rFonts w:ascii="Helvetica" w:hAnsi="Helvetica" w:cs="Helvetica"/>
        </w:rPr>
        <w:br/>
        <w:t>= high frequency</w:t>
      </w:r>
      <w:r>
        <w:rPr>
          <w:rFonts w:ascii="Helvetica" w:hAnsi="Helvetica" w:cs="Helvetica"/>
        </w:rPr>
        <w:br/>
        <w:t>= high energy</w:t>
      </w:r>
    </w:p>
    <w:p w14:paraId="79E6C084" w14:textId="77777777" w:rsidR="009B28D9" w:rsidRDefault="009B28D9" w:rsidP="009B28D9">
      <w:pPr>
        <w:pStyle w:val="ListParagraph"/>
      </w:pPr>
    </w:p>
    <w:p w14:paraId="54EBECC2" w14:textId="454122EC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de Broglie Equation</w:t>
      </w:r>
    </w:p>
    <w:p w14:paraId="784243BE" w14:textId="64C525B9" w:rsidR="009B28D9" w:rsidRDefault="009B28D9" w:rsidP="009B28D9">
      <w:pPr>
        <w:pStyle w:val="ListParagraph"/>
      </w:pPr>
      <m:oMath>
        <m:r>
          <w:rPr>
            <w:rFonts w:ascii="Cambria Math" w:hAnsi="Cambria Math"/>
            <w:sz w:val="32"/>
          </w:rPr>
          <m:t>λ=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h</m:t>
            </m:r>
          </m:num>
          <m:den>
            <m:r>
              <w:rPr>
                <w:rFonts w:ascii="Cambria Math" w:hAnsi="Cambria Math"/>
                <w:sz w:val="32"/>
              </w:rPr>
              <m:t>mv</m:t>
            </m:r>
          </m:den>
        </m:f>
      </m:oMath>
      <w:r>
        <w:t xml:space="preserve">       m = particle mass</w:t>
      </w:r>
      <w:r w:rsidRPr="009B28D9">
        <w:br/>
      </w:r>
    </w:p>
    <w:p w14:paraId="6EE592EB" w14:textId="6B7929C3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Bohr Equation</w:t>
      </w:r>
    </w:p>
    <w:p w14:paraId="2966E793" w14:textId="0A61851A" w:rsidR="009B28D9" w:rsidRDefault="009B28D9" w:rsidP="00553A56">
      <w:pPr>
        <w:pStyle w:val="ListParagraph"/>
      </w:pPr>
      <m:oMath>
        <m:r>
          <w:rPr>
            <w:rFonts w:ascii="Cambria Math" w:hAnsi="Cambria Math"/>
            <w:sz w:val="28"/>
          </w:rPr>
          <m:t>E=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-2.178 x 10</m:t>
            </m:r>
          </m:e>
          <m:sup>
            <m:r>
              <w:rPr>
                <w:rFonts w:ascii="Cambria Math" w:hAnsi="Cambria Math"/>
                <w:sz w:val="28"/>
              </w:rPr>
              <m:t>-18</m:t>
            </m:r>
          </m:sup>
        </m:sSup>
        <m:r>
          <w:rPr>
            <w:rFonts w:ascii="Cambria Math" w:hAnsi="Cambria Math"/>
            <w:sz w:val="28"/>
          </w:rPr>
          <m:t>J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den>
            </m:f>
          </m:e>
        </m:d>
      </m:oMath>
      <w:r>
        <w:t xml:space="preserve">     </w:t>
      </w:r>
      <w:r w:rsidR="00553A56">
        <w:br/>
        <w:t xml:space="preserve">Z = nuclear charge  </w:t>
      </w:r>
      <w:r>
        <w:t xml:space="preserve">  n = energy level</w:t>
      </w:r>
      <w:r w:rsidRPr="009B28D9">
        <w:br/>
      </w:r>
    </w:p>
    <w:p w14:paraId="2244185A" w14:textId="056CD25D" w:rsidR="009B28D9" w:rsidRDefault="009B28D9" w:rsidP="009B28D9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Energy change between two levels</w:t>
      </w:r>
    </w:p>
    <w:p w14:paraId="2C2F420D" w14:textId="77777777" w:rsidR="00553A56" w:rsidRPr="00553A56" w:rsidRDefault="00553A56" w:rsidP="00553A56">
      <w:pPr>
        <w:pStyle w:val="ListParagraph"/>
        <w:ind w:left="4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-2.178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-18</m:t>
              </m:r>
            </m:sup>
          </m:sSup>
          <m:r>
            <w:rPr>
              <w:rFonts w:ascii="Cambria Math" w:hAnsi="Cambria Math"/>
            </w:rPr>
            <m:t>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final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initial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14:paraId="2D013114" w14:textId="4A1E8578" w:rsidR="009B28D9" w:rsidRPr="00F8272C" w:rsidRDefault="00F8272C" w:rsidP="00553A56">
      <w:pPr>
        <w:pStyle w:val="ListParagraph"/>
        <w:ind w:left="100" w:firstLine="0"/>
        <w:rPr>
          <w:i/>
          <w:sz w:val="14"/>
        </w:rPr>
      </w:pPr>
      <w:r w:rsidRPr="00F8272C">
        <w:rPr>
          <w:i/>
          <w:sz w:val="14"/>
        </w:rPr>
        <w:t>*doesn’t usually show up on AP Exam</w:t>
      </w:r>
      <w:r>
        <w:rPr>
          <w:i/>
          <w:sz w:val="14"/>
        </w:rPr>
        <w:br/>
      </w:r>
    </w:p>
    <w:p w14:paraId="35879A3A" w14:textId="77777777" w:rsidR="00553A56" w:rsidRDefault="00553A56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Shielding – electrons are simultaneously attracted to the nucleus and repelled by each other. </w:t>
      </w:r>
    </w:p>
    <w:p w14:paraId="2AE8B383" w14:textId="77777777" w:rsidR="00553A56" w:rsidRDefault="00553A56" w:rsidP="00553A56">
      <w:pPr>
        <w:pStyle w:val="PlainText"/>
        <w:ind w:left="460" w:firstLine="0"/>
        <w:rPr>
          <w:rFonts w:ascii="Helvetica" w:hAnsi="Helvetica" w:cs="Helvetica"/>
        </w:rPr>
      </w:pPr>
    </w:p>
    <w:p w14:paraId="3ACEDD01" w14:textId="2E3463E2" w:rsidR="009B28D9" w:rsidRDefault="00553A56" w:rsidP="00553A56">
      <w:pPr>
        <w:pStyle w:val="PlainText"/>
        <w:ind w:left="460" w:firstLine="0"/>
        <w:rPr>
          <w:rFonts w:ascii="Helvetica" w:hAnsi="Helvetica" w:cs="Helvetica"/>
        </w:rPr>
      </w:pPr>
      <w:r w:rsidRPr="00553A56">
        <w:rPr>
          <w:rFonts w:ascii="Helvetica" w:hAnsi="Helvetica" w:cs="Helvetica"/>
          <w:noProof/>
        </w:rPr>
        <w:drawing>
          <wp:inline distT="0" distB="0" distL="0" distR="0" wp14:anchorId="11DFCF98" wp14:editId="6EE278BD">
            <wp:extent cx="2114550" cy="2011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451"/>
                    <a:stretch/>
                  </pic:blipFill>
                  <pic:spPr bwMode="auto">
                    <a:xfrm>
                      <a:off x="0" y="0"/>
                      <a:ext cx="2114948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47E34" w14:textId="4CC04B86" w:rsidR="0076491D" w:rsidRDefault="0076491D" w:rsidP="0076491D">
      <w:pPr>
        <w:pStyle w:val="PlainText"/>
        <w:ind w:left="460" w:firstLine="0"/>
        <w:rPr>
          <w:rFonts w:ascii="Helvetica" w:hAnsi="Helvetica" w:cs="Helvetica"/>
        </w:rPr>
      </w:pPr>
    </w:p>
    <w:p w14:paraId="6F9D851D" w14:textId="77777777" w:rsidR="0076491D" w:rsidRDefault="0076491D" w:rsidP="0076491D">
      <w:pPr>
        <w:pStyle w:val="PlainText"/>
        <w:ind w:left="460" w:firstLine="0"/>
        <w:rPr>
          <w:rFonts w:ascii="Helvetica" w:hAnsi="Helvetica" w:cs="Helvetica"/>
        </w:rPr>
      </w:pPr>
    </w:p>
    <w:p w14:paraId="6DD88CDE" w14:textId="1EBA6410" w:rsidR="00553A56" w:rsidRDefault="00553A56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The repulsion results in less attractive force between outer electrons and the nucleus.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</w:rPr>
        <w:br/>
        <w:t xml:space="preserve">Outer electrons are shielded by the core, inner electrons. Outer electrons do not effectively screen for each other since they are in the same level. 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</w:rPr>
        <w:br/>
        <w:t>Shielding causes outer electrons to not experience the full strength of the nuclear charge. The electrons would be more attracted to the nucleus if the electrons were not there!</w:t>
      </w:r>
    </w:p>
    <w:p w14:paraId="7939C22B" w14:textId="77777777" w:rsidR="00553A56" w:rsidRDefault="00553A56" w:rsidP="00553A56">
      <w:pPr>
        <w:pStyle w:val="PlainText"/>
        <w:ind w:left="460" w:firstLine="0"/>
        <w:rPr>
          <w:rFonts w:ascii="Helvetica" w:hAnsi="Helvetica" w:cs="Helvetica"/>
        </w:rPr>
      </w:pPr>
    </w:p>
    <w:p w14:paraId="6324504B" w14:textId="1F68A3FA" w:rsidR="00553A56" w:rsidRDefault="00553A56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Trend in shielding strength:</w:t>
      </w:r>
      <w:r>
        <w:rPr>
          <w:rFonts w:ascii="Helvetica" w:hAnsi="Helvetica" w:cs="Helvetica"/>
        </w:rPr>
        <w:br/>
        <w:t xml:space="preserve">    </w:t>
      </w:r>
      <w:r>
        <w:rPr>
          <w:rFonts w:ascii="Helvetica" w:hAnsi="Helvetica" w:cs="Helvetica"/>
          <w:i/>
        </w:rPr>
        <w:t>most</w:t>
      </w:r>
      <w:r>
        <w:rPr>
          <w:rFonts w:ascii="Helvetica" w:hAnsi="Helvetica" w:cs="Helvetica"/>
        </w:rPr>
        <w:t xml:space="preserve">     s  &gt;  p  &gt;  d  &gt;  f      </w:t>
      </w:r>
      <w:r>
        <w:rPr>
          <w:rFonts w:ascii="Helvetica" w:hAnsi="Helvetica" w:cs="Helvetica"/>
          <w:i/>
        </w:rPr>
        <w:t>least</w:t>
      </w:r>
      <w:r>
        <w:rPr>
          <w:rFonts w:ascii="Helvetica" w:hAnsi="Helvetica" w:cs="Helvetica"/>
        </w:rPr>
        <w:br/>
      </w:r>
    </w:p>
    <w:p w14:paraId="22F60BFD" w14:textId="4F65630A" w:rsidR="00553A56" w:rsidRDefault="00553A56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Effective nuclear charge – a net positive charge that is attracting a particular electron</w:t>
      </w:r>
      <w:r>
        <w:rPr>
          <w:rFonts w:ascii="Helvetica" w:hAnsi="Helvetica" w:cs="Helvetica"/>
        </w:rPr>
        <w:br/>
        <w:t xml:space="preserve">          </w:t>
      </w:r>
      <w:proofErr w:type="spellStart"/>
      <w:r>
        <w:rPr>
          <w:rFonts w:ascii="Helvetica" w:hAnsi="Helvetica" w:cs="Helvetica"/>
        </w:rPr>
        <w:t>Z</w:t>
      </w:r>
      <w:r w:rsidRPr="00553A56">
        <w:rPr>
          <w:rFonts w:ascii="Helvetica" w:hAnsi="Helvetica" w:cs="Helvetica"/>
          <w:vertAlign w:val="subscript"/>
        </w:rPr>
        <w:t>effective</w:t>
      </w:r>
      <w:proofErr w:type="spellEnd"/>
      <w:r>
        <w:rPr>
          <w:rFonts w:ascii="Helvetica" w:hAnsi="Helvetica" w:cs="Helvetica"/>
        </w:rPr>
        <w:t xml:space="preserve"> = Z – S</w:t>
      </w:r>
      <w:r>
        <w:rPr>
          <w:rFonts w:ascii="Helvetica" w:hAnsi="Helvetica" w:cs="Helvetica"/>
        </w:rPr>
        <w:br/>
      </w:r>
      <w:r w:rsidRPr="00553A56">
        <w:rPr>
          <w:rFonts w:ascii="Helvetica" w:hAnsi="Helvetica" w:cs="Helvetica"/>
          <w:sz w:val="22"/>
        </w:rPr>
        <w:t>Z = nuclear charge (number of protons)</w:t>
      </w:r>
      <w:r w:rsidRPr="00553A56">
        <w:rPr>
          <w:rFonts w:ascii="Helvetica" w:hAnsi="Helvetica" w:cs="Helvetica"/>
          <w:sz w:val="22"/>
        </w:rPr>
        <w:br/>
        <w:t xml:space="preserve">S = number of electrons in lower energy levels </w:t>
      </w:r>
      <w:r>
        <w:rPr>
          <w:rFonts w:ascii="Helvetica" w:hAnsi="Helvetica" w:cs="Helvetica"/>
        </w:rPr>
        <w:br/>
      </w:r>
      <w:r w:rsidRPr="0076491D">
        <w:rPr>
          <w:rFonts w:ascii="Helvetica" w:hAnsi="Helvetica" w:cs="Helvetica"/>
          <w:i/>
          <w:sz w:val="22"/>
        </w:rPr>
        <w:t>*Note – this is oversimplified a lot!</w:t>
      </w:r>
      <w:r>
        <w:rPr>
          <w:rFonts w:ascii="Helvetica" w:hAnsi="Helvetica" w:cs="Helvetica"/>
        </w:rPr>
        <w:br/>
      </w:r>
    </w:p>
    <w:p w14:paraId="334C8506" w14:textId="1C9D0C46" w:rsidR="0076491D" w:rsidRDefault="00553A56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Penetration – when an e</w:t>
      </w:r>
      <w:r w:rsidR="0076491D">
        <w:rPr>
          <w:rFonts w:ascii="Helvetica" w:hAnsi="Helvetica" w:cs="Helvetica"/>
        </w:rPr>
        <w:t>-</w:t>
      </w:r>
      <w:r>
        <w:rPr>
          <w:rFonts w:ascii="Helvetica" w:hAnsi="Helvetica" w:cs="Helvetica"/>
        </w:rPr>
        <w:t xml:space="preserve"> spends time closer to the </w:t>
      </w:r>
      <w:r w:rsidR="0076491D">
        <w:rPr>
          <w:rFonts w:ascii="Helvetica" w:hAnsi="Helvetica" w:cs="Helvetica"/>
        </w:rPr>
        <w:t>nucleus than its outer boundary.</w:t>
      </w:r>
      <w:r w:rsidR="0076491D">
        <w:rPr>
          <w:rFonts w:ascii="Helvetica" w:hAnsi="Helvetica" w:cs="Helvetica"/>
        </w:rPr>
        <w:br/>
      </w:r>
      <w:r w:rsidRPr="00553A56">
        <w:rPr>
          <w:rFonts w:ascii="Helvetica" w:hAnsi="Helvetica" w:cs="Helvetica"/>
          <w:noProof/>
        </w:rPr>
        <w:drawing>
          <wp:inline distT="0" distB="0" distL="0" distR="0" wp14:anchorId="2DC1E8CD" wp14:editId="658FF1C9">
            <wp:extent cx="2133600" cy="1693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294" cy="17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1D">
        <w:rPr>
          <w:rFonts w:ascii="Helvetica" w:hAnsi="Helvetica" w:cs="Helvetica"/>
        </w:rPr>
        <w:br/>
      </w:r>
      <w:r w:rsidR="0076491D" w:rsidRPr="0076491D">
        <w:rPr>
          <w:rFonts w:ascii="Helvetica" w:hAnsi="Helvetica" w:cs="Helvetica"/>
          <w:i/>
          <w:sz w:val="20"/>
        </w:rPr>
        <w:t>*nodes are areas with zero probability</w:t>
      </w:r>
      <w:r w:rsidR="0076491D">
        <w:rPr>
          <w:rFonts w:ascii="Helvetica" w:hAnsi="Helvetica" w:cs="Helvetica"/>
        </w:rPr>
        <w:br/>
      </w:r>
      <w:r w:rsidR="0076491D">
        <w:rPr>
          <w:rFonts w:ascii="Helvetica" w:hAnsi="Helvetica" w:cs="Helvetica"/>
        </w:rPr>
        <w:br/>
        <w:t xml:space="preserve">The closer the electron is to the nucleus, the more attraction it experiences. </w:t>
      </w:r>
      <w:r w:rsidR="0076491D">
        <w:rPr>
          <w:rFonts w:ascii="Helvetica" w:hAnsi="Helvetica" w:cs="Helvetica"/>
        </w:rPr>
        <w:br/>
      </w:r>
      <w:r w:rsidR="00F8272C">
        <w:rPr>
          <w:rFonts w:ascii="Helvetica" w:hAnsi="Helvetica" w:cs="Helvetica"/>
        </w:rPr>
        <w:t>The more e</w:t>
      </w:r>
      <w:r w:rsidR="00F8272C" w:rsidRPr="00F8272C">
        <w:rPr>
          <w:rFonts w:ascii="Helvetica" w:hAnsi="Helvetica" w:cs="Helvetica"/>
          <w:vertAlign w:val="superscript"/>
        </w:rPr>
        <w:t>-</w:t>
      </w:r>
      <w:r w:rsidR="00F8272C">
        <w:rPr>
          <w:rFonts w:ascii="Helvetica" w:hAnsi="Helvetica" w:cs="Helvetica"/>
        </w:rPr>
        <w:t xml:space="preserve"> penetrates</w:t>
      </w:r>
      <w:r w:rsidR="0076491D">
        <w:rPr>
          <w:rFonts w:ascii="Helvetica" w:hAnsi="Helvetica" w:cs="Helvetica"/>
        </w:rPr>
        <w:t xml:space="preserve"> = more attraction</w:t>
      </w:r>
    </w:p>
    <w:p w14:paraId="0CEDDD36" w14:textId="77777777" w:rsidR="0076491D" w:rsidRDefault="0076491D" w:rsidP="0076491D">
      <w:pPr>
        <w:pStyle w:val="PlainText"/>
        <w:ind w:left="460" w:firstLine="0"/>
        <w:rPr>
          <w:rFonts w:ascii="Helvetica" w:hAnsi="Helvetica" w:cs="Helvetica"/>
        </w:rPr>
      </w:pPr>
    </w:p>
    <w:p w14:paraId="4E31FFF0" w14:textId="3AAAF925" w:rsidR="0076491D" w:rsidRPr="00374441" w:rsidRDefault="0076491D" w:rsidP="00553A56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Trend in penetration towards nucleus:</w:t>
      </w:r>
      <w:r>
        <w:rPr>
          <w:rFonts w:ascii="Helvetica" w:hAnsi="Helvetica" w:cs="Helvetica"/>
        </w:rPr>
        <w:br/>
        <w:t xml:space="preserve">    </w:t>
      </w:r>
      <w:r>
        <w:rPr>
          <w:rFonts w:ascii="Helvetica" w:hAnsi="Helvetica" w:cs="Helvetica"/>
          <w:i/>
        </w:rPr>
        <w:t>most</w:t>
      </w:r>
      <w:r>
        <w:rPr>
          <w:rFonts w:ascii="Helvetica" w:hAnsi="Helvetica" w:cs="Helvetica"/>
        </w:rPr>
        <w:t xml:space="preserve">     s  &gt;  p  &gt;</w:t>
      </w:r>
      <w:r w:rsidR="00F8272C">
        <w:rPr>
          <w:rFonts w:ascii="Helvetica" w:hAnsi="Helvetica" w:cs="Helvetica"/>
        </w:rPr>
        <w:t>&gt;</w:t>
      </w:r>
      <w:r>
        <w:rPr>
          <w:rFonts w:ascii="Helvetica" w:hAnsi="Helvetica" w:cs="Helvetica"/>
        </w:rPr>
        <w:t xml:space="preserve">  d  &gt;  f      </w:t>
      </w:r>
      <w:r>
        <w:rPr>
          <w:rFonts w:ascii="Helvetica" w:hAnsi="Helvetica" w:cs="Helvetica"/>
          <w:i/>
        </w:rPr>
        <w:t>least</w:t>
      </w:r>
    </w:p>
    <w:p w14:paraId="3AD724D9" w14:textId="77777777" w:rsidR="00374441" w:rsidRDefault="00374441" w:rsidP="00374441">
      <w:pPr>
        <w:pStyle w:val="ListParagraph"/>
      </w:pPr>
    </w:p>
    <w:p w14:paraId="4C24CCF1" w14:textId="081E2E59" w:rsidR="00374441" w:rsidRPr="0076491D" w:rsidRDefault="00000000" w:rsidP="00374441">
      <w:pPr>
        <w:pStyle w:val="PlainText"/>
        <w:ind w:left="460" w:firstLine="0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pict w14:anchorId="08E4B792">
          <v:shape id="_x0000_s1031" type="#_x0000_t202" style="position:absolute;left:0;text-align:left;margin-left:199.05pt;margin-top:10.9pt;width:76.8pt;height:39.4pt;z-index:251670528" filled="f" stroked="f">
            <v:textbox>
              <w:txbxContent>
                <w:p w14:paraId="49630819" w14:textId="395E5903" w:rsidR="00374441" w:rsidRPr="00374441" w:rsidRDefault="00374441" w:rsidP="00374441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R-25</w:t>
                  </w:r>
                </w:p>
              </w:txbxContent>
            </v:textbox>
          </v:shape>
        </w:pict>
      </w:r>
    </w:p>
    <w:p w14:paraId="6F347260" w14:textId="77777777" w:rsidR="0076491D" w:rsidRDefault="0076491D" w:rsidP="0076491D">
      <w:pPr>
        <w:pStyle w:val="ListParagraph"/>
      </w:pPr>
    </w:p>
    <w:p w14:paraId="5FB56090" w14:textId="6AAD76DD" w:rsidR="0076491D" w:rsidRPr="007A3A3E" w:rsidRDefault="0076491D" w:rsidP="007A3A3E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Shielding and penetration explain a lot of things! Z</w:t>
      </w:r>
      <w:r w:rsidRPr="00F8272C">
        <w:rPr>
          <w:rFonts w:ascii="Helvetica" w:hAnsi="Helvetica" w:cs="Helvetica"/>
          <w:vertAlign w:val="subscript"/>
        </w:rPr>
        <w:t>eff</w:t>
      </w:r>
      <w:r>
        <w:rPr>
          <w:rFonts w:ascii="Helvetica" w:hAnsi="Helvetica" w:cs="Helvetica"/>
        </w:rPr>
        <w:t xml:space="preserve">, Ionization </w:t>
      </w:r>
      <w:r w:rsidR="00F8272C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>nergies, exceptions</w:t>
      </w:r>
      <w:r w:rsidR="00F8272C">
        <w:rPr>
          <w:rFonts w:ascii="Helvetica" w:hAnsi="Helvetica" w:cs="Helvetica"/>
        </w:rPr>
        <w:t xml:space="preserve"> to patterns on periodic table </w:t>
      </w:r>
      <w:proofErr w:type="spellStart"/>
      <w:r w:rsidR="00F8272C">
        <w:rPr>
          <w:rFonts w:ascii="Helvetica" w:hAnsi="Helvetica" w:cs="Helvetica"/>
        </w:rPr>
        <w:t>etc</w:t>
      </w:r>
      <w:proofErr w:type="spellEnd"/>
      <w:r w:rsidR="00374441">
        <w:rPr>
          <w:rFonts w:ascii="Helvetica" w:hAnsi="Helvetica" w:cs="Helvetica"/>
        </w:rPr>
        <w:br/>
      </w:r>
    </w:p>
    <w:p w14:paraId="7BD28BA7" w14:textId="77777777" w:rsidR="0076491D" w:rsidRDefault="0076491D" w:rsidP="0076491D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Summary of Periodic Trends:</w:t>
      </w:r>
      <w:r>
        <w:rPr>
          <w:rFonts w:ascii="Helvetica" w:hAnsi="Helvetica" w:cs="Helvetica"/>
        </w:rPr>
        <w:br/>
      </w:r>
      <w:r w:rsidRPr="0076491D">
        <w:rPr>
          <w:rFonts w:ascii="Helvetica" w:hAnsi="Helvetica" w:cs="Helvetica"/>
          <w:noProof/>
        </w:rPr>
        <w:drawing>
          <wp:inline distT="0" distB="0" distL="0" distR="0" wp14:anchorId="7C39304E" wp14:editId="169A5B3D">
            <wp:extent cx="2216989" cy="156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674" cy="15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869E" w14:textId="77777777" w:rsidR="0076491D" w:rsidRDefault="0076491D" w:rsidP="0076491D">
      <w:pPr>
        <w:pStyle w:val="ListParagraph"/>
      </w:pPr>
    </w:p>
    <w:p w14:paraId="03F81F65" w14:textId="6697843C" w:rsidR="0076491D" w:rsidRDefault="0076491D" w:rsidP="0076491D">
      <w:pPr>
        <w:pStyle w:val="PlainText"/>
        <w:numPr>
          <w:ilvl w:val="0"/>
          <w:numId w:val="1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>Careful with phrasing your answers!</w:t>
      </w:r>
      <w:r>
        <w:rPr>
          <w:rFonts w:ascii="Helvetica" w:hAnsi="Helvetica" w:cs="Helvetica"/>
        </w:rPr>
        <w:br/>
        <w:t>Remember...AP Chem lo</w:t>
      </w:r>
      <w:r w:rsidR="00F8272C">
        <w:rPr>
          <w:rFonts w:ascii="Helvetica" w:hAnsi="Helvetica" w:cs="Helvetica"/>
        </w:rPr>
        <w:t>v</w:t>
      </w:r>
      <w:r>
        <w:rPr>
          <w:rFonts w:ascii="Helvetica" w:hAnsi="Helvetica" w:cs="Helvetica"/>
        </w:rPr>
        <w:t>es “columbic attraction” type explanations!</w:t>
      </w:r>
    </w:p>
    <w:p w14:paraId="60D929F3" w14:textId="77777777" w:rsidR="0076491D" w:rsidRDefault="0076491D" w:rsidP="0076491D">
      <w:pPr>
        <w:pStyle w:val="ListParagraph"/>
      </w:pPr>
    </w:p>
    <w:p w14:paraId="062B3B54" w14:textId="2EE7B569" w:rsidR="0076491D" w:rsidRPr="0076491D" w:rsidRDefault="0076491D" w:rsidP="0076491D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u w:val="single"/>
          <w:shd w:val="clear" w:color="auto" w:fill="FFFFFF"/>
        </w:rPr>
      </w:pPr>
      <w:r w:rsidRPr="0076491D">
        <w:rPr>
          <w:b/>
          <w:color w:val="000000" w:themeColor="text1"/>
          <w:sz w:val="24"/>
          <w:u w:val="single"/>
          <w:shd w:val="clear" w:color="auto" w:fill="FFFFFF"/>
        </w:rPr>
        <w:t>Two elements in the same period?</w:t>
      </w:r>
    </w:p>
    <w:p w14:paraId="438FB625" w14:textId="0D87D449" w:rsidR="0076491D" w:rsidRPr="0076491D" w:rsidRDefault="0076491D" w:rsidP="0076491D">
      <w:pPr>
        <w:rPr>
          <w:color w:val="000000" w:themeColor="text1"/>
          <w:sz w:val="24"/>
          <w:shd w:val="clear" w:color="auto" w:fill="FFFFFF"/>
        </w:rPr>
      </w:pPr>
      <w:r>
        <w:rPr>
          <w:color w:val="000000" w:themeColor="text1"/>
          <w:sz w:val="24"/>
          <w:shd w:val="clear" w:color="auto" w:fill="FFFFFF"/>
        </w:rPr>
        <w:t xml:space="preserve">       </w:t>
      </w:r>
      <w:r w:rsidRPr="0076491D">
        <w:rPr>
          <w:color w:val="000000" w:themeColor="text1"/>
          <w:sz w:val="24"/>
          <w:shd w:val="clear" w:color="auto" w:fill="FFFFFF"/>
        </w:rPr>
        <w:t>Discuss the fact that…</w:t>
      </w:r>
    </w:p>
    <w:p w14:paraId="7B4B7EDB" w14:textId="77777777" w:rsidR="0076491D" w:rsidRPr="00F8272C" w:rsidRDefault="0076491D" w:rsidP="007A3A3E">
      <w:pPr>
        <w:pStyle w:val="ListParagraph"/>
        <w:widowControl/>
        <w:numPr>
          <w:ilvl w:val="0"/>
          <w:numId w:val="8"/>
        </w:numPr>
        <w:autoSpaceDE/>
        <w:autoSpaceDN/>
        <w:ind w:left="540"/>
        <w:contextualSpacing/>
        <w:rPr>
          <w:color w:val="000000" w:themeColor="text1"/>
          <w:sz w:val="20"/>
          <w:shd w:val="clear" w:color="auto" w:fill="FFFFFF"/>
        </w:rPr>
      </w:pPr>
      <w:r w:rsidRPr="00F8272C">
        <w:rPr>
          <w:color w:val="000000" w:themeColor="text1"/>
          <w:sz w:val="20"/>
          <w:shd w:val="clear" w:color="auto" w:fill="FFFFFF"/>
        </w:rPr>
        <w:t xml:space="preserve">Each element has valence electrons that are located in the same energy level. </w:t>
      </w:r>
    </w:p>
    <w:p w14:paraId="1A4E9A76" w14:textId="77777777" w:rsidR="0076491D" w:rsidRPr="00F8272C" w:rsidRDefault="0076491D" w:rsidP="007A3A3E">
      <w:pPr>
        <w:pStyle w:val="ListParagraph"/>
        <w:widowControl/>
        <w:numPr>
          <w:ilvl w:val="0"/>
          <w:numId w:val="8"/>
        </w:numPr>
        <w:autoSpaceDE/>
        <w:autoSpaceDN/>
        <w:ind w:left="540"/>
        <w:contextualSpacing/>
        <w:rPr>
          <w:color w:val="000000" w:themeColor="text1"/>
          <w:sz w:val="20"/>
          <w:shd w:val="clear" w:color="auto" w:fill="FFFFFF"/>
        </w:rPr>
      </w:pPr>
      <w:r w:rsidRPr="00F8272C">
        <w:rPr>
          <w:color w:val="000000" w:themeColor="text1"/>
          <w:sz w:val="20"/>
          <w:shd w:val="clear" w:color="auto" w:fill="FFFFFF"/>
        </w:rPr>
        <w:t xml:space="preserve">One atom has a greater number of protons (greater nuclear charge). </w:t>
      </w:r>
    </w:p>
    <w:p w14:paraId="548860EE" w14:textId="55667684" w:rsidR="0076491D" w:rsidRPr="00F8272C" w:rsidRDefault="0076491D" w:rsidP="007A3A3E">
      <w:pPr>
        <w:pStyle w:val="ListParagraph"/>
        <w:widowControl/>
        <w:numPr>
          <w:ilvl w:val="0"/>
          <w:numId w:val="8"/>
        </w:numPr>
        <w:autoSpaceDE/>
        <w:autoSpaceDN/>
        <w:ind w:left="540"/>
        <w:contextualSpacing/>
        <w:rPr>
          <w:color w:val="000000" w:themeColor="text1"/>
          <w:sz w:val="20"/>
          <w:shd w:val="clear" w:color="auto" w:fill="FFFFFF"/>
        </w:rPr>
      </w:pPr>
      <w:r w:rsidRPr="00F8272C">
        <w:rPr>
          <w:color w:val="000000" w:themeColor="text1"/>
          <w:sz w:val="20"/>
          <w:shd w:val="clear" w:color="auto" w:fill="FFFFFF"/>
        </w:rPr>
        <w:t>More protons results in a stronger attraction between the nucleus and the 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>’s</w:t>
      </w:r>
    </w:p>
    <w:p w14:paraId="0EFB6FEB" w14:textId="77777777" w:rsidR="0076491D" w:rsidRPr="00F8272C" w:rsidRDefault="0076491D" w:rsidP="007A3A3E">
      <w:pPr>
        <w:pStyle w:val="ListParagraph"/>
        <w:widowControl/>
        <w:numPr>
          <w:ilvl w:val="0"/>
          <w:numId w:val="8"/>
        </w:numPr>
        <w:autoSpaceDE/>
        <w:autoSpaceDN/>
        <w:ind w:left="540"/>
        <w:contextualSpacing/>
        <w:rPr>
          <w:color w:val="000000" w:themeColor="text1"/>
          <w:sz w:val="20"/>
          <w:u w:val="single"/>
          <w:shd w:val="clear" w:color="auto" w:fill="FFFFFF"/>
        </w:rPr>
      </w:pPr>
      <w:r w:rsidRPr="00F8272C">
        <w:rPr>
          <w:color w:val="000000" w:themeColor="text1"/>
          <w:sz w:val="20"/>
          <w:shd w:val="clear" w:color="auto" w:fill="FFFFFF"/>
        </w:rPr>
        <w:t>Stronger columbic attraction between nucleus and 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noBreakHyphen/>
      </w:r>
      <w:r w:rsidRPr="00F8272C">
        <w:rPr>
          <w:color w:val="000000" w:themeColor="text1"/>
          <w:sz w:val="20"/>
          <w:shd w:val="clear" w:color="auto" w:fill="FFFFFF"/>
        </w:rPr>
        <w:t xml:space="preserve">s results in a smaller atomic radius. </w:t>
      </w:r>
    </w:p>
    <w:p w14:paraId="06D2A1BF" w14:textId="33681997" w:rsidR="0076491D" w:rsidRPr="00F8272C" w:rsidRDefault="0076491D" w:rsidP="007A3A3E">
      <w:pPr>
        <w:pStyle w:val="PlainText"/>
        <w:numPr>
          <w:ilvl w:val="0"/>
          <w:numId w:val="8"/>
        </w:numPr>
        <w:ind w:left="540"/>
        <w:rPr>
          <w:rFonts w:ascii="Helvetica" w:hAnsi="Helvetica" w:cs="Helvetica"/>
          <w:color w:val="000000" w:themeColor="text1"/>
          <w:sz w:val="22"/>
        </w:rPr>
      </w:pPr>
      <w:r w:rsidRPr="00F8272C">
        <w:rPr>
          <w:rFonts w:ascii="Helvetica" w:hAnsi="Helvetica" w:cs="Helvetica"/>
          <w:color w:val="000000" w:themeColor="text1"/>
          <w:sz w:val="20"/>
          <w:szCs w:val="22"/>
          <w:shd w:val="clear" w:color="auto" w:fill="FFFFFF"/>
        </w:rPr>
        <w:t>That is what “Greater Effective Nuclear Charge” is trying to explain!</w:t>
      </w:r>
    </w:p>
    <w:p w14:paraId="3BAA9670" w14:textId="77777777" w:rsidR="0076491D" w:rsidRPr="0076491D" w:rsidRDefault="0076491D" w:rsidP="0076491D">
      <w:pPr>
        <w:pStyle w:val="PlainText"/>
        <w:ind w:left="820" w:firstLine="0"/>
        <w:rPr>
          <w:rFonts w:ascii="Helvetica" w:hAnsi="Helvetica" w:cs="Helvetica"/>
        </w:rPr>
      </w:pPr>
    </w:p>
    <w:p w14:paraId="5993E30B" w14:textId="59013E87" w:rsidR="0076491D" w:rsidRPr="0076491D" w:rsidRDefault="0076491D" w:rsidP="0076491D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u w:val="single"/>
          <w:shd w:val="clear" w:color="auto" w:fill="FFFFFF"/>
        </w:rPr>
      </w:pPr>
      <w:r w:rsidRPr="0076491D">
        <w:rPr>
          <w:b/>
          <w:color w:val="000000" w:themeColor="text1"/>
          <w:sz w:val="24"/>
          <w:u w:val="single"/>
          <w:shd w:val="clear" w:color="auto" w:fill="FFFFFF"/>
        </w:rPr>
        <w:t xml:space="preserve">Two elements in the same </w:t>
      </w:r>
      <w:r>
        <w:rPr>
          <w:b/>
          <w:color w:val="000000" w:themeColor="text1"/>
          <w:sz w:val="24"/>
          <w:u w:val="single"/>
          <w:shd w:val="clear" w:color="auto" w:fill="FFFFFF"/>
        </w:rPr>
        <w:t>group</w:t>
      </w:r>
      <w:r w:rsidRPr="0076491D">
        <w:rPr>
          <w:b/>
          <w:color w:val="000000" w:themeColor="text1"/>
          <w:sz w:val="24"/>
          <w:u w:val="single"/>
          <w:shd w:val="clear" w:color="auto" w:fill="FFFFFF"/>
        </w:rPr>
        <w:t>?</w:t>
      </w:r>
    </w:p>
    <w:p w14:paraId="197A01DA" w14:textId="77777777" w:rsidR="0076491D" w:rsidRPr="0076491D" w:rsidRDefault="0076491D" w:rsidP="0076491D">
      <w:pPr>
        <w:rPr>
          <w:color w:val="000000" w:themeColor="text1"/>
          <w:sz w:val="24"/>
          <w:shd w:val="clear" w:color="auto" w:fill="FFFFFF"/>
        </w:rPr>
      </w:pPr>
      <w:r>
        <w:rPr>
          <w:color w:val="000000" w:themeColor="text1"/>
          <w:sz w:val="24"/>
          <w:shd w:val="clear" w:color="auto" w:fill="FFFFFF"/>
        </w:rPr>
        <w:t xml:space="preserve">       </w:t>
      </w:r>
      <w:r w:rsidRPr="0076491D">
        <w:rPr>
          <w:color w:val="000000" w:themeColor="text1"/>
          <w:sz w:val="24"/>
          <w:shd w:val="clear" w:color="auto" w:fill="FFFFFF"/>
        </w:rPr>
        <w:t>Discuss the fact that…</w:t>
      </w:r>
    </w:p>
    <w:p w14:paraId="7A84C92E" w14:textId="657D3E64" w:rsidR="0076491D" w:rsidRPr="00F8272C" w:rsidRDefault="007A3A3E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>V</w:t>
      </w:r>
      <w:r w:rsidR="0076491D" w:rsidRPr="00F8272C">
        <w:rPr>
          <w:color w:val="000000" w:themeColor="text1"/>
          <w:sz w:val="20"/>
          <w:shd w:val="clear" w:color="auto" w:fill="FFFFFF"/>
        </w:rPr>
        <w:t>alence e</w:t>
      </w:r>
      <w:r w:rsidR="0076491D"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="0076491D" w:rsidRPr="00F8272C">
        <w:rPr>
          <w:color w:val="000000" w:themeColor="text1"/>
          <w:sz w:val="20"/>
          <w:shd w:val="clear" w:color="auto" w:fill="FFFFFF"/>
        </w:rPr>
        <w:t xml:space="preserve">s are not located </w:t>
      </w:r>
      <w:r w:rsidRPr="00F8272C">
        <w:rPr>
          <w:color w:val="000000" w:themeColor="text1"/>
          <w:sz w:val="20"/>
          <w:shd w:val="clear" w:color="auto" w:fill="FFFFFF"/>
        </w:rPr>
        <w:t xml:space="preserve">in the same energy levels, one has more principal energy levels. </w:t>
      </w:r>
    </w:p>
    <w:p w14:paraId="5326E557" w14:textId="77777777" w:rsidR="0076491D" w:rsidRPr="00F8272C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>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>s for one element are in a higher energy level than the 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 xml:space="preserve">s of the other element. </w:t>
      </w:r>
    </w:p>
    <w:p w14:paraId="16392FB9" w14:textId="150B4B48" w:rsidR="0076491D" w:rsidRPr="00F8272C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>The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 xml:space="preserve">‘s in the higher energy level are (on average) located farther away from nucleus. </w:t>
      </w:r>
    </w:p>
    <w:p w14:paraId="2AE87C03" w14:textId="3E8503AA" w:rsidR="0076491D" w:rsidRPr="00F8272C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 xml:space="preserve">Being further away from the nucleus results in a weaker attraction </w:t>
      </w:r>
      <w:proofErr w:type="spellStart"/>
      <w:r w:rsidRPr="00F8272C">
        <w:rPr>
          <w:color w:val="000000" w:themeColor="text1"/>
          <w:sz w:val="20"/>
          <w:shd w:val="clear" w:color="auto" w:fill="FFFFFF"/>
        </w:rPr>
        <w:t>b</w:t>
      </w:r>
      <w:r w:rsidR="007A3A3E" w:rsidRPr="00F8272C">
        <w:rPr>
          <w:color w:val="000000" w:themeColor="text1"/>
          <w:sz w:val="20"/>
          <w:shd w:val="clear" w:color="auto" w:fill="FFFFFF"/>
        </w:rPr>
        <w:t>twn</w:t>
      </w:r>
      <w:proofErr w:type="spellEnd"/>
      <w:r w:rsidRPr="00F8272C">
        <w:rPr>
          <w:color w:val="000000" w:themeColor="text1"/>
          <w:sz w:val="20"/>
          <w:shd w:val="clear" w:color="auto" w:fill="FFFFFF"/>
        </w:rPr>
        <w:t xml:space="preserve"> the nucleus and 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>s</w:t>
      </w:r>
    </w:p>
    <w:p w14:paraId="33EA5496" w14:textId="614D4182" w:rsidR="0076491D" w:rsidRPr="00F8272C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 xml:space="preserve">Weaker columbic attraction </w:t>
      </w:r>
      <w:proofErr w:type="spellStart"/>
      <w:r w:rsidRPr="00F8272C">
        <w:rPr>
          <w:color w:val="000000" w:themeColor="text1"/>
          <w:sz w:val="20"/>
          <w:shd w:val="clear" w:color="auto" w:fill="FFFFFF"/>
        </w:rPr>
        <w:t>btwn</w:t>
      </w:r>
      <w:proofErr w:type="spellEnd"/>
      <w:r w:rsidRPr="00F8272C">
        <w:rPr>
          <w:color w:val="000000" w:themeColor="text1"/>
          <w:sz w:val="20"/>
          <w:shd w:val="clear" w:color="auto" w:fill="FFFFFF"/>
        </w:rPr>
        <w:t xml:space="preserve"> nucleus and valence 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 xml:space="preserve">s results in a lager atomic radius. </w:t>
      </w:r>
    </w:p>
    <w:p w14:paraId="2B888657" w14:textId="39CD5A97" w:rsidR="0076491D" w:rsidRPr="00F8272C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color w:val="000000" w:themeColor="text1"/>
          <w:sz w:val="24"/>
        </w:rPr>
      </w:pPr>
      <w:r w:rsidRPr="00F8272C">
        <w:rPr>
          <w:color w:val="000000" w:themeColor="text1"/>
          <w:sz w:val="20"/>
          <w:shd w:val="clear" w:color="auto" w:fill="FFFFFF"/>
        </w:rPr>
        <w:t xml:space="preserve">Increased e-s also results in more repulsions </w:t>
      </w:r>
      <w:proofErr w:type="spellStart"/>
      <w:r w:rsidRPr="00F8272C">
        <w:rPr>
          <w:color w:val="000000" w:themeColor="text1"/>
          <w:sz w:val="20"/>
          <w:shd w:val="clear" w:color="auto" w:fill="FFFFFF"/>
        </w:rPr>
        <w:t>btwn</w:t>
      </w:r>
      <w:proofErr w:type="spellEnd"/>
      <w:r w:rsidRPr="00F8272C">
        <w:rPr>
          <w:color w:val="000000" w:themeColor="text1"/>
          <w:sz w:val="20"/>
          <w:shd w:val="clear" w:color="auto" w:fill="FFFFFF"/>
        </w:rPr>
        <w:t xml:space="preserve"> </w:t>
      </w:r>
      <w:r w:rsidR="00F8272C">
        <w:rPr>
          <w:color w:val="000000" w:themeColor="text1"/>
          <w:sz w:val="20"/>
          <w:shd w:val="clear" w:color="auto" w:fill="FFFFFF"/>
        </w:rPr>
        <w:br/>
      </w:r>
      <w:r w:rsidRPr="00F8272C">
        <w:rPr>
          <w:color w:val="000000" w:themeColor="text1"/>
          <w:sz w:val="20"/>
          <w:shd w:val="clear" w:color="auto" w:fill="FFFFFF"/>
        </w:rPr>
        <w:t>e</w:t>
      </w:r>
      <w:r w:rsidRPr="00F8272C">
        <w:rPr>
          <w:color w:val="000000" w:themeColor="text1"/>
          <w:sz w:val="20"/>
          <w:shd w:val="clear" w:color="auto" w:fill="FFFFFF"/>
          <w:vertAlign w:val="superscript"/>
        </w:rPr>
        <w:t>-</w:t>
      </w:r>
      <w:r w:rsidRPr="00F8272C">
        <w:rPr>
          <w:color w:val="000000" w:themeColor="text1"/>
          <w:sz w:val="20"/>
          <w:shd w:val="clear" w:color="auto" w:fill="FFFFFF"/>
        </w:rPr>
        <w:t>‘s resulting in a larger atomic radius</w:t>
      </w:r>
    </w:p>
    <w:p w14:paraId="00CD0FBE" w14:textId="0E8C8FB6" w:rsidR="007A3A3E" w:rsidRPr="007A3A3E" w:rsidRDefault="0076491D" w:rsidP="007A3A3E">
      <w:pPr>
        <w:pStyle w:val="ListParagraph"/>
        <w:widowControl/>
        <w:numPr>
          <w:ilvl w:val="0"/>
          <w:numId w:val="9"/>
        </w:numPr>
        <w:autoSpaceDE/>
        <w:autoSpaceDN/>
        <w:ind w:left="540"/>
        <w:contextualSpacing/>
        <w:rPr>
          <w:sz w:val="28"/>
        </w:rPr>
      </w:pPr>
      <w:r>
        <w:rPr>
          <w:color w:val="000000" w:themeColor="text1"/>
          <w:sz w:val="20"/>
          <w:shd w:val="clear" w:color="auto" w:fill="FFFFFF"/>
        </w:rPr>
        <w:t xml:space="preserve">That’s </w:t>
      </w:r>
      <w:r w:rsidRPr="0076491D">
        <w:rPr>
          <w:color w:val="000000" w:themeColor="text1"/>
          <w:sz w:val="20"/>
          <w:shd w:val="clear" w:color="auto" w:fill="FFFFFF"/>
        </w:rPr>
        <w:t>what “Increased Shielding” is trying to explain!</w:t>
      </w:r>
      <w:r w:rsidR="00553A56" w:rsidRPr="0076491D">
        <w:br/>
      </w:r>
    </w:p>
    <w:p w14:paraId="64D6C198" w14:textId="4171EBEB" w:rsidR="007A3A3E" w:rsidRDefault="003C1397" w:rsidP="007A3A3E">
      <w:pPr>
        <w:widowControl/>
        <w:autoSpaceDE/>
        <w:autoSpaceDN/>
        <w:contextualSpacing/>
      </w:pPr>
      <w:r w:rsidRPr="007A3A3E">
        <w:rPr>
          <w:noProof/>
          <w:sz w:val="28"/>
          <w:lang w:bidi="ar-SA"/>
        </w:rPr>
        <w:drawing>
          <wp:anchor distT="0" distB="0" distL="114300" distR="114300" simplePos="0" relativeHeight="251645952" behindDoc="0" locked="0" layoutInCell="1" allowOverlap="1" wp14:anchorId="780B7C9E" wp14:editId="3C282BDF">
            <wp:simplePos x="0" y="0"/>
            <wp:positionH relativeFrom="column">
              <wp:posOffset>-151331</wp:posOffset>
            </wp:positionH>
            <wp:positionV relativeFrom="paragraph">
              <wp:posOffset>15999</wp:posOffset>
            </wp:positionV>
            <wp:extent cx="3933825" cy="15519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C969A" w14:textId="77777777" w:rsidR="007A3A3E" w:rsidRDefault="007A3A3E" w:rsidP="007A3A3E">
      <w:pPr>
        <w:widowControl/>
        <w:autoSpaceDE/>
        <w:autoSpaceDN/>
        <w:contextualSpacing/>
      </w:pPr>
    </w:p>
    <w:p w14:paraId="0F3BEAC8" w14:textId="77777777" w:rsidR="007A3A3E" w:rsidRDefault="007A3A3E" w:rsidP="007A3A3E">
      <w:pPr>
        <w:widowControl/>
        <w:autoSpaceDE/>
        <w:autoSpaceDN/>
        <w:contextualSpacing/>
      </w:pPr>
    </w:p>
    <w:p w14:paraId="197C4248" w14:textId="77777777" w:rsidR="007A3A3E" w:rsidRDefault="007A3A3E" w:rsidP="007A3A3E">
      <w:pPr>
        <w:widowControl/>
        <w:autoSpaceDE/>
        <w:autoSpaceDN/>
        <w:contextualSpacing/>
      </w:pPr>
    </w:p>
    <w:p w14:paraId="6E2340E6" w14:textId="77777777" w:rsidR="007A3A3E" w:rsidRDefault="007A3A3E" w:rsidP="007A3A3E">
      <w:pPr>
        <w:widowControl/>
        <w:autoSpaceDE/>
        <w:autoSpaceDN/>
        <w:contextualSpacing/>
      </w:pPr>
    </w:p>
    <w:p w14:paraId="443C3F0A" w14:textId="77777777" w:rsidR="007A3A3E" w:rsidRDefault="007A3A3E" w:rsidP="007A3A3E">
      <w:pPr>
        <w:widowControl/>
        <w:autoSpaceDE/>
        <w:autoSpaceDN/>
        <w:contextualSpacing/>
      </w:pPr>
    </w:p>
    <w:p w14:paraId="1D08BA67" w14:textId="77777777" w:rsidR="007A3A3E" w:rsidRDefault="007A3A3E" w:rsidP="007A3A3E">
      <w:pPr>
        <w:widowControl/>
        <w:autoSpaceDE/>
        <w:autoSpaceDN/>
        <w:contextualSpacing/>
      </w:pPr>
    </w:p>
    <w:p w14:paraId="25EA17FE" w14:textId="77777777" w:rsidR="007A3A3E" w:rsidRDefault="007A3A3E" w:rsidP="007A3A3E">
      <w:pPr>
        <w:widowControl/>
        <w:autoSpaceDE/>
        <w:autoSpaceDN/>
        <w:contextualSpacing/>
      </w:pPr>
    </w:p>
    <w:p w14:paraId="49FC9343" w14:textId="77777777" w:rsidR="007A3A3E" w:rsidRDefault="007A3A3E" w:rsidP="007A3A3E">
      <w:pPr>
        <w:widowControl/>
        <w:autoSpaceDE/>
        <w:autoSpaceDN/>
        <w:contextualSpacing/>
      </w:pPr>
    </w:p>
    <w:p w14:paraId="698ABFFA" w14:textId="2A0A1476" w:rsidR="00FE78E0" w:rsidRDefault="00F8272C" w:rsidP="007A3A3E">
      <w:pPr>
        <w:pStyle w:val="BodyText"/>
        <w:numPr>
          <w:ilvl w:val="0"/>
          <w:numId w:val="1"/>
        </w:numPr>
        <w:spacing w:line="297" w:lineRule="exact"/>
      </w:pPr>
      <w:r>
        <w:t>Ionic Radius Trend:</w:t>
      </w:r>
      <w:r>
        <w:br/>
        <w:t>Cation</w:t>
      </w:r>
      <w:r w:rsidR="007A3A3E">
        <w:t xml:space="preserve"> &lt; Neutral </w:t>
      </w:r>
      <w:r>
        <w:t>version of itself</w:t>
      </w:r>
      <w:r w:rsidR="007A3A3E">
        <w:br/>
        <w:t xml:space="preserve">Anion </w:t>
      </w:r>
      <w:r w:rsidR="00342718">
        <w:t xml:space="preserve">&gt; </w:t>
      </w:r>
      <w:r w:rsidR="007A3A3E">
        <w:t xml:space="preserve">Neutral </w:t>
      </w:r>
      <w:r>
        <w:t>version of itself</w:t>
      </w:r>
      <w:r w:rsidR="007A3A3E">
        <w:br/>
        <w:t>Cations &lt; Anions</w:t>
      </w:r>
      <w:r w:rsidR="007A3A3E">
        <w:br/>
      </w:r>
      <w:r w:rsidR="007A3A3E">
        <w:br/>
        <w:t>Isoelectric – same electron configuration</w:t>
      </w:r>
      <w:r w:rsidR="007A3A3E">
        <w:br/>
        <w:t>Larger (+) charge = smaller cation</w:t>
      </w:r>
      <w:r w:rsidR="007A3A3E">
        <w:br/>
        <w:t xml:space="preserve">      protons pulling on fewer electrons</w:t>
      </w:r>
      <w:r w:rsidR="007A3A3E">
        <w:br/>
        <w:t>Larger (–) charge = larger anion</w:t>
      </w:r>
      <w:r w:rsidR="007A3A3E">
        <w:br/>
        <w:t xml:space="preserve">      protons pulling on more e-</w:t>
      </w:r>
    </w:p>
    <w:p w14:paraId="4A547AA1" w14:textId="77777777" w:rsidR="007A3A3E" w:rsidRDefault="007A3A3E" w:rsidP="007A3A3E">
      <w:pPr>
        <w:pStyle w:val="BodyText"/>
        <w:spacing w:line="297" w:lineRule="exact"/>
        <w:ind w:left="460"/>
      </w:pPr>
    </w:p>
    <w:p w14:paraId="3C232A23" w14:textId="0AE9159F" w:rsidR="007A3A3E" w:rsidRDefault="007A3A3E" w:rsidP="007A3A3E">
      <w:pPr>
        <w:pStyle w:val="BodyText"/>
        <w:numPr>
          <w:ilvl w:val="0"/>
          <w:numId w:val="1"/>
        </w:numPr>
        <w:spacing w:line="297" w:lineRule="exact"/>
      </w:pPr>
      <w:r>
        <w:t>Irregularities in patterns</w:t>
      </w:r>
      <w:r>
        <w:br/>
        <w:t>Extra repulsions of e-‘s in paired orbitals</w:t>
      </w:r>
    </w:p>
    <w:p w14:paraId="2AEF33EE" w14:textId="3ACFA7DA" w:rsidR="007A3A3E" w:rsidRDefault="007A3A3E" w:rsidP="007A3A3E">
      <w:pPr>
        <w:pStyle w:val="BodyText"/>
        <w:numPr>
          <w:ilvl w:val="0"/>
          <w:numId w:val="10"/>
        </w:numPr>
        <w:spacing w:line="297" w:lineRule="exact"/>
      </w:pPr>
      <w:r>
        <w:t>Makes it easier to remove an e-</w:t>
      </w:r>
    </w:p>
    <w:p w14:paraId="4B672C83" w14:textId="2DB024BE" w:rsidR="007A3A3E" w:rsidRDefault="007A3A3E" w:rsidP="00F8272C">
      <w:pPr>
        <w:pStyle w:val="BodyText"/>
        <w:numPr>
          <w:ilvl w:val="1"/>
          <w:numId w:val="10"/>
        </w:numPr>
        <w:spacing w:line="297" w:lineRule="exact"/>
      </w:pPr>
      <w:r>
        <w:t>Lower IE than expected</w:t>
      </w:r>
    </w:p>
    <w:p w14:paraId="597E5687" w14:textId="490C3059" w:rsidR="007A3A3E" w:rsidRDefault="007A3A3E" w:rsidP="007A3A3E">
      <w:pPr>
        <w:pStyle w:val="BodyText"/>
        <w:spacing w:line="297" w:lineRule="exact"/>
        <w:ind w:left="460"/>
      </w:pPr>
      <w:r>
        <w:t xml:space="preserve">Moving to a p orbital (Mg </w:t>
      </w:r>
      <w:r>
        <w:sym w:font="Wingdings" w:char="F0E0"/>
      </w:r>
      <w:r>
        <w:t xml:space="preserve"> Al)</w:t>
      </w:r>
    </w:p>
    <w:p w14:paraId="73A79441" w14:textId="211EA613" w:rsidR="007A3A3E" w:rsidRDefault="007A3A3E" w:rsidP="007A3A3E">
      <w:pPr>
        <w:pStyle w:val="BodyText"/>
        <w:numPr>
          <w:ilvl w:val="0"/>
          <w:numId w:val="11"/>
        </w:numPr>
        <w:spacing w:line="297" w:lineRule="exact"/>
      </w:pPr>
      <w:r>
        <w:t>p orbital does not penetrate as much as an s orbital does</w:t>
      </w:r>
    </w:p>
    <w:p w14:paraId="4A9F3062" w14:textId="68E8ADB6" w:rsidR="007A3A3E" w:rsidRDefault="007A3A3E" w:rsidP="007A3A3E">
      <w:pPr>
        <w:pStyle w:val="BodyText"/>
        <w:numPr>
          <w:ilvl w:val="0"/>
          <w:numId w:val="11"/>
        </w:numPr>
        <w:spacing w:line="297" w:lineRule="exact"/>
        <w:ind w:left="1440"/>
      </w:pPr>
      <w:r>
        <w:t>Less nuclear attraction</w:t>
      </w:r>
    </w:p>
    <w:p w14:paraId="415D01A6" w14:textId="535DE902" w:rsidR="007A3A3E" w:rsidRDefault="007A3A3E" w:rsidP="007A3A3E">
      <w:pPr>
        <w:pStyle w:val="BodyText"/>
        <w:numPr>
          <w:ilvl w:val="0"/>
          <w:numId w:val="11"/>
        </w:numPr>
        <w:spacing w:line="297" w:lineRule="exact"/>
        <w:ind w:left="1440"/>
      </w:pPr>
      <w:r>
        <w:t>Lower IE than expected</w:t>
      </w:r>
    </w:p>
    <w:p w14:paraId="3DD3829F" w14:textId="3DB00370" w:rsidR="007A3A3E" w:rsidRDefault="007A3A3E" w:rsidP="007A3A3E">
      <w:pPr>
        <w:pStyle w:val="BodyText"/>
        <w:spacing w:line="297" w:lineRule="exact"/>
      </w:pPr>
    </w:p>
    <w:p w14:paraId="7EF9BDAA" w14:textId="2AA33B73" w:rsidR="007A3A3E" w:rsidRDefault="007A3A3E" w:rsidP="007A3A3E">
      <w:pPr>
        <w:pStyle w:val="BodyText"/>
        <w:numPr>
          <w:ilvl w:val="0"/>
          <w:numId w:val="1"/>
        </w:numPr>
        <w:spacing w:line="297" w:lineRule="exact"/>
      </w:pPr>
      <w:r>
        <w:t>Large jump in IE shows when you begin removing core electrons:</w:t>
      </w:r>
    </w:p>
    <w:p w14:paraId="7D656B3A" w14:textId="532C68D1" w:rsidR="007A3A3E" w:rsidRDefault="00440721" w:rsidP="007A3A3E">
      <w:pPr>
        <w:pStyle w:val="BodyText"/>
        <w:spacing w:line="297" w:lineRule="exact"/>
      </w:pPr>
      <w:r w:rsidRPr="007A3A3E">
        <w:rPr>
          <w:noProof/>
          <w:lang w:bidi="ar-SA"/>
        </w:rPr>
        <w:drawing>
          <wp:anchor distT="0" distB="0" distL="114300" distR="114300" simplePos="0" relativeHeight="251649024" behindDoc="0" locked="0" layoutInCell="1" allowOverlap="1" wp14:anchorId="5E90F62D" wp14:editId="776A03FF">
            <wp:simplePos x="0" y="0"/>
            <wp:positionH relativeFrom="column">
              <wp:posOffset>223695</wp:posOffset>
            </wp:positionH>
            <wp:positionV relativeFrom="paragraph">
              <wp:posOffset>96601</wp:posOffset>
            </wp:positionV>
            <wp:extent cx="3024887" cy="12192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18" cy="122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0F844" w14:textId="0D3122EC" w:rsidR="007A3A3E" w:rsidRDefault="007A3A3E" w:rsidP="007A3A3E">
      <w:pPr>
        <w:pStyle w:val="BodyText"/>
        <w:spacing w:line="297" w:lineRule="exact"/>
      </w:pPr>
    </w:p>
    <w:p w14:paraId="31155F86" w14:textId="1BFE5C77" w:rsidR="007A3A3E" w:rsidRDefault="007A3A3E" w:rsidP="007A3A3E">
      <w:pPr>
        <w:pStyle w:val="BodyText"/>
        <w:spacing w:line="297" w:lineRule="exact"/>
      </w:pPr>
    </w:p>
    <w:p w14:paraId="082E1155" w14:textId="6A5BA405" w:rsidR="007A3A3E" w:rsidRDefault="007A3A3E" w:rsidP="007A3A3E">
      <w:pPr>
        <w:pStyle w:val="BodyText"/>
        <w:spacing w:line="297" w:lineRule="exact"/>
      </w:pPr>
    </w:p>
    <w:p w14:paraId="58B05238" w14:textId="7F4F1897" w:rsidR="007A3A3E" w:rsidRDefault="007A3A3E" w:rsidP="007A3A3E">
      <w:pPr>
        <w:pStyle w:val="BodyText"/>
        <w:spacing w:line="297" w:lineRule="exact"/>
      </w:pPr>
    </w:p>
    <w:p w14:paraId="186F486D" w14:textId="003A42E9" w:rsidR="007A3A3E" w:rsidRDefault="007A3A3E" w:rsidP="007A3A3E">
      <w:pPr>
        <w:pStyle w:val="BodyText"/>
        <w:spacing w:line="297" w:lineRule="exact"/>
      </w:pPr>
    </w:p>
    <w:p w14:paraId="40A3CE52" w14:textId="5ADA3BDE" w:rsidR="00440721" w:rsidRPr="00F8272C" w:rsidRDefault="00F8272C" w:rsidP="00F8272C">
      <w:pPr>
        <w:pStyle w:val="BodyText"/>
        <w:rPr>
          <w:sz w:val="12"/>
        </w:rPr>
      </w:pPr>
      <w:r>
        <w:br/>
      </w:r>
    </w:p>
    <w:p w14:paraId="76184E81" w14:textId="68A5EDE1" w:rsidR="007A3A3E" w:rsidRDefault="007A3A3E" w:rsidP="007A3A3E">
      <w:pPr>
        <w:pStyle w:val="BodyText"/>
        <w:numPr>
          <w:ilvl w:val="0"/>
          <w:numId w:val="1"/>
        </w:numPr>
        <w:spacing w:line="297" w:lineRule="exact"/>
      </w:pPr>
      <w:r>
        <w:t>Electronegativity differences between bonded atoms results in a molecule being polar or nonpolar:</w:t>
      </w:r>
    </w:p>
    <w:p w14:paraId="58A98F59" w14:textId="77777777" w:rsidR="00440721" w:rsidRDefault="00440721" w:rsidP="007A3A3E">
      <w:pPr>
        <w:pStyle w:val="BodyText"/>
        <w:numPr>
          <w:ilvl w:val="1"/>
          <w:numId w:val="1"/>
        </w:numPr>
        <w:spacing w:line="297" w:lineRule="exact"/>
      </w:pPr>
      <w:r>
        <w:t>Pure covalent = EN difference of 0</w:t>
      </w:r>
    </w:p>
    <w:p w14:paraId="1629627F" w14:textId="77777777" w:rsidR="00440721" w:rsidRDefault="00440721" w:rsidP="007A3A3E">
      <w:pPr>
        <w:pStyle w:val="BodyText"/>
        <w:numPr>
          <w:ilvl w:val="1"/>
          <w:numId w:val="1"/>
        </w:numPr>
        <w:spacing w:line="297" w:lineRule="exact"/>
      </w:pPr>
      <w:r>
        <w:t xml:space="preserve">Nonpolar covalent = EN diff. of 0.1 – 0.4 </w:t>
      </w:r>
    </w:p>
    <w:p w14:paraId="1F1897BE" w14:textId="174C6406" w:rsidR="00440721" w:rsidRDefault="00440721" w:rsidP="007A3A3E">
      <w:pPr>
        <w:pStyle w:val="BodyText"/>
        <w:numPr>
          <w:ilvl w:val="1"/>
          <w:numId w:val="1"/>
        </w:numPr>
        <w:spacing w:line="297" w:lineRule="exact"/>
      </w:pPr>
      <w:r>
        <w:t xml:space="preserve">Polar covalent = EN diff. of 0.5 – 1.9 </w:t>
      </w:r>
    </w:p>
    <w:p w14:paraId="1863B9CD" w14:textId="7A4D3054" w:rsidR="007A3A3E" w:rsidRDefault="00440721" w:rsidP="007A3A3E">
      <w:pPr>
        <w:pStyle w:val="BodyText"/>
        <w:numPr>
          <w:ilvl w:val="1"/>
          <w:numId w:val="1"/>
        </w:numPr>
        <w:spacing w:line="297" w:lineRule="exact"/>
      </w:pPr>
      <w:r>
        <w:t>Ionic = EN diff. larger than or equal to 2.0</w:t>
      </w:r>
    </w:p>
    <w:p w14:paraId="7E43F242" w14:textId="7FA30781" w:rsidR="00A467CD" w:rsidRPr="00F8272C" w:rsidRDefault="00F8272C" w:rsidP="00A467CD">
      <w:pPr>
        <w:pStyle w:val="BodyText"/>
        <w:spacing w:line="297" w:lineRule="exact"/>
        <w:ind w:left="820"/>
        <w:rPr>
          <w:i/>
          <w:sz w:val="20"/>
        </w:rPr>
      </w:pPr>
      <w:r w:rsidRPr="00F8272C">
        <w:rPr>
          <w:i/>
          <w:sz w:val="20"/>
        </w:rPr>
        <w:t>*ranges can vary</w:t>
      </w:r>
      <w:r>
        <w:rPr>
          <w:i/>
          <w:sz w:val="20"/>
        </w:rPr>
        <w:t>, calculations rarely appear</w:t>
      </w:r>
      <w:r>
        <w:rPr>
          <w:i/>
          <w:sz w:val="20"/>
        </w:rPr>
        <w:br/>
      </w:r>
    </w:p>
    <w:p w14:paraId="08B007CC" w14:textId="28E32D13" w:rsidR="00440721" w:rsidRDefault="00440721" w:rsidP="00440721">
      <w:pPr>
        <w:pStyle w:val="BodyText"/>
        <w:numPr>
          <w:ilvl w:val="0"/>
          <w:numId w:val="1"/>
        </w:numPr>
        <w:spacing w:line="297" w:lineRule="exact"/>
      </w:pPr>
      <w:r>
        <w:t>Magnetic properties are a result of how the electrons are arranged in orbitals</w:t>
      </w:r>
    </w:p>
    <w:p w14:paraId="2E4500F4" w14:textId="62D3520D" w:rsidR="00440721" w:rsidRDefault="00440721" w:rsidP="00440721">
      <w:pPr>
        <w:pStyle w:val="BodyText"/>
        <w:numPr>
          <w:ilvl w:val="1"/>
          <w:numId w:val="1"/>
        </w:numPr>
        <w:spacing w:line="297" w:lineRule="exact"/>
      </w:pPr>
      <w:r>
        <w:t>Paramagnetic – net magnetic field,</w:t>
      </w:r>
      <w:r>
        <w:br/>
        <w:t>unpaired electrons in orbitals, weakly attracted by a magnet.</w:t>
      </w:r>
    </w:p>
    <w:p w14:paraId="1A955C77" w14:textId="5E2D54DF" w:rsidR="00440721" w:rsidRDefault="00440721" w:rsidP="00440721">
      <w:pPr>
        <w:pStyle w:val="BodyText"/>
        <w:numPr>
          <w:ilvl w:val="1"/>
          <w:numId w:val="1"/>
        </w:numPr>
        <w:spacing w:line="297" w:lineRule="exact"/>
      </w:pPr>
      <w:r>
        <w:t xml:space="preserve">Diamagnetic – no net magnetic field, </w:t>
      </w:r>
      <w:r>
        <w:br/>
        <w:t>all paired electrons in orbitals, weakly repelled by a magnet</w:t>
      </w:r>
    </w:p>
    <w:p w14:paraId="28D90650" w14:textId="45B24B97" w:rsidR="00440721" w:rsidRDefault="003C1397" w:rsidP="003C1397">
      <w:pPr>
        <w:pStyle w:val="BodyText"/>
        <w:spacing w:line="297" w:lineRule="exact"/>
        <w:ind w:left="820"/>
      </w:pPr>
      <w:r>
        <w:t xml:space="preserve"> </w:t>
      </w:r>
    </w:p>
    <w:p w14:paraId="640AB9D8" w14:textId="77777777" w:rsidR="003C1397" w:rsidRDefault="003C1397" w:rsidP="003C1397">
      <w:pPr>
        <w:pStyle w:val="BodyText"/>
        <w:spacing w:line="297" w:lineRule="exact"/>
        <w:ind w:left="820"/>
      </w:pPr>
    </w:p>
    <w:p w14:paraId="2B2829CB" w14:textId="7921AA03" w:rsidR="00440721" w:rsidRDefault="00440721" w:rsidP="00440721">
      <w:pPr>
        <w:pStyle w:val="BodyText"/>
        <w:numPr>
          <w:ilvl w:val="0"/>
          <w:numId w:val="1"/>
        </w:numPr>
        <w:spacing w:line="297" w:lineRule="exact"/>
      </w:pPr>
      <w:r>
        <w:lastRenderedPageBreak/>
        <w:t>Photoelectron Spectroscopy (PES)</w:t>
      </w:r>
    </w:p>
    <w:p w14:paraId="252AE6E5" w14:textId="5BD70046" w:rsidR="00CF7940" w:rsidRDefault="00CF7940" w:rsidP="00CF7940">
      <w:pPr>
        <w:pStyle w:val="BodyText"/>
        <w:spacing w:line="297" w:lineRule="exact"/>
        <w:ind w:left="460"/>
      </w:pPr>
      <w:r w:rsidRPr="00CF7940">
        <w:rPr>
          <w:noProof/>
          <w:lang w:bidi="ar-SA"/>
        </w:rPr>
        <w:drawing>
          <wp:anchor distT="0" distB="0" distL="114300" distR="114300" simplePos="0" relativeHeight="251650048" behindDoc="0" locked="0" layoutInCell="1" allowOverlap="1" wp14:anchorId="719A9B73" wp14:editId="0A7F4A01">
            <wp:simplePos x="0" y="0"/>
            <wp:positionH relativeFrom="column">
              <wp:posOffset>-79375</wp:posOffset>
            </wp:positionH>
            <wp:positionV relativeFrom="paragraph">
              <wp:posOffset>167005</wp:posOffset>
            </wp:positionV>
            <wp:extent cx="3474720" cy="187289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7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35154" w14:textId="4352D58B" w:rsidR="00CF7940" w:rsidRDefault="00CF7940" w:rsidP="00CF7940">
      <w:pPr>
        <w:pStyle w:val="BodyText"/>
        <w:spacing w:line="297" w:lineRule="exact"/>
        <w:ind w:left="460"/>
      </w:pPr>
    </w:p>
    <w:p w14:paraId="33D99BA2" w14:textId="0C6AC22D" w:rsidR="00FE78E0" w:rsidRDefault="00FE78E0" w:rsidP="00C849FE">
      <w:pPr>
        <w:pStyle w:val="BodyText"/>
        <w:spacing w:line="297" w:lineRule="exact"/>
      </w:pPr>
    </w:p>
    <w:p w14:paraId="76A7F4AA" w14:textId="2556097B" w:rsidR="00CF7940" w:rsidRDefault="00CF7940" w:rsidP="00C849FE">
      <w:pPr>
        <w:pStyle w:val="BodyText"/>
        <w:spacing w:line="297" w:lineRule="exact"/>
      </w:pPr>
    </w:p>
    <w:p w14:paraId="70B6808F" w14:textId="2556097B" w:rsidR="00CF7940" w:rsidRDefault="00CF7940" w:rsidP="00C849FE">
      <w:pPr>
        <w:pStyle w:val="BodyText"/>
        <w:spacing w:line="297" w:lineRule="exact"/>
      </w:pPr>
    </w:p>
    <w:p w14:paraId="4B0A0A13" w14:textId="2655DAE9" w:rsidR="00CF7940" w:rsidRDefault="00CF7940" w:rsidP="00C849FE">
      <w:pPr>
        <w:pStyle w:val="BodyText"/>
        <w:spacing w:line="297" w:lineRule="exact"/>
      </w:pPr>
    </w:p>
    <w:p w14:paraId="0FA3A227" w14:textId="13907B73" w:rsidR="00CF7940" w:rsidRDefault="00CF7940" w:rsidP="00C849FE">
      <w:pPr>
        <w:pStyle w:val="BodyText"/>
        <w:spacing w:line="297" w:lineRule="exact"/>
      </w:pPr>
    </w:p>
    <w:p w14:paraId="28DCB6FB" w14:textId="365FC79B" w:rsidR="00CF7940" w:rsidRDefault="00CF7940" w:rsidP="00C849FE">
      <w:pPr>
        <w:pStyle w:val="BodyText"/>
        <w:spacing w:line="297" w:lineRule="exact"/>
      </w:pPr>
    </w:p>
    <w:p w14:paraId="4A264AD4" w14:textId="69F55B95" w:rsidR="00CF7940" w:rsidRDefault="00CF7940" w:rsidP="00C849FE">
      <w:pPr>
        <w:pStyle w:val="BodyText"/>
        <w:spacing w:line="297" w:lineRule="exact"/>
      </w:pPr>
    </w:p>
    <w:p w14:paraId="4C134888" w14:textId="7227D312" w:rsidR="00CF7940" w:rsidRDefault="00CF7940" w:rsidP="00C849FE">
      <w:pPr>
        <w:pStyle w:val="BodyText"/>
        <w:spacing w:line="297" w:lineRule="exact"/>
      </w:pPr>
    </w:p>
    <w:p w14:paraId="1677FF91" w14:textId="5DD4B3B4" w:rsidR="00CF7940" w:rsidRDefault="00CF7940" w:rsidP="00C849FE">
      <w:pPr>
        <w:pStyle w:val="BodyText"/>
        <w:spacing w:line="297" w:lineRule="exact"/>
      </w:pPr>
    </w:p>
    <w:p w14:paraId="11AA5C97" w14:textId="6571F51C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 wp14:anchorId="39E60EE8" wp14:editId="0D3E284C">
            <wp:simplePos x="0" y="0"/>
            <wp:positionH relativeFrom="column">
              <wp:posOffset>-79375</wp:posOffset>
            </wp:positionH>
            <wp:positionV relativeFrom="paragraph">
              <wp:posOffset>168910</wp:posOffset>
            </wp:positionV>
            <wp:extent cx="3474720" cy="16410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64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0A285" w14:textId="0F19DEEC" w:rsidR="00CF7940" w:rsidRDefault="00CF7940" w:rsidP="00C849FE">
      <w:pPr>
        <w:pStyle w:val="BodyText"/>
        <w:spacing w:line="297" w:lineRule="exact"/>
      </w:pPr>
    </w:p>
    <w:p w14:paraId="1FA18845" w14:textId="2CA82349" w:rsidR="00CF7940" w:rsidRDefault="00CF7940" w:rsidP="00C849FE">
      <w:pPr>
        <w:pStyle w:val="BodyText"/>
        <w:spacing w:line="297" w:lineRule="exact"/>
      </w:pPr>
    </w:p>
    <w:p w14:paraId="0003753E" w14:textId="741FB8DA" w:rsidR="00CF7940" w:rsidRDefault="00CF7940" w:rsidP="00C849FE">
      <w:pPr>
        <w:pStyle w:val="BodyText"/>
        <w:spacing w:line="297" w:lineRule="exact"/>
      </w:pPr>
    </w:p>
    <w:p w14:paraId="3DF11CAF" w14:textId="65E63333" w:rsidR="00CF7940" w:rsidRDefault="00CF7940" w:rsidP="00C849FE">
      <w:pPr>
        <w:pStyle w:val="BodyText"/>
        <w:spacing w:line="297" w:lineRule="exact"/>
      </w:pPr>
    </w:p>
    <w:p w14:paraId="4B470C42" w14:textId="7FAE2CEB" w:rsidR="00CF7940" w:rsidRDefault="00CF7940" w:rsidP="00C849FE">
      <w:pPr>
        <w:pStyle w:val="BodyText"/>
        <w:spacing w:line="297" w:lineRule="exact"/>
      </w:pPr>
    </w:p>
    <w:p w14:paraId="57FE379E" w14:textId="4EA8992A" w:rsidR="00CF7940" w:rsidRDefault="00CF7940" w:rsidP="00C849FE">
      <w:pPr>
        <w:pStyle w:val="BodyText"/>
        <w:spacing w:line="297" w:lineRule="exact"/>
      </w:pPr>
    </w:p>
    <w:p w14:paraId="3508C842" w14:textId="2CF76A50" w:rsidR="00CF7940" w:rsidRDefault="00CF7940" w:rsidP="00C849FE">
      <w:pPr>
        <w:pStyle w:val="BodyText"/>
        <w:spacing w:line="297" w:lineRule="exact"/>
      </w:pPr>
    </w:p>
    <w:p w14:paraId="2AB64CD7" w14:textId="650F3404" w:rsidR="00CF7940" w:rsidRDefault="00CF7940" w:rsidP="00C849FE">
      <w:pPr>
        <w:pStyle w:val="BodyText"/>
        <w:spacing w:line="297" w:lineRule="exact"/>
      </w:pPr>
    </w:p>
    <w:p w14:paraId="7BB34CD8" w14:textId="356123BD" w:rsidR="00CF7940" w:rsidRDefault="00CF7940" w:rsidP="00C849FE">
      <w:pPr>
        <w:pStyle w:val="BodyText"/>
        <w:spacing w:line="297" w:lineRule="exact"/>
      </w:pPr>
    </w:p>
    <w:p w14:paraId="6A3061F4" w14:textId="4AD77E72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41384F45" wp14:editId="7A9FDF46">
            <wp:simplePos x="0" y="0"/>
            <wp:positionH relativeFrom="column">
              <wp:posOffset>-41275</wp:posOffset>
            </wp:positionH>
            <wp:positionV relativeFrom="paragraph">
              <wp:posOffset>102235</wp:posOffset>
            </wp:positionV>
            <wp:extent cx="3435585" cy="1791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"/>
                    <a:stretch/>
                  </pic:blipFill>
                  <pic:spPr bwMode="auto">
                    <a:xfrm>
                      <a:off x="0" y="0"/>
                      <a:ext cx="3436609" cy="179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9F7D4" w14:textId="19455A66" w:rsidR="00CF7940" w:rsidRDefault="00CF7940" w:rsidP="00C849FE">
      <w:pPr>
        <w:pStyle w:val="BodyText"/>
        <w:spacing w:line="297" w:lineRule="exact"/>
      </w:pPr>
    </w:p>
    <w:p w14:paraId="3B3EE79F" w14:textId="277D6E30" w:rsidR="00CF7940" w:rsidRDefault="00CF7940" w:rsidP="00C849FE">
      <w:pPr>
        <w:pStyle w:val="BodyText"/>
        <w:spacing w:line="297" w:lineRule="exact"/>
      </w:pPr>
    </w:p>
    <w:p w14:paraId="35C2CCC0" w14:textId="143357BE" w:rsidR="00CF7940" w:rsidRDefault="00CF7940" w:rsidP="00C849FE">
      <w:pPr>
        <w:pStyle w:val="BodyText"/>
        <w:spacing w:line="297" w:lineRule="exact"/>
      </w:pPr>
    </w:p>
    <w:p w14:paraId="10B9D956" w14:textId="60CCE82B" w:rsidR="00CF7940" w:rsidRDefault="00CF7940" w:rsidP="00C849FE">
      <w:pPr>
        <w:pStyle w:val="BodyText"/>
        <w:spacing w:line="297" w:lineRule="exact"/>
      </w:pPr>
    </w:p>
    <w:p w14:paraId="2FF399FB" w14:textId="2F66FC4A" w:rsidR="00CF7940" w:rsidRDefault="00CF7940" w:rsidP="00C849FE">
      <w:pPr>
        <w:pStyle w:val="BodyText"/>
        <w:spacing w:line="297" w:lineRule="exact"/>
      </w:pPr>
    </w:p>
    <w:p w14:paraId="1CE96F03" w14:textId="42548E8C" w:rsidR="00CF7940" w:rsidRDefault="00CF7940" w:rsidP="00C849FE">
      <w:pPr>
        <w:pStyle w:val="BodyText"/>
        <w:spacing w:line="297" w:lineRule="exact"/>
      </w:pPr>
    </w:p>
    <w:p w14:paraId="40ED5D23" w14:textId="14C6C6F6" w:rsidR="00CF7940" w:rsidRDefault="00CF7940" w:rsidP="00C849FE">
      <w:pPr>
        <w:pStyle w:val="BodyText"/>
        <w:spacing w:line="297" w:lineRule="exact"/>
      </w:pPr>
    </w:p>
    <w:p w14:paraId="3AC79C35" w14:textId="16C07466" w:rsidR="00CF7940" w:rsidRDefault="00CF7940" w:rsidP="00C849FE">
      <w:pPr>
        <w:pStyle w:val="BodyText"/>
        <w:spacing w:line="297" w:lineRule="exact"/>
      </w:pPr>
    </w:p>
    <w:p w14:paraId="703E2A0B" w14:textId="1BDFE2A8" w:rsidR="00CF7940" w:rsidRDefault="00CF7940" w:rsidP="00C849FE">
      <w:pPr>
        <w:pStyle w:val="BodyText"/>
        <w:spacing w:line="297" w:lineRule="exact"/>
      </w:pPr>
    </w:p>
    <w:p w14:paraId="770707D7" w14:textId="57F45F47" w:rsidR="00CF7940" w:rsidRDefault="00CF7940" w:rsidP="00C849FE">
      <w:pPr>
        <w:pStyle w:val="BodyText"/>
        <w:spacing w:line="297" w:lineRule="exact"/>
      </w:pPr>
    </w:p>
    <w:p w14:paraId="0F34D77C" w14:textId="4ED17411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2C457A80" wp14:editId="4EB1A9E5">
            <wp:simplePos x="0" y="0"/>
            <wp:positionH relativeFrom="column">
              <wp:posOffset>-3175</wp:posOffset>
            </wp:positionH>
            <wp:positionV relativeFrom="paragraph">
              <wp:posOffset>132715</wp:posOffset>
            </wp:positionV>
            <wp:extent cx="3474720" cy="18994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9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6E082" w14:textId="10CF86AB" w:rsidR="00CF7940" w:rsidRDefault="00CF7940" w:rsidP="00C849FE">
      <w:pPr>
        <w:pStyle w:val="BodyText"/>
        <w:spacing w:line="297" w:lineRule="exact"/>
      </w:pPr>
    </w:p>
    <w:p w14:paraId="046E04BF" w14:textId="6ECB811A" w:rsidR="00CF7940" w:rsidRDefault="00CF7940" w:rsidP="00C849FE">
      <w:pPr>
        <w:pStyle w:val="BodyText"/>
        <w:spacing w:line="297" w:lineRule="exact"/>
      </w:pPr>
    </w:p>
    <w:p w14:paraId="1024C5B9" w14:textId="6DC206AC" w:rsidR="00CF7940" w:rsidRDefault="00CF7940" w:rsidP="00C849FE">
      <w:pPr>
        <w:pStyle w:val="BodyText"/>
        <w:spacing w:line="297" w:lineRule="exact"/>
      </w:pPr>
    </w:p>
    <w:p w14:paraId="4786E4BA" w14:textId="1D01914F" w:rsidR="00CF7940" w:rsidRDefault="00CF7940" w:rsidP="00C849FE">
      <w:pPr>
        <w:pStyle w:val="BodyText"/>
        <w:spacing w:line="297" w:lineRule="exact"/>
      </w:pPr>
    </w:p>
    <w:p w14:paraId="60304017" w14:textId="36179BA1" w:rsidR="00CF7940" w:rsidRDefault="00CF7940" w:rsidP="00C849FE">
      <w:pPr>
        <w:pStyle w:val="BodyText"/>
        <w:spacing w:line="297" w:lineRule="exact"/>
      </w:pPr>
    </w:p>
    <w:p w14:paraId="42BA5132" w14:textId="00C9BF9D" w:rsidR="00CF7940" w:rsidRDefault="00CF7940" w:rsidP="00C849FE">
      <w:pPr>
        <w:pStyle w:val="BodyText"/>
        <w:spacing w:line="297" w:lineRule="exact"/>
      </w:pPr>
    </w:p>
    <w:p w14:paraId="56C89258" w14:textId="67A32F88" w:rsidR="00CF7940" w:rsidRDefault="00CF7940" w:rsidP="00C849FE">
      <w:pPr>
        <w:pStyle w:val="BodyText"/>
        <w:spacing w:line="297" w:lineRule="exact"/>
      </w:pPr>
    </w:p>
    <w:p w14:paraId="7A63597B" w14:textId="506CC529" w:rsidR="00CF7940" w:rsidRDefault="00CF7940" w:rsidP="00C849FE">
      <w:pPr>
        <w:pStyle w:val="BodyText"/>
        <w:spacing w:line="297" w:lineRule="exact"/>
      </w:pPr>
    </w:p>
    <w:p w14:paraId="77D48AEF" w14:textId="2FE2F93F" w:rsidR="00CF7940" w:rsidRDefault="00CF7940" w:rsidP="00C849FE">
      <w:pPr>
        <w:pStyle w:val="BodyText"/>
        <w:spacing w:line="297" w:lineRule="exact"/>
      </w:pPr>
    </w:p>
    <w:p w14:paraId="3180BAA2" w14:textId="32849D0A" w:rsidR="00CF7940" w:rsidRDefault="00CF7940" w:rsidP="00C849FE">
      <w:pPr>
        <w:pStyle w:val="BodyText"/>
        <w:spacing w:line="297" w:lineRule="exact"/>
      </w:pPr>
    </w:p>
    <w:p w14:paraId="2489475A" w14:textId="4182FC72" w:rsidR="00CF7940" w:rsidRDefault="00CF7940" w:rsidP="00C849FE">
      <w:pPr>
        <w:pStyle w:val="BodyText"/>
        <w:spacing w:line="297" w:lineRule="exact"/>
      </w:pPr>
    </w:p>
    <w:p w14:paraId="591B7675" w14:textId="0D9C4691" w:rsidR="00CF7940" w:rsidRDefault="00CF7940" w:rsidP="00C849FE">
      <w:pPr>
        <w:pStyle w:val="BodyText"/>
        <w:spacing w:line="297" w:lineRule="exact"/>
      </w:pPr>
    </w:p>
    <w:p w14:paraId="3F4BD6E8" w14:textId="5B805EE4" w:rsidR="00CF7940" w:rsidRDefault="00CF7940" w:rsidP="00C849FE">
      <w:pPr>
        <w:pStyle w:val="BodyText"/>
        <w:spacing w:line="297" w:lineRule="exact"/>
      </w:pPr>
    </w:p>
    <w:p w14:paraId="66C53E25" w14:textId="37EE122B" w:rsidR="00CF7940" w:rsidRDefault="00CF7940" w:rsidP="00C849FE">
      <w:pPr>
        <w:pStyle w:val="BodyText"/>
        <w:spacing w:line="297" w:lineRule="exact"/>
      </w:pPr>
    </w:p>
    <w:p w14:paraId="433BD7B5" w14:textId="69CF1DA8" w:rsidR="00CF7940" w:rsidRDefault="00CF7940" w:rsidP="00C849FE">
      <w:pPr>
        <w:pStyle w:val="BodyText"/>
        <w:spacing w:line="297" w:lineRule="exact"/>
      </w:pPr>
    </w:p>
    <w:p w14:paraId="49B1AD3E" w14:textId="404FFCFD" w:rsidR="00CF7940" w:rsidRDefault="00CF7940" w:rsidP="00C849FE">
      <w:pPr>
        <w:pStyle w:val="BodyText"/>
        <w:spacing w:line="297" w:lineRule="exact"/>
      </w:pPr>
    </w:p>
    <w:p w14:paraId="57A94B1A" w14:textId="74DEDCBB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4CCDC4F8" wp14:editId="6F66E92E">
            <wp:simplePos x="0" y="0"/>
            <wp:positionH relativeFrom="column">
              <wp:posOffset>31750</wp:posOffset>
            </wp:positionH>
            <wp:positionV relativeFrom="paragraph">
              <wp:posOffset>181610</wp:posOffset>
            </wp:positionV>
            <wp:extent cx="3321050" cy="17824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177EE" w14:textId="356EC095" w:rsidR="00CF7940" w:rsidRDefault="00CF7940" w:rsidP="00C849FE">
      <w:pPr>
        <w:pStyle w:val="BodyText"/>
        <w:spacing w:line="297" w:lineRule="exact"/>
      </w:pPr>
    </w:p>
    <w:p w14:paraId="5907CD8D" w14:textId="1B658393" w:rsidR="00CF7940" w:rsidRDefault="00CF7940" w:rsidP="00C849FE">
      <w:pPr>
        <w:pStyle w:val="BodyText"/>
        <w:spacing w:line="297" w:lineRule="exact"/>
      </w:pPr>
    </w:p>
    <w:p w14:paraId="207560B7" w14:textId="1CB5C137" w:rsidR="00CF7940" w:rsidRDefault="00CF7940" w:rsidP="00C849FE">
      <w:pPr>
        <w:pStyle w:val="BodyText"/>
        <w:spacing w:line="297" w:lineRule="exact"/>
      </w:pPr>
    </w:p>
    <w:p w14:paraId="35B9D9E3" w14:textId="26BF7D71" w:rsidR="00CF7940" w:rsidRDefault="00CF7940" w:rsidP="00C849FE">
      <w:pPr>
        <w:pStyle w:val="BodyText"/>
        <w:spacing w:line="297" w:lineRule="exact"/>
      </w:pPr>
    </w:p>
    <w:p w14:paraId="39144173" w14:textId="5A8C4C64" w:rsidR="00CF7940" w:rsidRDefault="00CF7940" w:rsidP="00C849FE">
      <w:pPr>
        <w:pStyle w:val="BodyText"/>
        <w:spacing w:line="297" w:lineRule="exact"/>
      </w:pPr>
    </w:p>
    <w:p w14:paraId="31C075CD" w14:textId="7B066FC5" w:rsidR="00CF7940" w:rsidRDefault="00CF7940" w:rsidP="00C849FE">
      <w:pPr>
        <w:pStyle w:val="BodyText"/>
        <w:spacing w:line="297" w:lineRule="exact"/>
      </w:pPr>
    </w:p>
    <w:p w14:paraId="62FBD6E5" w14:textId="2B244980" w:rsidR="00CF7940" w:rsidRDefault="00CF7940" w:rsidP="00C849FE">
      <w:pPr>
        <w:pStyle w:val="BodyText"/>
        <w:spacing w:line="297" w:lineRule="exact"/>
      </w:pPr>
    </w:p>
    <w:p w14:paraId="4FC94A56" w14:textId="66977E30" w:rsidR="00CF7940" w:rsidRDefault="00CF7940" w:rsidP="00C849FE">
      <w:pPr>
        <w:pStyle w:val="BodyText"/>
        <w:spacing w:line="297" w:lineRule="exact"/>
      </w:pPr>
    </w:p>
    <w:p w14:paraId="3ECB1BC8" w14:textId="63A3443B" w:rsidR="00CF7940" w:rsidRDefault="00CF7940" w:rsidP="00C849FE">
      <w:pPr>
        <w:pStyle w:val="BodyText"/>
        <w:spacing w:line="297" w:lineRule="exact"/>
      </w:pPr>
    </w:p>
    <w:p w14:paraId="38306E9B" w14:textId="097D7875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785895F9" wp14:editId="1D47FB25">
            <wp:simplePos x="0" y="0"/>
            <wp:positionH relativeFrom="column">
              <wp:posOffset>31750</wp:posOffset>
            </wp:positionH>
            <wp:positionV relativeFrom="paragraph">
              <wp:posOffset>81915</wp:posOffset>
            </wp:positionV>
            <wp:extent cx="3321050" cy="15525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"/>
                    <a:stretch/>
                  </pic:blipFill>
                  <pic:spPr bwMode="auto">
                    <a:xfrm>
                      <a:off x="0" y="0"/>
                      <a:ext cx="33210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F7F5C6" w14:textId="29444A10" w:rsidR="00CF7940" w:rsidRDefault="00CF7940" w:rsidP="00C849FE">
      <w:pPr>
        <w:pStyle w:val="BodyText"/>
        <w:spacing w:line="297" w:lineRule="exact"/>
      </w:pPr>
    </w:p>
    <w:p w14:paraId="6D2DA4CB" w14:textId="0B19F1E5" w:rsidR="00CF7940" w:rsidRDefault="00CF7940" w:rsidP="00C849FE">
      <w:pPr>
        <w:pStyle w:val="BodyText"/>
        <w:spacing w:line="297" w:lineRule="exact"/>
      </w:pPr>
    </w:p>
    <w:p w14:paraId="2E28540D" w14:textId="4531D605" w:rsidR="00CF7940" w:rsidRDefault="00CF7940" w:rsidP="00C849FE">
      <w:pPr>
        <w:pStyle w:val="BodyText"/>
        <w:spacing w:line="297" w:lineRule="exact"/>
      </w:pPr>
    </w:p>
    <w:p w14:paraId="4CF20A1A" w14:textId="5DFD52AA" w:rsidR="00CF7940" w:rsidRDefault="00CF7940" w:rsidP="00C849FE">
      <w:pPr>
        <w:pStyle w:val="BodyText"/>
        <w:spacing w:line="297" w:lineRule="exact"/>
      </w:pPr>
    </w:p>
    <w:p w14:paraId="7F8E0CB2" w14:textId="400D19E3" w:rsidR="00CF7940" w:rsidRDefault="00CF7940" w:rsidP="00C849FE">
      <w:pPr>
        <w:pStyle w:val="BodyText"/>
        <w:spacing w:line="297" w:lineRule="exact"/>
      </w:pPr>
    </w:p>
    <w:p w14:paraId="5360D6F7" w14:textId="47ED140D" w:rsidR="00CF7940" w:rsidRDefault="00CF7940" w:rsidP="00C849FE">
      <w:pPr>
        <w:pStyle w:val="BodyText"/>
        <w:spacing w:line="297" w:lineRule="exact"/>
      </w:pPr>
    </w:p>
    <w:p w14:paraId="0569BB4E" w14:textId="1A359BD4" w:rsidR="00CF7940" w:rsidRDefault="00CF7940" w:rsidP="00C849FE">
      <w:pPr>
        <w:pStyle w:val="BodyText"/>
        <w:spacing w:line="297" w:lineRule="exact"/>
      </w:pPr>
    </w:p>
    <w:p w14:paraId="664861AC" w14:textId="339A79B5" w:rsidR="00CF7940" w:rsidRDefault="00CF7940" w:rsidP="00C849FE">
      <w:pPr>
        <w:pStyle w:val="BodyText"/>
        <w:spacing w:line="297" w:lineRule="exact"/>
      </w:pPr>
    </w:p>
    <w:p w14:paraId="5371D261" w14:textId="483BDC9C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0D9A2982" wp14:editId="49909873">
            <wp:simplePos x="0" y="0"/>
            <wp:positionH relativeFrom="column">
              <wp:posOffset>31750</wp:posOffset>
            </wp:positionH>
            <wp:positionV relativeFrom="paragraph">
              <wp:posOffset>48895</wp:posOffset>
            </wp:positionV>
            <wp:extent cx="3321050" cy="1807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DB38C" w14:textId="52B45186" w:rsidR="00CF7940" w:rsidRDefault="00CF7940" w:rsidP="00C849FE">
      <w:pPr>
        <w:pStyle w:val="BodyText"/>
        <w:spacing w:line="297" w:lineRule="exact"/>
      </w:pPr>
    </w:p>
    <w:p w14:paraId="4C173098" w14:textId="4CF5ADCD" w:rsidR="00CF7940" w:rsidRDefault="00CF7940" w:rsidP="00C849FE">
      <w:pPr>
        <w:pStyle w:val="BodyText"/>
        <w:spacing w:line="297" w:lineRule="exact"/>
      </w:pPr>
    </w:p>
    <w:p w14:paraId="6FECA2B4" w14:textId="65E06CA5" w:rsidR="00CF7940" w:rsidRDefault="00CF7940" w:rsidP="00C849FE">
      <w:pPr>
        <w:pStyle w:val="BodyText"/>
        <w:spacing w:line="297" w:lineRule="exact"/>
      </w:pPr>
    </w:p>
    <w:p w14:paraId="5580B3F4" w14:textId="45847F0B" w:rsidR="00CF7940" w:rsidRDefault="00CF7940" w:rsidP="00C849FE">
      <w:pPr>
        <w:pStyle w:val="BodyText"/>
        <w:spacing w:line="297" w:lineRule="exact"/>
      </w:pPr>
    </w:p>
    <w:p w14:paraId="070A95F4" w14:textId="50DDBD41" w:rsidR="00CF7940" w:rsidRDefault="00CF7940" w:rsidP="00C849FE">
      <w:pPr>
        <w:pStyle w:val="BodyText"/>
        <w:spacing w:line="297" w:lineRule="exact"/>
      </w:pPr>
    </w:p>
    <w:p w14:paraId="65B23BCE" w14:textId="6C558799" w:rsidR="00CF7940" w:rsidRDefault="00CF7940" w:rsidP="00C849FE">
      <w:pPr>
        <w:pStyle w:val="BodyText"/>
        <w:spacing w:line="297" w:lineRule="exact"/>
      </w:pPr>
    </w:p>
    <w:p w14:paraId="283FF45E" w14:textId="18C7646A" w:rsidR="00CF7940" w:rsidRDefault="00CF7940" w:rsidP="00C849FE">
      <w:pPr>
        <w:pStyle w:val="BodyText"/>
        <w:spacing w:line="297" w:lineRule="exact"/>
      </w:pPr>
    </w:p>
    <w:p w14:paraId="4B77E024" w14:textId="50DEA390" w:rsidR="00CF7940" w:rsidRDefault="00CF7940" w:rsidP="00C849FE">
      <w:pPr>
        <w:pStyle w:val="BodyText"/>
        <w:spacing w:line="297" w:lineRule="exact"/>
      </w:pPr>
    </w:p>
    <w:p w14:paraId="0835A707" w14:textId="030346C2" w:rsidR="00CF7940" w:rsidRDefault="00CF7940" w:rsidP="00C849FE">
      <w:pPr>
        <w:pStyle w:val="BodyText"/>
        <w:spacing w:line="297" w:lineRule="exact"/>
      </w:pPr>
    </w:p>
    <w:p w14:paraId="22DA5AC3" w14:textId="6B0B50A3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04B50E43" wp14:editId="4B154470">
            <wp:simplePos x="0" y="0"/>
            <wp:positionH relativeFrom="column">
              <wp:posOffset>79375</wp:posOffset>
            </wp:positionH>
            <wp:positionV relativeFrom="paragraph">
              <wp:posOffset>58420</wp:posOffset>
            </wp:positionV>
            <wp:extent cx="3321050" cy="19024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1050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A7DCC3" w14:textId="469C5FF9" w:rsidR="00CF7940" w:rsidRDefault="00CF7940" w:rsidP="00C849FE">
      <w:pPr>
        <w:pStyle w:val="BodyText"/>
        <w:spacing w:line="297" w:lineRule="exact"/>
      </w:pPr>
    </w:p>
    <w:p w14:paraId="75899CFD" w14:textId="0CFD434B" w:rsidR="00CF7940" w:rsidRDefault="00CF7940" w:rsidP="00C849FE">
      <w:pPr>
        <w:pStyle w:val="BodyText"/>
        <w:spacing w:line="297" w:lineRule="exact"/>
      </w:pPr>
    </w:p>
    <w:p w14:paraId="4E0864F0" w14:textId="3315288D" w:rsidR="00CF7940" w:rsidRDefault="00CF7940" w:rsidP="00C849FE">
      <w:pPr>
        <w:pStyle w:val="BodyText"/>
        <w:spacing w:line="297" w:lineRule="exact"/>
      </w:pPr>
    </w:p>
    <w:p w14:paraId="4DC16923" w14:textId="0FEB3B3C" w:rsidR="00CF7940" w:rsidRDefault="00CF7940" w:rsidP="00C849FE">
      <w:pPr>
        <w:pStyle w:val="BodyText"/>
        <w:spacing w:line="297" w:lineRule="exact"/>
      </w:pPr>
    </w:p>
    <w:p w14:paraId="4E4C2644" w14:textId="5A64E4C1" w:rsidR="00CF7940" w:rsidRDefault="00CF7940" w:rsidP="00C849FE">
      <w:pPr>
        <w:pStyle w:val="BodyText"/>
        <w:spacing w:line="297" w:lineRule="exact"/>
      </w:pPr>
    </w:p>
    <w:p w14:paraId="6BA8A916" w14:textId="406B9D30" w:rsidR="00CF7940" w:rsidRDefault="00CF7940" w:rsidP="00C849FE">
      <w:pPr>
        <w:pStyle w:val="BodyText"/>
        <w:spacing w:line="297" w:lineRule="exact"/>
      </w:pPr>
    </w:p>
    <w:p w14:paraId="7B7A1F5D" w14:textId="63DF91D4" w:rsidR="00CF7940" w:rsidRDefault="00CF7940" w:rsidP="00C849FE">
      <w:pPr>
        <w:pStyle w:val="BodyText"/>
        <w:spacing w:line="297" w:lineRule="exact"/>
      </w:pPr>
    </w:p>
    <w:p w14:paraId="2E551B97" w14:textId="121036BE" w:rsidR="00CF7940" w:rsidRDefault="00CF7940" w:rsidP="00C849FE">
      <w:pPr>
        <w:pStyle w:val="BodyText"/>
        <w:spacing w:line="297" w:lineRule="exact"/>
      </w:pPr>
    </w:p>
    <w:p w14:paraId="1310C40F" w14:textId="231C79CB" w:rsidR="00CF7940" w:rsidRDefault="00CF7940" w:rsidP="00C849FE">
      <w:pPr>
        <w:pStyle w:val="BodyText"/>
        <w:spacing w:line="297" w:lineRule="exact"/>
      </w:pPr>
    </w:p>
    <w:p w14:paraId="4BC13FB4" w14:textId="0083E62B" w:rsidR="00CF7940" w:rsidRDefault="00CF7940" w:rsidP="00C849FE">
      <w:pPr>
        <w:pStyle w:val="BodyText"/>
        <w:spacing w:line="297" w:lineRule="exact"/>
      </w:pPr>
      <w:r w:rsidRPr="00CF7940"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380AF3D0" wp14:editId="08917F62">
            <wp:simplePos x="0" y="0"/>
            <wp:positionH relativeFrom="column">
              <wp:posOffset>79375</wp:posOffset>
            </wp:positionH>
            <wp:positionV relativeFrom="paragraph">
              <wp:posOffset>147955</wp:posOffset>
            </wp:positionV>
            <wp:extent cx="3321050" cy="19183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A7203" w14:textId="06C60698" w:rsidR="00CF7940" w:rsidRDefault="00CF7940" w:rsidP="00C849FE">
      <w:pPr>
        <w:pStyle w:val="BodyText"/>
        <w:spacing w:line="297" w:lineRule="exact"/>
      </w:pPr>
    </w:p>
    <w:p w14:paraId="13A8E2C9" w14:textId="5110ED18" w:rsidR="00CF7940" w:rsidRDefault="00CF7940" w:rsidP="00C849FE">
      <w:pPr>
        <w:pStyle w:val="BodyText"/>
        <w:spacing w:line="297" w:lineRule="exact"/>
      </w:pPr>
    </w:p>
    <w:p w14:paraId="116494C7" w14:textId="5AAC4EB6" w:rsidR="00CF7940" w:rsidRDefault="00CF7940" w:rsidP="00C849FE">
      <w:pPr>
        <w:pStyle w:val="BodyText"/>
        <w:spacing w:line="297" w:lineRule="exact"/>
      </w:pPr>
    </w:p>
    <w:p w14:paraId="1F5493B4" w14:textId="1350095D" w:rsidR="00CF7940" w:rsidRDefault="00CF7940" w:rsidP="00C849FE">
      <w:pPr>
        <w:pStyle w:val="BodyText"/>
        <w:spacing w:line="297" w:lineRule="exact"/>
      </w:pPr>
    </w:p>
    <w:sectPr w:rsidR="00CF7940" w:rsidSect="00C849FE">
      <w:type w:val="continuous"/>
      <w:pgSz w:w="12240" w:h="15840"/>
      <w:pgMar w:top="640" w:right="640" w:bottom="280" w:left="620" w:header="720" w:footer="720" w:gutter="0"/>
      <w:cols w:num="2" w:space="5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04EE7"/>
    <w:multiLevelType w:val="hybridMultilevel"/>
    <w:tmpl w:val="A3323526"/>
    <w:lvl w:ilvl="0" w:tplc="BF78DA64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/>
        <w:spacing w:val="-2"/>
        <w:w w:val="99"/>
        <w:sz w:val="22"/>
        <w:szCs w:val="24"/>
        <w:lang w:val="en-US" w:eastAsia="en-US" w:bidi="en-US"/>
      </w:rPr>
    </w:lvl>
    <w:lvl w:ilvl="1" w:tplc="BEEE4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B09DB"/>
    <w:multiLevelType w:val="hybridMultilevel"/>
    <w:tmpl w:val="208291F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 w15:restartNumberingAfterBreak="0">
    <w:nsid w:val="2E971301"/>
    <w:multiLevelType w:val="hybridMultilevel"/>
    <w:tmpl w:val="69F203DC"/>
    <w:lvl w:ilvl="0" w:tplc="61F0B1AC">
      <w:start w:val="1"/>
      <w:numFmt w:val="decimal"/>
      <w:lvlText w:val="%1."/>
      <w:lvlJc w:val="left"/>
      <w:pPr>
        <w:ind w:left="460" w:hanging="360"/>
      </w:pPr>
      <w:rPr>
        <w:rFonts w:ascii="Helvetica" w:eastAsia="Helvetica" w:hAnsi="Helvetica" w:cs="Helvetica" w:hint="default"/>
        <w:b/>
        <w:spacing w:val="-2"/>
        <w:w w:val="99"/>
        <w:sz w:val="24"/>
        <w:szCs w:val="24"/>
        <w:lang w:val="en-US" w:eastAsia="en-US" w:bidi="en-US"/>
      </w:rPr>
    </w:lvl>
    <w:lvl w:ilvl="1" w:tplc="C52E0BA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76"/>
        <w:sz w:val="24"/>
        <w:szCs w:val="24"/>
        <w:lang w:val="en-US" w:eastAsia="en-US" w:bidi="en-US"/>
      </w:rPr>
    </w:lvl>
    <w:lvl w:ilvl="2" w:tplc="1AF0EC10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  <w:lang w:val="en-US" w:eastAsia="en-US" w:bidi="en-US"/>
      </w:rPr>
    </w:lvl>
    <w:lvl w:ilvl="3" w:tplc="7124CF12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en-US"/>
      </w:rPr>
    </w:lvl>
    <w:lvl w:ilvl="4" w:tplc="6C64BE56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en-US"/>
      </w:rPr>
    </w:lvl>
    <w:lvl w:ilvl="5" w:tplc="5CEC392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en-US"/>
      </w:rPr>
    </w:lvl>
    <w:lvl w:ilvl="6" w:tplc="01E4DEF6"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en-US"/>
      </w:rPr>
    </w:lvl>
    <w:lvl w:ilvl="7" w:tplc="3558E5D2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en-US"/>
      </w:rPr>
    </w:lvl>
    <w:lvl w:ilvl="8" w:tplc="2B4EBBF4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30487165"/>
    <w:multiLevelType w:val="hybridMultilevel"/>
    <w:tmpl w:val="EEB05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040F8"/>
    <w:multiLevelType w:val="hybridMultilevel"/>
    <w:tmpl w:val="B4BACC50"/>
    <w:lvl w:ilvl="0" w:tplc="99E68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07988"/>
    <w:multiLevelType w:val="hybridMultilevel"/>
    <w:tmpl w:val="3D009D14"/>
    <w:lvl w:ilvl="0" w:tplc="61F0B1AC">
      <w:start w:val="1"/>
      <w:numFmt w:val="decimal"/>
      <w:lvlText w:val="%1."/>
      <w:lvlJc w:val="left"/>
      <w:pPr>
        <w:ind w:left="460" w:hanging="360"/>
      </w:pPr>
      <w:rPr>
        <w:rFonts w:ascii="Helvetica" w:eastAsia="Helvetica" w:hAnsi="Helvetica" w:cs="Helvetica" w:hint="default"/>
        <w:b/>
        <w:spacing w:val="-2"/>
        <w:w w:val="99"/>
        <w:sz w:val="24"/>
        <w:szCs w:val="24"/>
        <w:lang w:val="en-US" w:eastAsia="en-US" w:bidi="en-US"/>
      </w:rPr>
    </w:lvl>
    <w:lvl w:ilvl="1" w:tplc="C52E0BA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76"/>
        <w:sz w:val="24"/>
        <w:szCs w:val="24"/>
        <w:lang w:val="en-US" w:eastAsia="en-US" w:bidi="en-US"/>
      </w:rPr>
    </w:lvl>
    <w:lvl w:ilvl="2" w:tplc="1AF0EC10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  <w:lang w:val="en-US" w:eastAsia="en-US" w:bidi="en-US"/>
      </w:rPr>
    </w:lvl>
    <w:lvl w:ilvl="3" w:tplc="7124CF12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en-US"/>
      </w:rPr>
    </w:lvl>
    <w:lvl w:ilvl="4" w:tplc="6C64BE56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en-US"/>
      </w:rPr>
    </w:lvl>
    <w:lvl w:ilvl="5" w:tplc="5CEC392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en-US"/>
      </w:rPr>
    </w:lvl>
    <w:lvl w:ilvl="6" w:tplc="01E4DEF6"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en-US"/>
      </w:rPr>
    </w:lvl>
    <w:lvl w:ilvl="7" w:tplc="3558E5D2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en-US"/>
      </w:rPr>
    </w:lvl>
    <w:lvl w:ilvl="8" w:tplc="2B4EBBF4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4DB3C46"/>
    <w:multiLevelType w:val="hybridMultilevel"/>
    <w:tmpl w:val="FEA0C560"/>
    <w:lvl w:ilvl="0" w:tplc="61F0B1AC">
      <w:start w:val="1"/>
      <w:numFmt w:val="decimal"/>
      <w:lvlText w:val="%1."/>
      <w:lvlJc w:val="left"/>
      <w:pPr>
        <w:ind w:left="460" w:hanging="360"/>
      </w:pPr>
      <w:rPr>
        <w:rFonts w:ascii="Helvetica" w:eastAsia="Helvetica" w:hAnsi="Helvetica" w:cs="Helvetica" w:hint="default"/>
        <w:b/>
        <w:spacing w:val="-2"/>
        <w:w w:val="99"/>
        <w:sz w:val="24"/>
        <w:szCs w:val="24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F348B"/>
    <w:multiLevelType w:val="hybridMultilevel"/>
    <w:tmpl w:val="879ABA8C"/>
    <w:lvl w:ilvl="0" w:tplc="61F0B1AC">
      <w:start w:val="1"/>
      <w:numFmt w:val="decimal"/>
      <w:lvlText w:val="%1."/>
      <w:lvlJc w:val="left"/>
      <w:pPr>
        <w:ind w:left="460" w:hanging="360"/>
      </w:pPr>
      <w:rPr>
        <w:rFonts w:ascii="Helvetica" w:eastAsia="Helvetica" w:hAnsi="Helvetica" w:cs="Helvetica" w:hint="default"/>
        <w:b/>
        <w:spacing w:val="-2"/>
        <w:w w:val="99"/>
        <w:sz w:val="24"/>
        <w:szCs w:val="24"/>
        <w:lang w:val="en-US" w:eastAsia="en-US" w:bidi="en-US"/>
      </w:rPr>
    </w:lvl>
    <w:lvl w:ilvl="1" w:tplc="C52E0BA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76"/>
        <w:sz w:val="24"/>
        <w:szCs w:val="24"/>
        <w:lang w:val="en-US" w:eastAsia="en-US" w:bidi="en-US"/>
      </w:rPr>
    </w:lvl>
    <w:lvl w:ilvl="2" w:tplc="7A163206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en-US"/>
      </w:rPr>
    </w:lvl>
    <w:lvl w:ilvl="3" w:tplc="7124CF12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en-US"/>
      </w:rPr>
    </w:lvl>
    <w:lvl w:ilvl="4" w:tplc="6C64BE56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en-US"/>
      </w:rPr>
    </w:lvl>
    <w:lvl w:ilvl="5" w:tplc="5CEC392E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en-US"/>
      </w:rPr>
    </w:lvl>
    <w:lvl w:ilvl="6" w:tplc="01E4DEF6"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en-US"/>
      </w:rPr>
    </w:lvl>
    <w:lvl w:ilvl="7" w:tplc="3558E5D2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en-US"/>
      </w:rPr>
    </w:lvl>
    <w:lvl w:ilvl="8" w:tplc="2B4EBBF4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6FF30B61"/>
    <w:multiLevelType w:val="hybridMultilevel"/>
    <w:tmpl w:val="5B96F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E6528"/>
    <w:multiLevelType w:val="hybridMultilevel"/>
    <w:tmpl w:val="06A8A084"/>
    <w:lvl w:ilvl="0" w:tplc="0409000F">
      <w:start w:val="1"/>
      <w:numFmt w:val="decimal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0" w15:restartNumberingAfterBreak="0">
    <w:nsid w:val="7CD84182"/>
    <w:multiLevelType w:val="hybridMultilevel"/>
    <w:tmpl w:val="B986C87C"/>
    <w:lvl w:ilvl="0" w:tplc="BF78DA64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/>
        <w:spacing w:val="-2"/>
        <w:w w:val="99"/>
        <w:sz w:val="22"/>
        <w:szCs w:val="24"/>
        <w:lang w:val="en-US" w:eastAsia="en-US" w:bidi="en-US"/>
      </w:rPr>
    </w:lvl>
    <w:lvl w:ilvl="1" w:tplc="C52E0BAE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76"/>
        <w:sz w:val="24"/>
        <w:szCs w:val="24"/>
        <w:lang w:val="en-US" w:eastAsia="en-US" w:bidi="en-US"/>
      </w:rPr>
    </w:lvl>
    <w:lvl w:ilvl="2" w:tplc="7A163206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en-US"/>
      </w:rPr>
    </w:lvl>
    <w:lvl w:ilvl="3" w:tplc="7124CF12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en-US"/>
      </w:rPr>
    </w:lvl>
    <w:lvl w:ilvl="4" w:tplc="6C64BE56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en-US"/>
      </w:rPr>
    </w:lvl>
    <w:lvl w:ilvl="5" w:tplc="5CEC392E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en-US"/>
      </w:rPr>
    </w:lvl>
    <w:lvl w:ilvl="6" w:tplc="01E4DEF6"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en-US"/>
      </w:rPr>
    </w:lvl>
    <w:lvl w:ilvl="7" w:tplc="3558E5D2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en-US"/>
      </w:rPr>
    </w:lvl>
    <w:lvl w:ilvl="8" w:tplc="2B4EBBF4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7EEE44C9"/>
    <w:multiLevelType w:val="hybridMultilevel"/>
    <w:tmpl w:val="2AEC1306"/>
    <w:lvl w:ilvl="0" w:tplc="BF78DA64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/>
        <w:spacing w:val="-2"/>
        <w:w w:val="99"/>
        <w:sz w:val="22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627215">
    <w:abstractNumId w:val="7"/>
  </w:num>
  <w:num w:numId="2" w16cid:durableId="1161388266">
    <w:abstractNumId w:val="9"/>
  </w:num>
  <w:num w:numId="3" w16cid:durableId="2059472442">
    <w:abstractNumId w:val="2"/>
  </w:num>
  <w:num w:numId="4" w16cid:durableId="1402556008">
    <w:abstractNumId w:val="5"/>
  </w:num>
  <w:num w:numId="5" w16cid:durableId="562104190">
    <w:abstractNumId w:val="1"/>
  </w:num>
  <w:num w:numId="6" w16cid:durableId="1595165513">
    <w:abstractNumId w:val="3"/>
  </w:num>
  <w:num w:numId="7" w16cid:durableId="855655872">
    <w:abstractNumId w:val="8"/>
  </w:num>
  <w:num w:numId="8" w16cid:durableId="359621919">
    <w:abstractNumId w:val="10"/>
  </w:num>
  <w:num w:numId="9" w16cid:durableId="2011716753">
    <w:abstractNumId w:val="4"/>
  </w:num>
  <w:num w:numId="10" w16cid:durableId="2123070551">
    <w:abstractNumId w:val="0"/>
  </w:num>
  <w:num w:numId="11" w16cid:durableId="1098284979">
    <w:abstractNumId w:val="11"/>
  </w:num>
  <w:num w:numId="12" w16cid:durableId="642388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5AB"/>
    <w:rsid w:val="000175AB"/>
    <w:rsid w:val="000A599E"/>
    <w:rsid w:val="0012798E"/>
    <w:rsid w:val="00132C0A"/>
    <w:rsid w:val="00204059"/>
    <w:rsid w:val="002B5E22"/>
    <w:rsid w:val="00342718"/>
    <w:rsid w:val="00374441"/>
    <w:rsid w:val="003C1397"/>
    <w:rsid w:val="00440721"/>
    <w:rsid w:val="00553A56"/>
    <w:rsid w:val="006833D9"/>
    <w:rsid w:val="0076491D"/>
    <w:rsid w:val="007A3A3E"/>
    <w:rsid w:val="007B489D"/>
    <w:rsid w:val="009B28D9"/>
    <w:rsid w:val="00A16E8B"/>
    <w:rsid w:val="00A467CD"/>
    <w:rsid w:val="00A81FF4"/>
    <w:rsid w:val="00C849FE"/>
    <w:rsid w:val="00CF7940"/>
    <w:rsid w:val="00D43826"/>
    <w:rsid w:val="00F8272C"/>
    <w:rsid w:val="00FD229C"/>
    <w:rsid w:val="00FE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BC9C4FF"/>
  <w15:docId w15:val="{7D044946-DFF3-084D-83AA-29AC04EA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63" w:line="358" w:lineRule="exact"/>
      <w:ind w:left="161"/>
    </w:pPr>
  </w:style>
  <w:style w:type="paragraph" w:styleId="PlainText">
    <w:name w:val="Plain Text"/>
    <w:basedOn w:val="Normal"/>
    <w:link w:val="PlainTextChar"/>
    <w:rsid w:val="00D43826"/>
    <w:pPr>
      <w:widowControl/>
      <w:autoSpaceDE/>
      <w:autoSpaceDN/>
      <w:ind w:left="360" w:hanging="360"/>
    </w:pPr>
    <w:rPr>
      <w:rFonts w:ascii="Times New Roman" w:eastAsia="MS Mincho" w:hAnsi="Times New Roman" w:cs="Times New Roman"/>
      <w:sz w:val="24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D43826"/>
    <w:rPr>
      <w:rFonts w:ascii="Times New Roman" w:eastAsia="MS Mincho" w:hAnsi="Times New Roman" w:cs="Times New Roman"/>
      <w:sz w:val="24"/>
      <w:szCs w:val="20"/>
    </w:rPr>
  </w:style>
  <w:style w:type="character" w:styleId="Hyperlink">
    <w:name w:val="Hyperlink"/>
    <w:uiPriority w:val="99"/>
    <w:semiHidden/>
    <w:unhideWhenUsed/>
    <w:rsid w:val="002040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405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8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8D9"/>
    <w:rPr>
      <w:rFonts w:ascii="Segoe UI" w:eastAsia="Helvetica" w:hAnsi="Segoe UI" w:cs="Segoe UI"/>
      <w:sz w:val="18"/>
      <w:szCs w:val="18"/>
      <w:lang w:bidi="en-US"/>
    </w:rPr>
  </w:style>
  <w:style w:type="character" w:styleId="PlaceholderText">
    <w:name w:val="Placeholder Text"/>
    <w:basedOn w:val="DefaultParagraphFont"/>
    <w:uiPriority w:val="99"/>
    <w:semiHidden/>
    <w:rsid w:val="009B28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PLACEMENT CHEMISTRY</vt:lpstr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PLACEMENT CHEMISTRY</dc:title>
  <dc:creator>Paul Groves</dc:creator>
  <cp:lastModifiedBy>Farmer, Stephanie [DH]</cp:lastModifiedBy>
  <cp:revision>6</cp:revision>
  <cp:lastPrinted>2021-05-18T23:22:00Z</cp:lastPrinted>
  <dcterms:created xsi:type="dcterms:W3CDTF">2021-05-18T23:22:00Z</dcterms:created>
  <dcterms:modified xsi:type="dcterms:W3CDTF">2022-12-20T20:27:00Z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2020-04-16T00:00:00Z</vt:filetime>
  </property>
</Properties>
</file>