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5C8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5BC28E9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3596C5C9" w14:textId="77777777"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14:paraId="742E8A28" w14:textId="7E017F53" w:rsidR="00837223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8E3F32">
        <w:rPr>
          <w:rFonts w:ascii="Impact" w:hAnsi="Impact"/>
          <w:sz w:val="72"/>
        </w:rPr>
        <w:t>6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8E3F32">
        <w:rPr>
          <w:rFonts w:ascii="Impact" w:hAnsi="Impact"/>
          <w:sz w:val="72"/>
        </w:rPr>
        <w:t>Bonding</w:t>
      </w:r>
      <w:r w:rsidR="005E4F4D">
        <w:rPr>
          <w:rFonts w:ascii="Impact" w:hAnsi="Impact"/>
          <w:sz w:val="72"/>
        </w:rPr>
        <w:t xml:space="preserve"> </w:t>
      </w:r>
    </w:p>
    <w:p w14:paraId="30631763" w14:textId="77777777" w:rsidR="00DF5742" w:rsidRPr="00DF5742" w:rsidRDefault="00DF5742" w:rsidP="001658AE">
      <w:pPr>
        <w:jc w:val="center"/>
        <w:rPr>
          <w:rFonts w:ascii="Impact" w:hAnsi="Impact"/>
          <w:sz w:val="2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DF5742" w:rsidRPr="00CC3F3E" w14:paraId="0E351725" w14:textId="77777777" w:rsidTr="0006638B">
        <w:trPr>
          <w:trHeight w:val="2880"/>
        </w:trPr>
        <w:tc>
          <w:tcPr>
            <w:tcW w:w="5107" w:type="dxa"/>
            <w:vAlign w:val="center"/>
          </w:tcPr>
          <w:p w14:paraId="7AD549DC" w14:textId="7A26DD86" w:rsidR="00DF5742" w:rsidRPr="00CC3F3E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8E3F32">
              <w:rPr>
                <w:rFonts w:ascii="Arial" w:hAnsi="Arial" w:cs="Arial"/>
                <w:b/>
                <w:bCs/>
                <w:sz w:val="32"/>
                <w:szCs w:val="8"/>
              </w:rPr>
              <w:t>20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8E3F32">
              <w:rPr>
                <w:rFonts w:ascii="Arial" w:hAnsi="Arial" w:cs="Arial"/>
                <w:b/>
                <w:bCs/>
                <w:sz w:val="32"/>
                <w:szCs w:val="8"/>
              </w:rPr>
              <w:t>Energy of Bonding</w:t>
            </w:r>
          </w:p>
          <w:p w14:paraId="637F836B" w14:textId="46E3431D" w:rsidR="00DF5742" w:rsidRPr="00CC3F3E" w:rsidRDefault="008E3F3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0F2CCA49" wp14:editId="74E1E1D9">
                  <wp:extent cx="914400" cy="914400"/>
                  <wp:effectExtent l="0" t="0" r="0" b="0"/>
                  <wp:docPr id="39298715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17B83" w14:textId="28011A33" w:rsidR="00DF5742" w:rsidRPr="00DF5742" w:rsidRDefault="008E3F3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5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https://tinyurl.com/yu7zxymn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14:paraId="3E4C09B0" w14:textId="6B379D58" w:rsid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8E3F32">
              <w:rPr>
                <w:rFonts w:ascii="Arial" w:hAnsi="Arial" w:cs="Arial"/>
                <w:b/>
                <w:bCs/>
                <w:sz w:val="32"/>
                <w:szCs w:val="8"/>
              </w:rPr>
              <w:t>21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8E3F32">
              <w:rPr>
                <w:rFonts w:ascii="Arial" w:hAnsi="Arial" w:cs="Arial"/>
                <w:b/>
                <w:bCs/>
                <w:sz w:val="32"/>
                <w:szCs w:val="8"/>
              </w:rPr>
              <w:t>Formal Charge &amp; VSEPR</w:t>
            </w:r>
          </w:p>
          <w:p w14:paraId="061C6827" w14:textId="2DB58411" w:rsidR="00DF5742" w:rsidRDefault="008E3F3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44FAA270" wp14:editId="4C72DF36">
                  <wp:extent cx="914400" cy="914400"/>
                  <wp:effectExtent l="0" t="0" r="0" b="0"/>
                  <wp:docPr id="21818852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45106" w14:textId="56FCA68D" w:rsidR="00DF5742" w:rsidRPr="00DF5742" w:rsidRDefault="008E3F3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7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https://tinyurl.com/mrymhnam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F5742" w:rsidRPr="00CC3F3E" w14:paraId="333F2F9B" w14:textId="77777777" w:rsidTr="008E3F32">
        <w:trPr>
          <w:trHeight w:val="2880"/>
        </w:trPr>
        <w:tc>
          <w:tcPr>
            <w:tcW w:w="5107" w:type="dxa"/>
            <w:vAlign w:val="center"/>
          </w:tcPr>
          <w:p w14:paraId="25C59041" w14:textId="00C3F3F7" w:rsidR="00DF5742" w:rsidRDefault="00BC161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8E3F32">
              <w:rPr>
                <w:rFonts w:ascii="Arial" w:hAnsi="Arial" w:cs="Arial"/>
                <w:b/>
                <w:bCs/>
                <w:sz w:val="32"/>
                <w:szCs w:val="8"/>
              </w:rPr>
              <w:t>22</w:t>
            </w:r>
            <w:r w:rsidR="00DF5742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8E3F32">
              <w:rPr>
                <w:rFonts w:ascii="Arial" w:hAnsi="Arial" w:cs="Arial"/>
                <w:b/>
                <w:bCs/>
                <w:sz w:val="32"/>
                <w:szCs w:val="8"/>
              </w:rPr>
              <w:t>VSEPR and Polarity</w:t>
            </w:r>
          </w:p>
          <w:p w14:paraId="273BCEBA" w14:textId="7CF9D57E" w:rsidR="00DF5742" w:rsidRDefault="008E3F3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5067E10D" wp14:editId="19E556E4">
                  <wp:extent cx="914400" cy="914400"/>
                  <wp:effectExtent l="0" t="0" r="0" b="0"/>
                  <wp:docPr id="96112479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56B09" w14:textId="59782EE3" w:rsidR="00DF5742" w:rsidRPr="00DF5742" w:rsidRDefault="008E3F32" w:rsidP="00DF574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9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https://tinyurl.com/4j4beksb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right w:val="single" w:sz="4" w:space="0" w:color="auto"/>
            </w:tcBorders>
            <w:vAlign w:val="center"/>
          </w:tcPr>
          <w:p w14:paraId="3519AC0C" w14:textId="7B6D1609" w:rsidR="0006638B" w:rsidRDefault="0006638B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8E3F32">
              <w:rPr>
                <w:rFonts w:ascii="Arial" w:hAnsi="Arial" w:cs="Arial"/>
                <w:b/>
                <w:bCs/>
                <w:sz w:val="32"/>
                <w:szCs w:val="8"/>
              </w:rPr>
              <w:t>23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8E3F32">
              <w:rPr>
                <w:rFonts w:ascii="Arial" w:hAnsi="Arial" w:cs="Arial"/>
                <w:b/>
                <w:bCs/>
                <w:sz w:val="32"/>
                <w:szCs w:val="8"/>
              </w:rPr>
              <w:t>Hybridization</w:t>
            </w:r>
          </w:p>
          <w:p w14:paraId="34EA1D41" w14:textId="2403ED06" w:rsidR="0006638B" w:rsidRDefault="008E3F32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68362573" wp14:editId="6B288BBD">
                  <wp:extent cx="914400" cy="914400"/>
                  <wp:effectExtent l="0" t="0" r="0" b="0"/>
                  <wp:docPr id="48054461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02C46" w14:textId="15F9BE7F" w:rsidR="00DF5742" w:rsidRPr="00DF5742" w:rsidRDefault="008E3F32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hyperlink r:id="rId11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https://tinyurl.com/2hz6hw8v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E3F32" w:rsidRPr="00CC3F3E" w14:paraId="7EFCE3F0" w14:textId="77777777" w:rsidTr="0006638B">
        <w:trPr>
          <w:trHeight w:val="2880"/>
        </w:trPr>
        <w:tc>
          <w:tcPr>
            <w:tcW w:w="5107" w:type="dxa"/>
            <w:vAlign w:val="center"/>
          </w:tcPr>
          <w:p w14:paraId="067DC33E" w14:textId="499F3B6A" w:rsidR="008E3F32" w:rsidRDefault="008E3F32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N2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>4a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>Sigma and Pi Bonds</w:t>
            </w:r>
          </w:p>
          <w:p w14:paraId="21B7D17B" w14:textId="3A90504F" w:rsidR="008E3F32" w:rsidRDefault="008E3F32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74E08F60" wp14:editId="29830D40">
                  <wp:extent cx="914400" cy="914400"/>
                  <wp:effectExtent l="0" t="0" r="0" b="0"/>
                  <wp:docPr id="117560536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B1C83" w14:textId="1D004384" w:rsidR="008E3F32" w:rsidRDefault="008E3F32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13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https://tinyurl.com/2xerh2ru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94A95C" w14:textId="32331053" w:rsidR="008E3F32" w:rsidRDefault="008E3F32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N2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>4b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>Metallic Bonds &amp; Alloys</w:t>
            </w:r>
          </w:p>
          <w:p w14:paraId="1031DD68" w14:textId="4D8B02DB" w:rsidR="008E3F32" w:rsidRDefault="008E3F32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57DE96B1" wp14:editId="3D3F4BE3">
                  <wp:extent cx="914400" cy="914400"/>
                  <wp:effectExtent l="0" t="0" r="0" b="0"/>
                  <wp:docPr id="196201915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1B36B" w14:textId="467D6BF6" w:rsidR="008E3F32" w:rsidRDefault="008E3F32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15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https://tinyurl.com/yc8fy6hu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7A4316F9" w14:textId="77777777" w:rsidR="00DF5742" w:rsidRPr="008E3F32" w:rsidRDefault="00DF5742" w:rsidP="008E3F32">
      <w:pPr>
        <w:rPr>
          <w:rFonts w:ascii="Impact" w:hAnsi="Impact"/>
          <w:sz w:val="48"/>
          <w:szCs w:val="16"/>
        </w:rPr>
      </w:pPr>
    </w:p>
    <w:sectPr w:rsidR="00DF5742" w:rsidRPr="008E3F32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E"/>
    <w:rsid w:val="0006638B"/>
    <w:rsid w:val="001658AE"/>
    <w:rsid w:val="0020481B"/>
    <w:rsid w:val="00460377"/>
    <w:rsid w:val="004C2A41"/>
    <w:rsid w:val="005D0510"/>
    <w:rsid w:val="005E4F4D"/>
    <w:rsid w:val="005F402D"/>
    <w:rsid w:val="00650AD1"/>
    <w:rsid w:val="0078667B"/>
    <w:rsid w:val="008E3F32"/>
    <w:rsid w:val="00BC161D"/>
    <w:rsid w:val="00C53445"/>
    <w:rsid w:val="00CC01C6"/>
    <w:rsid w:val="00DF5742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DE52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inyurl.com/2xerh2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nyurl.com/mrymhna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inyurl.com/2hz6hw8v" TargetMode="External"/><Relationship Id="rId5" Type="http://schemas.openxmlformats.org/officeDocument/2006/relationships/hyperlink" Target="https://tinyurl.com/yu7zxymn" TargetMode="External"/><Relationship Id="rId15" Type="http://schemas.openxmlformats.org/officeDocument/2006/relationships/hyperlink" Target="https://tinyurl.com/yc8fy6hu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tinyurl.com/4j4beksb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2025-01-17T20:59:00Z</cp:lastPrinted>
  <dcterms:created xsi:type="dcterms:W3CDTF">2025-01-17T20:59:00Z</dcterms:created>
  <dcterms:modified xsi:type="dcterms:W3CDTF">2025-01-17T20:59:00Z</dcterms:modified>
</cp:coreProperties>
</file>