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rPr>
          <w:rFonts w:ascii="Copperplate" w:cs="Copperplate" w:eastAsia="Copperplate" w:hAnsi="Copperplate"/>
          <w:vertAlign w:val="baseline"/>
        </w:rPr>
      </w:pPr>
      <w:r w:rsidDel="00000000" w:rsidR="00000000" w:rsidRPr="00000000">
        <w:rPr>
          <w:rFonts w:ascii="Copperplate" w:cs="Copperplate" w:eastAsia="Copperplate" w:hAnsi="Copperplate"/>
          <w:vertAlign w:val="baseline"/>
          <w:rtl w:val="0"/>
        </w:rPr>
        <w:t xml:space="preserve">NAME:  </w:t>
        <w:tab/>
        <w:tab/>
        <w:tab/>
        <w:tab/>
        <w:tab/>
        <w:tab/>
        <w:tab/>
      </w:r>
      <w:r w:rsidDel="00000000" w:rsidR="00000000" w:rsidRPr="00000000">
        <w:rPr>
          <w:rFonts w:ascii="Copperplate" w:cs="Copperplate" w:eastAsia="Copperplate" w:hAnsi="Copperplate"/>
          <w:b w:val="1"/>
          <w:vertAlign w:val="baseline"/>
          <w:rtl w:val="0"/>
        </w:rPr>
        <w:t xml:space="preserve">HONORS CHEMISTRY</w:t>
      </w:r>
      <w:r w:rsidDel="00000000" w:rsidR="00000000" w:rsidRPr="00000000">
        <w:rPr>
          <w:rtl w:val="0"/>
        </w:rPr>
      </w:r>
    </w:p>
    <w:p w:rsidR="00000000" w:rsidDel="00000000" w:rsidP="00000000" w:rsidRDefault="00000000" w:rsidRPr="00000000" w14:paraId="00000002">
      <w:pPr>
        <w:rPr>
          <w:rFonts w:ascii="Copperplate" w:cs="Copperplate" w:eastAsia="Copperplate" w:hAnsi="Copperplate"/>
          <w:vertAlign w:val="baseline"/>
        </w:rPr>
      </w:pPr>
      <w:r w:rsidDel="00000000" w:rsidR="00000000" w:rsidRPr="00000000">
        <w:rPr>
          <w:rFonts w:ascii="Copperplate" w:cs="Copperplate" w:eastAsia="Copperplate" w:hAnsi="Copperplate"/>
          <w:vertAlign w:val="baseline"/>
          <w:rtl w:val="0"/>
        </w:rPr>
        <w:t xml:space="preserve">SECTION:  </w:t>
        <w:tab/>
        <w:tab/>
        <w:tab/>
        <w:tab/>
        <w:tab/>
        <w:tab/>
        <w:tab/>
        <w:t xml:space="preserve">Hess’ Law</w:t>
      </w:r>
    </w:p>
    <w:p w:rsidR="00000000" w:rsidDel="00000000" w:rsidP="00000000" w:rsidRDefault="00000000" w:rsidRPr="00000000" w14:paraId="00000003">
      <w:pPr>
        <w:rPr>
          <w:rFonts w:ascii="Felix Titling" w:cs="Felix Titling" w:eastAsia="Felix Titling" w:hAnsi="Felix Titling"/>
          <w:color w:val="000000"/>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reactions may be too slow, explosive, or have many side reactions, making it impractical to directly measure the enthalpy of reaction.  Hess’ Law enables chemists to measure the enthalpy of a reaction that cannot be measured directly in the laboratory.</w:t>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Enthalpy is a state function because it is independent of the reaction pathway.  According to Hess’ Law, the enthalpy change for a reaction is the sum of the enthalpy changes for a series of reactions that add up to the overall reaction.</w:t>
      </w:r>
    </w:p>
    <w:p w:rsidR="00000000" w:rsidDel="00000000" w:rsidP="00000000" w:rsidRDefault="00000000" w:rsidRPr="00000000" w14:paraId="00000007">
      <w:pPr>
        <w:pBdr>
          <w:bottom w:color="000000" w:space="1" w:sz="6"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What is the enthalpy of reaction for the oxidation of ethanol to acetic acid?</w:t>
      </w:r>
    </w:p>
    <w:p w:rsidR="00000000" w:rsidDel="00000000" w:rsidP="00000000" w:rsidRDefault="00000000" w:rsidRPr="00000000" w14:paraId="0000000A">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OH(</w:t>
      </w:r>
      <w:r w:rsidDel="00000000" w:rsidR="00000000" w:rsidRPr="00000000">
        <w:rPr>
          <w:rFonts w:ascii="Pacifico" w:cs="Pacifico" w:eastAsia="Pacifico" w:hAnsi="Pacifico"/>
          <w:sz w:val="20"/>
          <w:szCs w:val="20"/>
          <w:vertAlign w:val="baseline"/>
          <w:rtl w:val="0"/>
        </w:rPr>
        <w:t xml:space="preserve">l</w:t>
      </w:r>
      <w:r w:rsidDel="00000000" w:rsidR="00000000" w:rsidRPr="00000000">
        <w:rPr>
          <w:rFonts w:ascii="Arial" w:cs="Arial" w:eastAsia="Arial" w:hAnsi="Arial"/>
          <w:sz w:val="20"/>
          <w:szCs w:val="20"/>
          <w:vertAlign w:val="baseline"/>
          <w:rtl w:val="0"/>
        </w:rPr>
        <w:t xml:space="preserve">) +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COOH(</w:t>
      </w:r>
      <w:r w:rsidDel="00000000" w:rsidR="00000000" w:rsidRPr="00000000">
        <w:rPr>
          <w:rFonts w:ascii="Pacifico" w:cs="Pacifico" w:eastAsia="Pacifico" w:hAnsi="Pacifico"/>
          <w:sz w:val="20"/>
          <w:szCs w:val="20"/>
          <w:vertAlign w:val="baseline"/>
          <w:rtl w:val="0"/>
        </w:rPr>
        <w:t xml:space="preserve">l</w:t>
      </w:r>
      <w:r w:rsidDel="00000000" w:rsidR="00000000" w:rsidRPr="00000000">
        <w:rPr>
          <w:rFonts w:ascii="Arial" w:cs="Arial" w:eastAsia="Arial" w:hAnsi="Arial"/>
          <w:sz w:val="20"/>
          <w:szCs w:val="20"/>
          <w:vertAlign w:val="baseline"/>
          <w:rtl w:val="0"/>
        </w:rPr>
        <w:t xml:space="preserve">) + 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O(g)</w:t>
      </w:r>
    </w:p>
    <w:p w:rsidR="00000000" w:rsidDel="00000000" w:rsidP="00000000" w:rsidRDefault="00000000" w:rsidRPr="00000000" w14:paraId="0000000B">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 the following information:</w:t>
      </w:r>
    </w:p>
    <w:p w:rsidR="00000000" w:rsidDel="00000000" w:rsidP="00000000" w:rsidRDefault="00000000" w:rsidRPr="00000000" w14:paraId="0000000D">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OH(</w:t>
      </w:r>
      <w:r w:rsidDel="00000000" w:rsidR="00000000" w:rsidRPr="00000000">
        <w:rPr>
          <w:rFonts w:ascii="Pacifico" w:cs="Pacifico" w:eastAsia="Pacifico" w:hAnsi="Pacifico"/>
          <w:sz w:val="20"/>
          <w:szCs w:val="20"/>
          <w:vertAlign w:val="baseline"/>
          <w:rtl w:val="0"/>
        </w:rPr>
        <w:t xml:space="preserve">l</w:t>
      </w:r>
      <w:r w:rsidDel="00000000" w:rsidR="00000000" w:rsidRPr="00000000">
        <w:rPr>
          <w:rFonts w:ascii="Arial" w:cs="Arial" w:eastAsia="Arial" w:hAnsi="Arial"/>
          <w:sz w:val="20"/>
          <w:szCs w:val="20"/>
          <w:vertAlign w:val="baseline"/>
          <w:rtl w:val="0"/>
        </w:rPr>
        <w:t xml:space="preserve">) + 3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+ 3 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O(g)</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-1370 kJ/mol</w:t>
      </w:r>
    </w:p>
    <w:p w:rsidR="00000000" w:rsidDel="00000000" w:rsidP="00000000" w:rsidRDefault="00000000" w:rsidRPr="00000000" w14:paraId="0000000E">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COOH(</w:t>
      </w:r>
      <w:r w:rsidDel="00000000" w:rsidR="00000000" w:rsidRPr="00000000">
        <w:rPr>
          <w:rFonts w:ascii="Pacifico" w:cs="Pacifico" w:eastAsia="Pacifico" w:hAnsi="Pacifico"/>
          <w:sz w:val="20"/>
          <w:szCs w:val="20"/>
          <w:vertAlign w:val="baseline"/>
          <w:rtl w:val="0"/>
        </w:rPr>
        <w:t xml:space="preserve">l</w:t>
      </w:r>
      <w:r w:rsidDel="00000000" w:rsidR="00000000" w:rsidRPr="00000000">
        <w:rPr>
          <w:rFonts w:ascii="Arial" w:cs="Arial" w:eastAsia="Arial" w:hAnsi="Arial"/>
          <w:sz w:val="20"/>
          <w:szCs w:val="20"/>
          <w:vertAlign w:val="baseline"/>
          <w:rtl w:val="0"/>
        </w:rPr>
        <w:t xml:space="preserve">) + 2O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+ 2 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O(g) </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-874 kJ/mol</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Calculate the enthalpy for the reaction given below.</w:t>
      </w:r>
    </w:p>
    <w:p w:rsidR="00000000" w:rsidDel="00000000" w:rsidP="00000000" w:rsidRDefault="00000000" w:rsidRPr="00000000" w14:paraId="00000017">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vertAlign w:val="baseline"/>
          <w:rtl w:val="0"/>
        </w:rPr>
        <w:t xml:space="preserve">(g) + 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6</w:t>
      </w:r>
      <w:r w:rsidDel="00000000" w:rsidR="00000000" w:rsidRPr="00000000">
        <w:rPr>
          <w:rFonts w:ascii="Arial" w:cs="Arial" w:eastAsia="Arial" w:hAnsi="Arial"/>
          <w:sz w:val="20"/>
          <w:szCs w:val="20"/>
          <w:vertAlign w:val="baseline"/>
          <w:rtl w:val="0"/>
        </w:rPr>
        <w:t xml:space="preserve">(g)</w:t>
      </w:r>
    </w:p>
    <w:p w:rsidR="00000000" w:rsidDel="00000000" w:rsidP="00000000" w:rsidRDefault="00000000" w:rsidRPr="00000000" w14:paraId="00000018">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 the following information:</w:t>
      </w:r>
    </w:p>
    <w:p w:rsidR="00000000" w:rsidDel="00000000" w:rsidP="00000000" w:rsidRDefault="00000000" w:rsidRPr="00000000" w14:paraId="0000001A">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6</w:t>
      </w:r>
      <w:r w:rsidDel="00000000" w:rsidR="00000000" w:rsidRPr="00000000">
        <w:rPr>
          <w:rFonts w:ascii="Arial" w:cs="Arial" w:eastAsia="Arial" w:hAnsi="Arial"/>
          <w:sz w:val="20"/>
          <w:szCs w:val="20"/>
          <w:vertAlign w:val="baseline"/>
          <w:rtl w:val="0"/>
        </w:rPr>
        <w:t xml:space="preserve">(g) + 7/2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+ 3 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Pacifico" w:cs="Pacifico" w:eastAsia="Pacifico" w:hAnsi="Pacifico"/>
          <w:sz w:val="20"/>
          <w:szCs w:val="20"/>
          <w:vertAlign w:val="baseline"/>
          <w:rtl w:val="0"/>
        </w:rPr>
        <w:t xml:space="preserve">l</w:t>
      </w:r>
      <w:r w:rsidDel="00000000" w:rsidR="00000000" w:rsidRPr="00000000">
        <w:rPr>
          <w:rFonts w:ascii="Arial" w:cs="Arial" w:eastAsia="Arial" w:hAnsi="Arial"/>
          <w:sz w:val="20"/>
          <w:szCs w:val="20"/>
          <w:vertAlign w:val="baseline"/>
          <w:rtl w:val="0"/>
        </w:rPr>
        <w:t xml:space="preserve">) </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-1560 kJ</w:t>
      </w:r>
    </w:p>
    <w:p w:rsidR="00000000" w:rsidDel="00000000" w:rsidP="00000000" w:rsidRDefault="00000000" w:rsidRPr="00000000" w14:paraId="0000001B">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 ½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Pacifico" w:cs="Pacifico" w:eastAsia="Pacifico" w:hAnsi="Pacifico"/>
          <w:sz w:val="20"/>
          <w:szCs w:val="20"/>
          <w:vertAlign w:val="baseline"/>
          <w:rtl w:val="0"/>
        </w:rPr>
        <w:t xml:space="preserve">l</w:t>
      </w:r>
      <w:r w:rsidDel="00000000" w:rsidR="00000000" w:rsidRPr="00000000">
        <w:rPr>
          <w:rFonts w:ascii="Arial" w:cs="Arial" w:eastAsia="Arial" w:hAnsi="Arial"/>
          <w:sz w:val="20"/>
          <w:szCs w:val="20"/>
          <w:vertAlign w:val="baseline"/>
          <w:rtl w:val="0"/>
        </w:rPr>
        <w:t xml:space="preserve">)</w:t>
        <w:tab/>
        <w:tab/>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-286 kJ</w:t>
      </w:r>
    </w:p>
    <w:p w:rsidR="00000000" w:rsidDel="00000000" w:rsidP="00000000" w:rsidRDefault="00000000" w:rsidRPr="00000000" w14:paraId="0000001C">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+ 2 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Pacifico" w:cs="Pacifico" w:eastAsia="Pacifico" w:hAnsi="Pacifico"/>
          <w:sz w:val="20"/>
          <w:szCs w:val="20"/>
          <w:vertAlign w:val="baseline"/>
          <w:rtl w:val="0"/>
        </w:rPr>
        <w:t xml:space="preserve">l</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vertAlign w:val="baseline"/>
          <w:rtl w:val="0"/>
        </w:rPr>
        <w:t xml:space="preserve">(g) + 3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+1411 kJ</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Determine the heat of reaction for the formation of carbon dioxide from its elements.</w:t>
      </w:r>
    </w:p>
    <w:p w:rsidR="00000000" w:rsidDel="00000000" w:rsidP="00000000" w:rsidRDefault="00000000" w:rsidRPr="00000000" w14:paraId="00000024">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C(g) + 2 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r>
    </w:p>
    <w:p w:rsidR="00000000" w:rsidDel="00000000" w:rsidP="00000000" w:rsidRDefault="00000000" w:rsidRPr="00000000" w14:paraId="00000025">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6">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following information is available to you:</w:t>
      </w:r>
    </w:p>
    <w:p w:rsidR="00000000" w:rsidDel="00000000" w:rsidP="00000000" w:rsidRDefault="00000000" w:rsidRPr="00000000" w14:paraId="00000027">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tab/>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- 250 kJ</w:t>
      </w:r>
    </w:p>
    <w:p w:rsidR="00000000" w:rsidDel="00000000" w:rsidP="00000000" w:rsidRDefault="00000000" w:rsidRPr="00000000" w14:paraId="00000028">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C(cr)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C(g)</w:t>
        <w:tab/>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+ 720 kJ</w:t>
      </w:r>
    </w:p>
    <w:p w:rsidR="00000000" w:rsidDel="00000000" w:rsidP="00000000" w:rsidRDefault="00000000" w:rsidRPr="00000000" w14:paraId="00000029">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C(cr) +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bscript"/>
          <w:rtl w:val="0"/>
        </w:rPr>
        <w:t xml:space="preserve">rxn</w:t>
      </w:r>
      <w:r w:rsidDel="00000000" w:rsidR="00000000" w:rsidRPr="00000000">
        <w:rPr>
          <w:rFonts w:ascii="Arial" w:cs="Arial" w:eastAsia="Arial" w:hAnsi="Arial"/>
          <w:sz w:val="20"/>
          <w:szCs w:val="20"/>
          <w:vertAlign w:val="baseline"/>
          <w:rtl w:val="0"/>
        </w:rPr>
        <w:t xml:space="preserve"> = + 390 kJ</w:t>
      </w:r>
    </w:p>
    <w:p w:rsidR="00000000" w:rsidDel="00000000" w:rsidP="00000000" w:rsidRDefault="00000000" w:rsidRPr="00000000" w14:paraId="0000002A">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0">
      <w:pPr>
        <w:numPr>
          <w:ilvl w:val="0"/>
          <w:numId w:val="1"/>
        </w:numPr>
        <w:ind w:left="720" w:hanging="360"/>
        <w:rPr>
          <w:sz w:val="20"/>
          <w:szCs w:val="20"/>
        </w:rPr>
      </w:pP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0"/>
          <w:szCs w:val="20"/>
          <w:vertAlign w:val="baseline"/>
          <w:rtl w:val="0"/>
        </w:rPr>
        <w:t xml:space="preserve">Lead has been known and used since ancient times.  To obtain the metal, the ore PbS (galena), is first heated in air to form PbO,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-368299</wp:posOffset>
                </wp:positionV>
                <wp:extent cx="1028700" cy="2179955"/>
                <wp:effectExtent b="0" l="0" r="0" t="0"/>
                <wp:wrapNone/>
                <wp:docPr id="2" name=""/>
                <a:graphic>
                  <a:graphicData uri="http://schemas.microsoft.com/office/word/2010/wordprocessingShape">
                    <wps:wsp>
                      <wps:cNvSpPr/>
                      <wps:cNvPr id="3" name="Shape 3"/>
                      <wps:spPr>
                        <a:xfrm>
                          <a:off x="4836413" y="2694785"/>
                          <a:ext cx="1019175" cy="21704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This problem puts a twist on Hess’ Law.  First add up the two equations to get an overall equation, with a </w:t>
                            </w:r>
                            <w:r w:rsidDel="00000000" w:rsidR="00000000" w:rsidRPr="00000000">
                              <w:rPr>
                                <w:rFonts w:ascii="Noto Sans Symbols" w:cs="Noto Sans Symbols" w:eastAsia="Noto Sans Symbols" w:hAnsi="Noto Sans Symbols"/>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H</w:t>
                            </w:r>
                            <w:r w:rsidDel="00000000" w:rsidR="00000000" w:rsidRPr="00000000">
                              <w:rPr>
                                <w:rFonts w:ascii="Arial" w:cs="Arial" w:eastAsia="Arial" w:hAnsi="Arial"/>
                                <w:b w:val="0"/>
                                <w:i w:val="0"/>
                                <w:smallCaps w:val="0"/>
                                <w:strike w:val="0"/>
                                <w:color w:val="000000"/>
                                <w:sz w:val="20"/>
                                <w:vertAlign w:val="superscript"/>
                              </w:rPr>
                              <w:t xml:space="preserve">o</w:t>
                            </w:r>
                            <w:r w:rsidDel="00000000" w:rsidR="00000000" w:rsidRPr="00000000">
                              <w:rPr>
                                <w:rFonts w:ascii="Arial" w:cs="Arial" w:eastAsia="Arial" w:hAnsi="Arial"/>
                                <w:b w:val="0"/>
                                <w:i w:val="0"/>
                                <w:smallCaps w:val="0"/>
                                <w:strike w:val="0"/>
                                <w:color w:val="000000"/>
                                <w:sz w:val="20"/>
                                <w:vertAlign w:val="baseline"/>
                              </w:rPr>
                              <w:t xml:space="preserve"> term…then do a mass-energy stoichiometry problem!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-368299</wp:posOffset>
                </wp:positionV>
                <wp:extent cx="1028700" cy="217995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28700" cy="2179955"/>
                        </a:xfrm>
                        <a:prstGeom prst="rect"/>
                        <a:ln/>
                      </pic:spPr>
                    </pic:pic>
                  </a:graphicData>
                </a:graphic>
              </wp:anchor>
            </w:drawing>
          </mc:Fallback>
        </mc:AlternateContent>
      </w:r>
    </w:p>
    <w:p w:rsidR="00000000" w:rsidDel="00000000" w:rsidP="00000000" w:rsidRDefault="00000000" w:rsidRPr="00000000" w14:paraId="00000031">
      <w:pPr>
        <w:ind w:left="1440"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PbS(s) + 3/2 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PbO(s) + SO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-413.7 kJ</w:t>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tab/>
        <w:t xml:space="preserve">and the lead (II) oxide is reduced with carbon.  </w:t>
      </w:r>
    </w:p>
    <w:p w:rsidR="00000000" w:rsidDel="00000000" w:rsidP="00000000" w:rsidRDefault="00000000" w:rsidRPr="00000000" w14:paraId="0000003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 xml:space="preserve">PbO(s) + C(graphite)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Pb(s) + CO(g)</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+106.8 kJ</w:t>
      </w:r>
    </w:p>
    <w:p w:rsidR="00000000" w:rsidDel="00000000" w:rsidP="00000000" w:rsidRDefault="00000000" w:rsidRPr="00000000" w14:paraId="00000034">
      <w:pPr>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obtain the lead from 1.00 kg of pure PbS, how much heat energy is required or evolved (at constant pressure)? </w:t>
      </w:r>
    </w:p>
    <w:p w:rsidR="00000000" w:rsidDel="00000000" w:rsidP="00000000" w:rsidRDefault="00000000" w:rsidRPr="00000000" w14:paraId="00000035">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7">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E">
      <w:pPr>
        <w:rPr>
          <w:b w:val="0"/>
          <w:sz w:val="20"/>
          <w:szCs w:val="20"/>
          <w:vertAlign w:val="baseline"/>
        </w:rPr>
      </w:pPr>
      <w:r w:rsidDel="00000000" w:rsidR="00000000" w:rsidRPr="00000000">
        <w:rPr>
          <w:rFonts w:ascii="Arial" w:cs="Arial" w:eastAsia="Arial" w:hAnsi="Arial"/>
          <w:b w:val="1"/>
          <w:sz w:val="20"/>
          <w:szCs w:val="20"/>
          <w:vertAlign w:val="baseline"/>
          <w:rtl w:val="0"/>
        </w:rPr>
        <w:t xml:space="preserve">CHALLENGE PROBLEMS</w:t>
      </w:r>
      <w:r w:rsidDel="00000000" w:rsidR="00000000" w:rsidRPr="00000000">
        <w:rPr>
          <w:rtl w:val="0"/>
        </w:rPr>
      </w:r>
    </w:p>
    <w:p w:rsidR="00000000" w:rsidDel="00000000" w:rsidP="00000000" w:rsidRDefault="00000000" w:rsidRPr="00000000" w14:paraId="0000003F">
      <w:pPr>
        <w:numPr>
          <w:ilvl w:val="0"/>
          <w:numId w:val="1"/>
        </w:numPr>
        <w:ind w:left="720" w:hanging="360"/>
        <w:rPr>
          <w:sz w:val="20"/>
          <w:szCs w:val="20"/>
        </w:rPr>
      </w:pPr>
      <w:r w:rsidDel="00000000" w:rsidR="00000000" w:rsidRPr="00000000">
        <w:rPr>
          <w:rFonts w:ascii="Arial" w:cs="Arial" w:eastAsia="Arial" w:hAnsi="Arial"/>
          <w:sz w:val="20"/>
          <w:szCs w:val="20"/>
          <w:vertAlign w:val="baseline"/>
          <w:rtl w:val="0"/>
        </w:rPr>
        <w:t xml:space="preserve">The following reaction is one that occurs in a blast furnace when iron is extracted from its ores.</w:t>
      </w:r>
      <w:r w:rsidDel="00000000" w:rsidR="00000000" w:rsidRPr="00000000">
        <w:rPr>
          <w:rtl w:val="0"/>
        </w:rPr>
      </w:r>
    </w:p>
    <w:p w:rsidR="00000000" w:rsidDel="00000000" w:rsidP="00000000" w:rsidRDefault="00000000" w:rsidRPr="00000000" w14:paraId="00000040">
      <w:pPr>
        <w:ind w:left="720" w:firstLine="0"/>
        <w:rPr>
          <w:sz w:val="20"/>
          <w:szCs w:val="20"/>
          <w:vertAlign w:val="baseline"/>
        </w:rPr>
      </w:pPr>
      <w:r w:rsidDel="00000000" w:rsidR="00000000" w:rsidRPr="00000000">
        <w:rPr>
          <w:rFonts w:ascii="Arial" w:cs="Arial" w:eastAsia="Arial" w:hAnsi="Arial"/>
          <w:sz w:val="20"/>
          <w:szCs w:val="20"/>
          <w:vertAlign w:val="baseline"/>
          <w:rtl w:val="0"/>
        </w:rPr>
        <w:t xml:space="preserve">Fe</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 (s) + 3 CO (g)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 Fe(s) + 3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r>
      <w:r w:rsidDel="00000000" w:rsidR="00000000" w:rsidRPr="00000000">
        <w:rPr>
          <w:rtl w:val="0"/>
        </w:rPr>
      </w:r>
    </w:p>
    <w:p w:rsidR="00000000" w:rsidDel="00000000" w:rsidP="00000000" w:rsidRDefault="00000000" w:rsidRPr="00000000" w14:paraId="00000041">
      <w:pPr>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ind w:lef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Evaluate </w:t>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 </w:t>
      </w:r>
      <w:r w:rsidDel="00000000" w:rsidR="00000000" w:rsidRPr="00000000">
        <w:rPr>
          <w:rFonts w:ascii="Arial" w:cs="Arial" w:eastAsia="Arial" w:hAnsi="Arial"/>
          <w:sz w:val="20"/>
          <w:szCs w:val="20"/>
          <w:vertAlign w:val="baseline"/>
          <w:rtl w:val="0"/>
        </w:rPr>
        <w:t xml:space="preserve">for this reaction at 298 K given the following enthalpy changes at 298K.</w:t>
      </w:r>
    </w:p>
    <w:p w:rsidR="00000000" w:rsidDel="00000000" w:rsidP="00000000" w:rsidRDefault="00000000" w:rsidRPr="00000000" w14:paraId="00000043">
      <w:pPr>
        <w:ind w:lef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3 Fe</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(s) + CO(g)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 Fe</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vertAlign w:val="baseline"/>
          <w:rtl w:val="0"/>
        </w:rPr>
        <w:t xml:space="preserve">(s) +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-46.4 kJ</w:t>
      </w:r>
    </w:p>
    <w:p w:rsidR="00000000" w:rsidDel="00000000" w:rsidP="00000000" w:rsidRDefault="00000000" w:rsidRPr="00000000" w14:paraId="00000044">
      <w:pPr>
        <w:ind w:lef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FeO(s) + CO(g)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Fe(s) +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9.0 kJ</w:t>
      </w:r>
    </w:p>
    <w:p w:rsidR="00000000" w:rsidDel="00000000" w:rsidP="00000000" w:rsidRDefault="00000000" w:rsidRPr="00000000" w14:paraId="00000045">
      <w:pPr>
        <w:ind w:left="36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Fe</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vertAlign w:val="baseline"/>
          <w:rtl w:val="0"/>
        </w:rPr>
        <w:t xml:space="preserve">(s) + CO(g)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3 FeO(s) +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-41.0 kJ</w:t>
      </w:r>
    </w:p>
    <w:p w:rsidR="00000000" w:rsidDel="00000000" w:rsidP="00000000" w:rsidRDefault="00000000" w:rsidRPr="00000000" w14:paraId="0000004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One reaction involved in the conversion of iron ore to the metal is</w:t>
      </w:r>
    </w:p>
    <w:p w:rsidR="00000000" w:rsidDel="00000000" w:rsidP="00000000" w:rsidRDefault="00000000" w:rsidRPr="00000000" w14:paraId="00000051">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FeO(s) + CO(g)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Fe(s) +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r>
    </w:p>
    <w:p w:rsidR="00000000" w:rsidDel="00000000" w:rsidP="00000000" w:rsidRDefault="00000000" w:rsidRPr="00000000" w14:paraId="00000052">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3">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Calculate the enthalpy change for this reaction using the following reactions of iron oxides with CO:</w:t>
      </w:r>
    </w:p>
    <w:p w:rsidR="00000000" w:rsidDel="00000000" w:rsidP="00000000" w:rsidRDefault="00000000" w:rsidRPr="00000000" w14:paraId="00000054">
      <w:pPr>
        <w:ind w:left="144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5">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Fe</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(s) + CO (g)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 Fe</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vertAlign w:val="baseline"/>
          <w:rtl w:val="0"/>
        </w:rPr>
        <w:t xml:space="preserve">(s) +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-47 kJ</w:t>
      </w:r>
    </w:p>
    <w:p w:rsidR="00000000" w:rsidDel="00000000" w:rsidP="00000000" w:rsidRDefault="00000000" w:rsidRPr="00000000" w14:paraId="00000056">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(s) + 3 CO(g)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 Fe(s) + 3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w:t>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-25 kJ</w:t>
      </w:r>
    </w:p>
    <w:p w:rsidR="00000000" w:rsidDel="00000000" w:rsidP="00000000" w:rsidRDefault="00000000" w:rsidRPr="00000000" w14:paraId="00000057">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vertAlign w:val="baseline"/>
          <w:rtl w:val="0"/>
        </w:rPr>
        <w:t xml:space="preserve">O</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vertAlign w:val="baseline"/>
          <w:rtl w:val="0"/>
        </w:rPr>
        <w:t xml:space="preserve">(s) + CO(g)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3 FeO(s) +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vertAlign w:val="baseline"/>
          <w:rtl w:val="0"/>
        </w:rPr>
        <w:t xml:space="preserve">(g) </w:t>
        <w:tab/>
        <w:tab/>
        <w:tab/>
      </w:r>
      <w:r w:rsidDel="00000000" w:rsidR="00000000" w:rsidRPr="00000000">
        <w:rPr>
          <w:rFonts w:ascii="Noto Sans Symbols" w:cs="Noto Sans Symbols" w:eastAsia="Noto Sans Symbols" w:hAnsi="Noto Sans Symbols"/>
          <w:sz w:val="20"/>
          <w:szCs w:val="20"/>
          <w:vertAlign w:val="baseline"/>
          <w:rtl w:val="0"/>
        </w:rPr>
        <w:t xml:space="preserve">Δ</w:t>
      </w:r>
      <w:r w:rsidDel="00000000" w:rsidR="00000000" w:rsidRPr="00000000">
        <w:rPr>
          <w:rFonts w:ascii="Arial" w:cs="Arial" w:eastAsia="Arial" w:hAnsi="Arial"/>
          <w:sz w:val="20"/>
          <w:szCs w:val="20"/>
          <w:vertAlign w:val="baseline"/>
          <w:rtl w:val="0"/>
        </w:rPr>
        <w:t xml:space="preserve">H</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vertAlign w:val="baseline"/>
          <w:rtl w:val="0"/>
        </w:rPr>
        <w:t xml:space="preserve"> = + 19 kJ</w:t>
      </w:r>
    </w:p>
    <w:p w:rsidR="00000000" w:rsidDel="00000000" w:rsidP="00000000" w:rsidRDefault="00000000" w:rsidRPr="00000000" w14:paraId="00000058">
      <w:pPr>
        <w:rPr>
          <w:sz w:val="20"/>
          <w:szCs w:val="20"/>
          <w:vertAlign w:val="baseline"/>
        </w:rPr>
      </w:pPr>
      <w:r w:rsidDel="00000000" w:rsidR="00000000" w:rsidRPr="00000000">
        <w:rPr>
          <w:rtl w:val="0"/>
        </w:rPr>
      </w:r>
    </w:p>
    <w:p w:rsidR="00000000" w:rsidDel="00000000" w:rsidP="00000000" w:rsidRDefault="00000000" w:rsidRPr="00000000" w14:paraId="00000059">
      <w:pPr>
        <w:rPr>
          <w:sz w:val="20"/>
          <w:szCs w:val="20"/>
          <w:vertAlign w:val="baseline"/>
        </w:rPr>
      </w:pPr>
      <w:r w:rsidDel="00000000" w:rsidR="00000000" w:rsidRPr="00000000">
        <w:rPr>
          <w:rtl w:val="0"/>
        </w:rPr>
      </w:r>
    </w:p>
    <w:p w:rsidR="00000000" w:rsidDel="00000000" w:rsidP="00000000" w:rsidRDefault="00000000" w:rsidRPr="00000000" w14:paraId="0000005A">
      <w:pPr>
        <w:rPr>
          <w:sz w:val="20"/>
          <w:szCs w:val="20"/>
          <w:vertAlign w:val="baseline"/>
        </w:rPr>
      </w:pPr>
      <w:r w:rsidDel="00000000" w:rsidR="00000000" w:rsidRPr="00000000">
        <w:rPr>
          <w:rtl w:val="0"/>
        </w:rPr>
      </w:r>
    </w:p>
    <w:p w:rsidR="00000000" w:rsidDel="00000000" w:rsidP="00000000" w:rsidRDefault="00000000" w:rsidRPr="00000000" w14:paraId="0000005B">
      <w:pPr>
        <w:rPr>
          <w:sz w:val="20"/>
          <w:szCs w:val="20"/>
          <w:vertAlign w:val="baseline"/>
        </w:rPr>
      </w:pPr>
      <w:r w:rsidDel="00000000" w:rsidR="00000000" w:rsidRPr="00000000">
        <w:rPr>
          <w:rtl w:val="0"/>
        </w:rPr>
      </w:r>
    </w:p>
    <w:p w:rsidR="00000000" w:rsidDel="00000000" w:rsidP="00000000" w:rsidRDefault="00000000" w:rsidRPr="00000000" w14:paraId="0000005C">
      <w:pPr>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5207000</wp:posOffset>
                </wp:positionH>
                <wp:positionV relativeFrom="paragraph">
                  <wp:posOffset>63500</wp:posOffset>
                </wp:positionV>
                <wp:extent cx="1223645" cy="1655445"/>
                <wp:effectExtent b="0" l="0" r="0" t="0"/>
                <wp:wrapNone/>
                <wp:docPr id="1" name=""/>
                <a:graphic>
                  <a:graphicData uri="http://schemas.microsoft.com/office/word/2010/wordprocessingShape">
                    <wps:wsp>
                      <wps:cNvSpPr/>
                      <wps:cNvPr id="2" name="Shape 2"/>
                      <wps:spPr>
                        <a:xfrm>
                          <a:off x="4738940" y="2957040"/>
                          <a:ext cx="1214120" cy="16459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Answers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-496 kJ/mol</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-137 kJ/mol</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-1360 kJ/mol</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1280 kJ released</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-24.8 kJ</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-11 kJ</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5207000</wp:posOffset>
                </wp:positionH>
                <wp:positionV relativeFrom="paragraph">
                  <wp:posOffset>63500</wp:posOffset>
                </wp:positionV>
                <wp:extent cx="1223645" cy="165544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23645" cy="1655445"/>
                        </a:xfrm>
                        <a:prstGeom prst="rect"/>
                        <a:ln/>
                      </pic:spPr>
                    </pic:pic>
                  </a:graphicData>
                </a:graphic>
              </wp:anchor>
            </w:drawing>
          </mc:Fallback>
        </mc:AlternateConten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ymbol"/>
  <w:font w:name="Pacifico">
    <w:embedRegular w:fontKey="{00000000-0000-0000-0000-000000000000}" r:id="rId1" w:subsetted="0"/>
  </w:font>
  <w:font w:name="Noto Sans Symbols">
    <w:embedRegular w:fontKey="{00000000-0000-0000-0000-000000000000}" r:id="rId2" w:subsetted="0"/>
    <w:embedBold w:fontKey="{00000000-0000-0000-0000-000000000000}" r:id="rId3" w:subsetted="0"/>
  </w:font>
  <w:font w:name="Copperplate"/>
  <w:font w:name="Felix Titli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