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79E" w:rsidRPr="0077479E" w:rsidRDefault="0077479E" w:rsidP="0077479E">
      <w:pPr>
        <w:jc w:val="center"/>
        <w:rPr>
          <w:rFonts w:asciiTheme="minorHAnsi" w:eastAsia="Comic Sans MS" w:hAnsiTheme="minorHAnsi" w:cstheme="minorHAnsi"/>
          <w:b/>
          <w:sz w:val="30"/>
          <w:szCs w:val="30"/>
        </w:rPr>
      </w:pPr>
      <w:r w:rsidRPr="0077479E">
        <w:rPr>
          <w:rFonts w:asciiTheme="minorHAnsi" w:eastAsia="Comic Sans MS" w:hAnsiTheme="minorHAnsi" w:cstheme="minorHAnsi"/>
          <w:b/>
          <w:sz w:val="30"/>
          <w:szCs w:val="30"/>
        </w:rPr>
        <w:t>AP Chemistry Daily Videos: 6.</w:t>
      </w:r>
      <w:r>
        <w:rPr>
          <w:rFonts w:asciiTheme="minorHAnsi" w:eastAsia="Comic Sans MS" w:hAnsiTheme="minorHAnsi" w:cstheme="minorHAnsi"/>
          <w:b/>
          <w:sz w:val="30"/>
          <w:szCs w:val="30"/>
        </w:rPr>
        <w:t>7 Bond Enthalpies</w:t>
      </w:r>
    </w:p>
    <w:p w:rsidR="0077479E" w:rsidRPr="0077479E" w:rsidRDefault="0077479E" w:rsidP="0077479E">
      <w:pPr>
        <w:rPr>
          <w:rFonts w:asciiTheme="minorHAnsi" w:eastAsia="Comic Sans MS" w:hAnsiTheme="minorHAnsi" w:cstheme="minorHAnsi"/>
          <w:b/>
        </w:rPr>
      </w:pPr>
      <w:r w:rsidRPr="0077479E">
        <w:rPr>
          <w:rFonts w:asciiTheme="minorHAnsi" w:eastAsia="Comic Sans MS" w:hAnsiTheme="minorHAnsi" w:cstheme="minorHAnsi"/>
          <w:b/>
          <w:color w:val="1155CC"/>
          <w:u w:val="single"/>
        </w:rPr>
        <w:t>Daily Video #1</w:t>
      </w:r>
    </w:p>
    <w:p w:rsidR="0077479E" w:rsidRPr="0077479E" w:rsidRDefault="0077479E" w:rsidP="0077479E">
      <w:pPr>
        <w:rPr>
          <w:rFonts w:asciiTheme="minorHAnsi" w:eastAsia="Comic Sans MS" w:hAnsiTheme="minorHAnsi" w:cstheme="minorHAnsi"/>
          <w:b/>
          <w:sz w:val="2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1. Give a brief explanation of the difference between endothermic and exothermic processes in regards to bonds and energy. </w:t>
      </w:r>
      <w:r w:rsidR="00563FA1">
        <w:rPr>
          <w:rFonts w:asciiTheme="minorHAnsi" w:eastAsia="Comic Sans MS" w:hAnsiTheme="minorHAnsi" w:cstheme="minorHAnsi"/>
        </w:rPr>
        <w:t>(She has a really good analogy for the difference, write them down if it helps you!)</w:t>
      </w: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2. What is bond energy? When is it negative vs. positive? </w:t>
      </w: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3. What is different about the H-H bond energy when they are broken vs. formed? What is the same? </w:t>
      </w: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4. When you look at the average bond energy chart, what happens as you move from C-C to C=C to CΞC bonds?</w:t>
      </w: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5. What is </w:t>
      </w:r>
      <w:proofErr w:type="spellStart"/>
      <w:r>
        <w:rPr>
          <w:rFonts w:asciiTheme="minorHAnsi" w:eastAsia="Comic Sans MS" w:hAnsiTheme="minorHAnsi" w:cstheme="minorHAnsi"/>
        </w:rPr>
        <w:t>ΔH</w:t>
      </w:r>
      <w:r>
        <w:rPr>
          <w:rFonts w:asciiTheme="minorHAnsi" w:eastAsia="Comic Sans MS" w:hAnsiTheme="minorHAnsi" w:cstheme="minorHAnsi"/>
          <w:vertAlign w:val="subscript"/>
        </w:rPr>
        <w:t>rxn</w:t>
      </w:r>
      <w:proofErr w:type="spellEnd"/>
      <w:r>
        <w:rPr>
          <w:rFonts w:asciiTheme="minorHAnsi" w:eastAsia="Comic Sans MS" w:hAnsiTheme="minorHAnsi" w:cstheme="minorHAnsi"/>
        </w:rPr>
        <w:t xml:space="preserve">? Give the equation for calculating </w:t>
      </w:r>
      <w:r>
        <w:rPr>
          <w:rFonts w:asciiTheme="minorHAnsi" w:eastAsia="Comic Sans MS" w:hAnsiTheme="minorHAnsi" w:cstheme="minorHAnsi"/>
        </w:rPr>
        <w:t>ΔH</w:t>
      </w:r>
      <w:r>
        <w:rPr>
          <w:rFonts w:asciiTheme="minorHAnsi" w:eastAsia="Comic Sans MS" w:hAnsiTheme="minorHAnsi" w:cstheme="minorHAnsi"/>
        </w:rPr>
        <w:t xml:space="preserve"> and label it in regards to signs. </w:t>
      </w: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noProof/>
        </w:rPr>
      </w:pPr>
      <w:r>
        <w:rPr>
          <w:rFonts w:asciiTheme="minorHAnsi" w:eastAsia="Comic Sans MS" w:hAnsiTheme="minorHAnsi" w:cstheme="minorHAnsi"/>
        </w:rPr>
        <w:t xml:space="preserve">6.  Looking at this data, first calculate </w:t>
      </w:r>
      <w:r>
        <w:rPr>
          <w:rFonts w:asciiTheme="minorHAnsi" w:eastAsia="Comic Sans MS" w:hAnsiTheme="minorHAnsi" w:cstheme="minorHAnsi"/>
        </w:rPr>
        <w:t>ΔH</w:t>
      </w:r>
      <w:r>
        <w:rPr>
          <w:rFonts w:asciiTheme="minorHAnsi" w:eastAsia="Comic Sans MS" w:hAnsiTheme="minorHAnsi" w:cstheme="minorHAnsi"/>
        </w:rPr>
        <w:t>, thinking carefully about if bonds are broken/formed and how many bonds you have. After you have calculated, determine the best graph and sketch it below. Is it endo or exothermic? How do you know?</w:t>
      </w:r>
    </w:p>
    <w:p w:rsidR="0077479E" w:rsidRPr="0077479E" w:rsidRDefault="0077479E" w:rsidP="0077479E">
      <w:pPr>
        <w:ind w:left="90"/>
        <w:rPr>
          <w:rFonts w:asciiTheme="minorHAnsi" w:eastAsia="Comic Sans MS" w:hAnsiTheme="minorHAnsi" w:cstheme="minorHAnsi"/>
        </w:rPr>
      </w:pPr>
      <w:r>
        <w:rPr>
          <w:noProof/>
        </w:rPr>
        <w:drawing>
          <wp:inline distT="0" distB="0" distL="0" distR="0" wp14:anchorId="07AF8977" wp14:editId="7DE2AC54">
            <wp:extent cx="1263650" cy="106389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4203"/>
                    <a:stretch/>
                  </pic:blipFill>
                  <pic:spPr bwMode="auto">
                    <a:xfrm>
                      <a:off x="0" y="0"/>
                      <a:ext cx="1288551" cy="1084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79E" w:rsidRPr="0077479E" w:rsidRDefault="0077479E" w:rsidP="0077479E">
      <w:pPr>
        <w:rPr>
          <w:rFonts w:asciiTheme="minorHAnsi" w:eastAsia="Comic Sans MS" w:hAnsiTheme="minorHAnsi" w:cstheme="minorHAnsi"/>
        </w:rPr>
      </w:pPr>
    </w:p>
    <w:p w:rsidR="0077479E" w:rsidRP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P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Pr="0077479E" w:rsidRDefault="0077479E" w:rsidP="0077479E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7. Big takeaways?</w:t>
      </w:r>
    </w:p>
    <w:p w:rsidR="0077479E" w:rsidRPr="0077479E" w:rsidRDefault="0077479E" w:rsidP="0077479E">
      <w:pPr>
        <w:rPr>
          <w:rFonts w:asciiTheme="minorHAnsi" w:eastAsia="Comic Sans MS" w:hAnsiTheme="minorHAnsi" w:cstheme="minorHAnsi"/>
        </w:rPr>
      </w:pPr>
    </w:p>
    <w:p w:rsidR="0077479E" w:rsidRP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P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Pr="0077479E" w:rsidRDefault="00563FA1" w:rsidP="00563FA1">
      <w:pPr>
        <w:jc w:val="center"/>
        <w:rPr>
          <w:rFonts w:asciiTheme="minorHAnsi" w:eastAsia="Comic Sans MS" w:hAnsiTheme="minorHAnsi" w:cstheme="minorHAnsi"/>
          <w:b/>
          <w:sz w:val="30"/>
          <w:szCs w:val="30"/>
        </w:rPr>
      </w:pPr>
      <w:r w:rsidRPr="0077479E">
        <w:rPr>
          <w:rFonts w:asciiTheme="minorHAnsi" w:eastAsia="Comic Sans MS" w:hAnsiTheme="minorHAnsi" w:cstheme="minorHAnsi"/>
          <w:b/>
          <w:sz w:val="30"/>
          <w:szCs w:val="30"/>
        </w:rPr>
        <w:lastRenderedPageBreak/>
        <w:t>AP Chemistry Daily Videos: 6.</w:t>
      </w:r>
      <w:r>
        <w:rPr>
          <w:rFonts w:asciiTheme="minorHAnsi" w:eastAsia="Comic Sans MS" w:hAnsiTheme="minorHAnsi" w:cstheme="minorHAnsi"/>
          <w:b/>
          <w:sz w:val="30"/>
          <w:szCs w:val="30"/>
        </w:rPr>
        <w:t>7 Bond Enthalpies</w:t>
      </w:r>
    </w:p>
    <w:p w:rsidR="00563FA1" w:rsidRDefault="00563FA1" w:rsidP="00563FA1">
      <w:pPr>
        <w:rPr>
          <w:rFonts w:asciiTheme="minorHAnsi" w:eastAsia="Comic Sans MS" w:hAnsiTheme="minorHAnsi" w:cstheme="minorHAnsi"/>
          <w:b/>
          <w:color w:val="1155CC"/>
          <w:u w:val="single"/>
        </w:rPr>
      </w:pPr>
      <w:r w:rsidRPr="0077479E">
        <w:rPr>
          <w:rFonts w:asciiTheme="minorHAnsi" w:eastAsia="Comic Sans MS" w:hAnsiTheme="minorHAnsi" w:cstheme="minorHAnsi"/>
          <w:b/>
          <w:color w:val="1155CC"/>
          <w:u w:val="single"/>
        </w:rPr>
        <w:t>Daily Video #</w:t>
      </w:r>
      <w:r>
        <w:rPr>
          <w:rFonts w:asciiTheme="minorHAnsi" w:eastAsia="Comic Sans MS" w:hAnsiTheme="minorHAnsi" w:cstheme="minorHAnsi"/>
          <w:b/>
          <w:color w:val="1155CC"/>
          <w:u w:val="single"/>
        </w:rPr>
        <w:t>2</w:t>
      </w:r>
    </w:p>
    <w:p w:rsidR="00563FA1" w:rsidRPr="00563FA1" w:rsidRDefault="00563FA1" w:rsidP="00563FA1">
      <w:pPr>
        <w:rPr>
          <w:rFonts w:asciiTheme="minorHAnsi" w:eastAsia="Comic Sans MS" w:hAnsiTheme="minorHAnsi" w:cstheme="minorHAnsi"/>
          <w:b/>
          <w:color w:val="1155CC"/>
          <w:sz w:val="10"/>
          <w:u w:val="single"/>
        </w:rPr>
      </w:pPr>
    </w:p>
    <w:p w:rsidR="00563FA1" w:rsidRPr="00563FA1" w:rsidRDefault="00563FA1" w:rsidP="00563FA1">
      <w:pPr>
        <w:rPr>
          <w:rFonts w:asciiTheme="minorHAnsi" w:eastAsia="Comic Sans MS" w:hAnsiTheme="minorHAnsi" w:cstheme="minorHAnsi"/>
        </w:rPr>
      </w:pPr>
      <w:r w:rsidRPr="00563FA1">
        <w:rPr>
          <w:rFonts w:asciiTheme="minorHAnsi" w:eastAsia="Comic Sans MS" w:hAnsiTheme="minorHAnsi" w:cstheme="minorHAnsi"/>
        </w:rPr>
        <w:t xml:space="preserve">1. </w:t>
      </w:r>
      <w:r>
        <w:rPr>
          <w:rFonts w:asciiTheme="minorHAnsi" w:eastAsia="Comic Sans MS" w:hAnsiTheme="minorHAnsi" w:cstheme="minorHAnsi"/>
        </w:rPr>
        <w:t xml:space="preserve">Given </w:t>
      </w:r>
      <w:r w:rsidRPr="00563FA1">
        <w:rPr>
          <w:rFonts w:asciiTheme="minorHAnsi" w:eastAsia="Comic Sans MS" w:hAnsiTheme="minorHAnsi" w:cstheme="minorHAnsi"/>
          <w:sz w:val="28"/>
        </w:rPr>
        <w:t>CH</w:t>
      </w:r>
      <w:r w:rsidRPr="00563FA1">
        <w:rPr>
          <w:rFonts w:asciiTheme="minorHAnsi" w:eastAsia="Comic Sans MS" w:hAnsiTheme="minorHAnsi" w:cstheme="minorHAnsi"/>
          <w:sz w:val="28"/>
          <w:vertAlign w:val="subscript"/>
        </w:rPr>
        <w:t>4</w:t>
      </w:r>
      <w:r w:rsidRPr="00563FA1">
        <w:rPr>
          <w:rFonts w:asciiTheme="minorHAnsi" w:eastAsia="Comic Sans MS" w:hAnsiTheme="minorHAnsi" w:cstheme="minorHAnsi"/>
          <w:sz w:val="28"/>
          <w:vertAlign w:val="subscript"/>
        </w:rPr>
        <w:softHyphen/>
        <w:t xml:space="preserve"> </w:t>
      </w:r>
      <w:r w:rsidRPr="00563FA1">
        <w:rPr>
          <w:rFonts w:asciiTheme="minorHAnsi" w:eastAsia="Comic Sans MS" w:hAnsiTheme="minorHAnsi" w:cstheme="minorHAnsi"/>
          <w:sz w:val="28"/>
        </w:rPr>
        <w:t>+ 2 O</w:t>
      </w:r>
      <w:r w:rsidRPr="00563FA1">
        <w:rPr>
          <w:rFonts w:asciiTheme="minorHAnsi" w:eastAsia="Comic Sans MS" w:hAnsiTheme="minorHAnsi" w:cstheme="minorHAnsi"/>
          <w:sz w:val="28"/>
        </w:rPr>
        <w:softHyphen/>
      </w:r>
      <w:r w:rsidRPr="00563FA1">
        <w:rPr>
          <w:rFonts w:asciiTheme="minorHAnsi" w:eastAsia="Comic Sans MS" w:hAnsiTheme="minorHAnsi" w:cstheme="minorHAnsi"/>
          <w:sz w:val="28"/>
          <w:vertAlign w:val="subscript"/>
        </w:rPr>
        <w:t>2</w:t>
      </w:r>
      <w:r w:rsidRPr="00563FA1">
        <w:rPr>
          <w:rFonts w:asciiTheme="minorHAnsi" w:eastAsia="Comic Sans MS" w:hAnsiTheme="minorHAnsi" w:cstheme="minorHAnsi"/>
          <w:sz w:val="28"/>
        </w:rPr>
        <w:t xml:space="preserve"> </w:t>
      </w:r>
      <w:r w:rsidRPr="00563FA1">
        <w:rPr>
          <w:rFonts w:asciiTheme="minorHAnsi" w:eastAsia="Comic Sans MS" w:hAnsiTheme="minorHAnsi" w:cstheme="minorHAnsi"/>
          <w:sz w:val="28"/>
        </w:rPr>
        <w:sym w:font="Wingdings" w:char="F0E0"/>
      </w:r>
      <w:r w:rsidRPr="00563FA1">
        <w:rPr>
          <w:rFonts w:asciiTheme="minorHAnsi" w:eastAsia="Comic Sans MS" w:hAnsiTheme="minorHAnsi" w:cstheme="minorHAnsi"/>
          <w:sz w:val="28"/>
        </w:rPr>
        <w:t xml:space="preserve"> CO</w:t>
      </w:r>
      <w:r w:rsidRPr="00563FA1">
        <w:rPr>
          <w:rFonts w:asciiTheme="minorHAnsi" w:eastAsia="Comic Sans MS" w:hAnsiTheme="minorHAnsi" w:cstheme="minorHAnsi"/>
          <w:sz w:val="28"/>
        </w:rPr>
        <w:softHyphen/>
      </w:r>
      <w:r w:rsidRPr="00563FA1">
        <w:rPr>
          <w:rFonts w:asciiTheme="minorHAnsi" w:eastAsia="Comic Sans MS" w:hAnsiTheme="minorHAnsi" w:cstheme="minorHAnsi"/>
          <w:sz w:val="28"/>
          <w:vertAlign w:val="subscript"/>
        </w:rPr>
        <w:t>2</w:t>
      </w:r>
      <w:r w:rsidRPr="00563FA1">
        <w:rPr>
          <w:rFonts w:asciiTheme="minorHAnsi" w:eastAsia="Comic Sans MS" w:hAnsiTheme="minorHAnsi" w:cstheme="minorHAnsi"/>
          <w:sz w:val="28"/>
          <w:vertAlign w:val="subscript"/>
        </w:rPr>
        <w:softHyphen/>
        <w:t xml:space="preserve"> </w:t>
      </w:r>
      <w:r w:rsidRPr="00563FA1">
        <w:rPr>
          <w:rFonts w:asciiTheme="minorHAnsi" w:eastAsia="Comic Sans MS" w:hAnsiTheme="minorHAnsi" w:cstheme="minorHAnsi"/>
          <w:sz w:val="28"/>
        </w:rPr>
        <w:t>+ 2 H</w:t>
      </w:r>
      <w:r w:rsidRPr="00563FA1">
        <w:rPr>
          <w:rFonts w:asciiTheme="minorHAnsi" w:eastAsia="Comic Sans MS" w:hAnsiTheme="minorHAnsi" w:cstheme="minorHAnsi"/>
          <w:sz w:val="28"/>
          <w:vertAlign w:val="subscript"/>
        </w:rPr>
        <w:t>2</w:t>
      </w:r>
      <w:r w:rsidRPr="00563FA1">
        <w:rPr>
          <w:rFonts w:asciiTheme="minorHAnsi" w:eastAsia="Comic Sans MS" w:hAnsiTheme="minorHAnsi" w:cstheme="minorHAnsi"/>
          <w:sz w:val="28"/>
        </w:rPr>
        <w:t xml:space="preserve">O </w:t>
      </w:r>
      <w:r>
        <w:rPr>
          <w:rFonts w:asciiTheme="minorHAnsi" w:eastAsia="Comic Sans MS" w:hAnsiTheme="minorHAnsi" w:cstheme="minorHAnsi"/>
        </w:rPr>
        <w:t>and the general Lewis Structures below, determine what type of bonds and how many of each type you have, if the bonds are broken or formed (+ or -) and calculate the enthalpy of the reaction.</w:t>
      </w:r>
    </w:p>
    <w:p w:rsidR="0077479E" w:rsidRPr="0077479E" w:rsidRDefault="00563FA1" w:rsidP="0077479E">
      <w:pPr>
        <w:ind w:left="90"/>
        <w:rPr>
          <w:rFonts w:asciiTheme="minorHAnsi" w:eastAsia="Comic Sans MS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9A59EC">
            <wp:simplePos x="0" y="0"/>
            <wp:positionH relativeFrom="column">
              <wp:posOffset>5816131</wp:posOffset>
            </wp:positionH>
            <wp:positionV relativeFrom="paragraph">
              <wp:posOffset>7316</wp:posOffset>
            </wp:positionV>
            <wp:extent cx="1226185" cy="1210945"/>
            <wp:effectExtent l="0" t="0" r="0" b="8255"/>
            <wp:wrapTight wrapText="bothSides">
              <wp:wrapPolygon edited="0">
                <wp:start x="0" y="0"/>
                <wp:lineTo x="0" y="21407"/>
                <wp:lineTo x="21141" y="21407"/>
                <wp:lineTo x="2114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B9343E7" wp14:editId="06596A55">
            <wp:extent cx="5078574" cy="7871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902" cy="8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FA1">
        <w:rPr>
          <w:noProof/>
        </w:rPr>
        <w:t xml:space="preserve"> </w:t>
      </w:r>
    </w:p>
    <w:p w:rsid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  <w:bookmarkStart w:id="0" w:name="_GoBack"/>
      <w:bookmarkEnd w:id="0"/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Pr="0077479E" w:rsidRDefault="00563FA1" w:rsidP="0077479E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2. </w:t>
      </w:r>
      <w:r w:rsidRPr="0077479E">
        <w:rPr>
          <w:rFonts w:asciiTheme="minorHAnsi" w:eastAsia="Comic Sans MS" w:hAnsiTheme="minorHAnsi" w:cstheme="minorHAnsi"/>
        </w:rPr>
        <w:t>Pause the video at 3:42, attempt the problem, then evaluate how you did and identify any errors</w:t>
      </w:r>
      <w:r>
        <w:rPr>
          <w:rFonts w:asciiTheme="minorHAnsi" w:eastAsia="Comic Sans MS" w:hAnsiTheme="minorHAnsi" w:cstheme="minorHAnsi"/>
        </w:rPr>
        <w:t xml:space="preserve">. </w:t>
      </w:r>
      <w:r>
        <w:rPr>
          <w:rFonts w:asciiTheme="minorHAnsi" w:eastAsia="Comic Sans MS" w:hAnsiTheme="minorHAnsi" w:cstheme="minorHAnsi"/>
        </w:rPr>
        <w:t xml:space="preserve">Hint!! Draw the </w:t>
      </w:r>
      <w:r>
        <w:rPr>
          <w:rFonts w:asciiTheme="minorHAnsi" w:eastAsia="Comic Sans MS" w:hAnsiTheme="minorHAnsi" w:cstheme="minorHAnsi"/>
        </w:rPr>
        <w:t>Lewis S</w:t>
      </w:r>
      <w:r>
        <w:rPr>
          <w:rFonts w:asciiTheme="minorHAnsi" w:eastAsia="Comic Sans MS" w:hAnsiTheme="minorHAnsi" w:cstheme="minorHAnsi"/>
        </w:rPr>
        <w:t xml:space="preserve">tructures </w:t>
      </w:r>
      <w:r>
        <w:rPr>
          <w:rFonts w:asciiTheme="minorHAnsi" w:eastAsia="Comic Sans MS" w:hAnsiTheme="minorHAnsi" w:cstheme="minorHAnsi"/>
        </w:rPr>
        <w:t xml:space="preserve">of your reactants and products </w:t>
      </w:r>
      <w:r>
        <w:rPr>
          <w:rFonts w:asciiTheme="minorHAnsi" w:eastAsia="Comic Sans MS" w:hAnsiTheme="minorHAnsi" w:cstheme="minorHAnsi"/>
        </w:rPr>
        <w:t>for yourself first!</w:t>
      </w: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053C28">
            <wp:simplePos x="0" y="0"/>
            <wp:positionH relativeFrom="margin">
              <wp:posOffset>170484</wp:posOffset>
            </wp:positionH>
            <wp:positionV relativeFrom="paragraph">
              <wp:posOffset>55328</wp:posOffset>
            </wp:positionV>
            <wp:extent cx="5693410" cy="2647315"/>
            <wp:effectExtent l="0" t="0" r="2540" b="635"/>
            <wp:wrapTight wrapText="bothSides">
              <wp:wrapPolygon edited="0">
                <wp:start x="0" y="0"/>
                <wp:lineTo x="0" y="21450"/>
                <wp:lineTo x="21537" y="21450"/>
                <wp:lineTo x="2153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563FA1" w:rsidRDefault="00563FA1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Pr="0077479E" w:rsidRDefault="0077479E" w:rsidP="0077479E">
      <w:pPr>
        <w:ind w:left="90"/>
        <w:rPr>
          <w:rFonts w:asciiTheme="minorHAnsi" w:eastAsia="Comic Sans MS" w:hAnsiTheme="minorHAnsi" w:cstheme="minorHAnsi"/>
        </w:rPr>
      </w:pPr>
    </w:p>
    <w:p w:rsidR="0077479E" w:rsidRPr="0077479E" w:rsidRDefault="0077479E" w:rsidP="00563FA1">
      <w:pPr>
        <w:ind w:left="90"/>
        <w:rPr>
          <w:rFonts w:asciiTheme="minorHAnsi" w:eastAsia="Comic Sans MS" w:hAnsiTheme="minorHAnsi" w:cstheme="minorHAnsi"/>
        </w:rPr>
      </w:pPr>
      <w:r w:rsidRPr="0077479E">
        <w:rPr>
          <w:rFonts w:asciiTheme="minorHAnsi" w:eastAsia="Comic Sans MS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80C9" wp14:editId="17487B42">
                <wp:simplePos x="0" y="0"/>
                <wp:positionH relativeFrom="column">
                  <wp:posOffset>1562100</wp:posOffset>
                </wp:positionH>
                <wp:positionV relativeFrom="paragraph">
                  <wp:posOffset>883865</wp:posOffset>
                </wp:positionV>
                <wp:extent cx="2679590" cy="373711"/>
                <wp:effectExtent l="0" t="0" r="6985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590" cy="373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70AF" id="Rectangle 3" o:spid="_x0000_s1026" style="position:absolute;margin-left:123pt;margin-top:69.6pt;width:211pt;height:2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" fillcolor="white [3212]" stroked="f" strokeweight=".5pt"/>
            </w:pict>
          </mc:Fallback>
        </mc:AlternateContent>
      </w:r>
    </w:p>
    <w:p w:rsidR="0077479E" w:rsidRPr="0077479E" w:rsidRDefault="0077479E" w:rsidP="0077479E">
      <w:pPr>
        <w:ind w:left="720"/>
        <w:rPr>
          <w:rFonts w:asciiTheme="minorHAnsi" w:eastAsia="Comic Sans MS" w:hAnsiTheme="minorHAnsi" w:cstheme="minorHAnsi"/>
        </w:rPr>
      </w:pPr>
    </w:p>
    <w:p w:rsidR="0077479E" w:rsidRPr="0077479E" w:rsidRDefault="0077479E">
      <w:pPr>
        <w:rPr>
          <w:rFonts w:asciiTheme="minorHAnsi" w:hAnsiTheme="minorHAnsi" w:cstheme="minorHAnsi"/>
        </w:rPr>
      </w:pPr>
    </w:p>
    <w:sectPr w:rsidR="0077479E" w:rsidRPr="0077479E" w:rsidSect="00FD3AF2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137FD"/>
    <w:multiLevelType w:val="multilevel"/>
    <w:tmpl w:val="6546B3A0"/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9E"/>
    <w:rsid w:val="00563FA1"/>
    <w:rsid w:val="0077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C5AF"/>
  <w15:chartTrackingRefBased/>
  <w15:docId w15:val="{647CDFD5-E8DF-4B99-B57A-D4BE9218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79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Kristin</dc:creator>
  <cp:keywords/>
  <dc:description/>
  <cp:lastModifiedBy>Klein Kristin</cp:lastModifiedBy>
  <cp:revision>1</cp:revision>
  <dcterms:created xsi:type="dcterms:W3CDTF">2021-12-06T18:28:00Z</dcterms:created>
  <dcterms:modified xsi:type="dcterms:W3CDTF">2021-12-06T18:49:00Z</dcterms:modified>
</cp:coreProperties>
</file>