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No Calculator Acid/Base 2</w:t>
        <w:tab/>
        <w:tab/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ab/>
        <w:tab/>
        <w:t xml:space="preserve">Name__________________________</w:t>
      </w:r>
    </w:p>
    <w:p w:rsidR="00000000" w:rsidDel="00000000" w:rsidP="00000000" w:rsidRDefault="00000000" w:rsidRPr="00000000" w14:paraId="00000002">
      <w:pPr>
        <w:pageBreakBefore w:val="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1. Which of the following is the correct mathematical expression to use to calculate the </w:t>
      </w:r>
    </w:p>
    <w:p w:rsidR="00000000" w:rsidDel="00000000" w:rsidP="00000000" w:rsidRDefault="00000000" w:rsidRPr="00000000" w14:paraId="00000004">
      <w:pPr>
        <w:pageBreakBefore w:val="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5"/>
          <w:szCs w:val="25"/>
          <w:highlight w:val="white"/>
          <w:rtl w:val="0"/>
        </w:rPr>
        <w:t xml:space="preserve">pH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of a  </w:t>
      </w:r>
      <w:r w:rsidDel="00000000" w:rsidR="00000000" w:rsidRPr="00000000">
        <w:rPr>
          <w:color w:val="333333"/>
          <w:sz w:val="25"/>
          <w:szCs w:val="25"/>
          <w:highlight w:val="white"/>
          <w:rtl w:val="0"/>
        </w:rPr>
        <w:t xml:space="preserve">0.15M 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aqueous </w:t>
      </w:r>
      <w:r w:rsidDel="00000000" w:rsidR="00000000" w:rsidRPr="00000000">
        <w:rPr>
          <w:color w:val="333333"/>
          <w:sz w:val="25"/>
          <w:szCs w:val="25"/>
          <w:highlight w:val="white"/>
          <w:rtl w:val="0"/>
        </w:rPr>
        <w:t xml:space="preserve">Ba(OH)</w:t>
      </w: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2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solution at </w:t>
      </w:r>
      <w:r w:rsidDel="00000000" w:rsidR="00000000" w:rsidRPr="00000000">
        <w:rPr>
          <w:color w:val="333333"/>
          <w:sz w:val="25"/>
          <w:szCs w:val="25"/>
          <w:highlight w:val="white"/>
          <w:rtl w:val="0"/>
        </w:rPr>
        <w:t xml:space="preserve">25°C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05">
      <w:pPr>
        <w:pageBreakBefore w:val="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pH =  -log (0.15)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pH = -log (0.30)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pH = 14 - log(0.15)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pH = 14 + log(0.30)</w:t>
      </w:r>
    </w:p>
    <w:p w:rsidR="00000000" w:rsidDel="00000000" w:rsidP="00000000" w:rsidRDefault="00000000" w:rsidRPr="00000000" w14:paraId="0000000A">
      <w:pPr>
        <w:pageBreakBefore w:val="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2a. What is the concentration of a Ca(OH)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solution with pH of 12.00?</w:t>
      </w:r>
    </w:p>
    <w:p w:rsidR="00000000" w:rsidDel="00000000" w:rsidP="00000000" w:rsidRDefault="00000000" w:rsidRPr="00000000" w14:paraId="0000000D">
      <w:pPr>
        <w:pageBreakBefore w:val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2b.  A student has 100.mL of NaOH with pH = 12.  What would he or she need to do to change the pH to 11.00? 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>
          <w:rFonts w:ascii="Roboto" w:cs="Roboto" w:eastAsia="Roboto" w:hAnsi="Roboto"/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Diluting the solution to a total volume of 108.mL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720" w:hanging="360"/>
        <w:rPr>
          <w:rFonts w:ascii="Roboto" w:cs="Roboto" w:eastAsia="Roboto" w:hAnsi="Roboto"/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Adding a small amount of NaOH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rPr>
          <w:rFonts w:ascii="Roboto" w:cs="Roboto" w:eastAsia="Roboto" w:hAnsi="Roboto"/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Diluting the solution to a total volume of 200.mL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720" w:hanging="360"/>
        <w:rPr>
          <w:rFonts w:ascii="Roboto" w:cs="Roboto" w:eastAsia="Roboto" w:hAnsi="Roboto"/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Adding 100.mL of HCl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720" w:hanging="360"/>
        <w:rPr>
          <w:rFonts w:ascii="Roboto" w:cs="Roboto" w:eastAsia="Roboto" w:hAnsi="Roboto"/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Diluting the solution to a total volume of 1000. mL</w:t>
      </w:r>
    </w:p>
    <w:p w:rsidR="00000000" w:rsidDel="00000000" w:rsidP="00000000" w:rsidRDefault="00000000" w:rsidRPr="00000000" w14:paraId="00000015">
      <w:pPr>
        <w:pageBreakBefore w:val="0"/>
        <w:rPr>
          <w:rFonts w:ascii="Roboto" w:cs="Roboto" w:eastAsia="Roboto" w:hAnsi="Roboto"/>
          <w:b w:val="1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1"/>
          <w:szCs w:val="21"/>
          <w:highlight w:val="white"/>
          <w:rtl w:val="0"/>
        </w:rPr>
        <w:t xml:space="preserve">Explain your choice: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3.  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HF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1"/>
          <w:szCs w:val="21"/>
          <w:highlight w:val="white"/>
          <w:rtl w:val="0"/>
        </w:rPr>
        <w:t xml:space="preserve">(aq)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+ H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1"/>
          <w:szCs w:val="21"/>
          <w:highlight w:val="white"/>
          <w:rtl w:val="0"/>
        </w:rPr>
        <w:t xml:space="preserve">(l)</w:t>
      </w:r>
      <w:r w:rsidDel="00000000" w:rsidR="00000000" w:rsidRPr="00000000">
        <w:rPr>
          <w:rFonts w:ascii="Nova Mono" w:cs="Nova Mono" w:eastAsia="Nova Mono" w:hAnsi="Nova Mono"/>
          <w:color w:val="333333"/>
          <w:sz w:val="21"/>
          <w:szCs w:val="21"/>
          <w:highlight w:val="white"/>
          <w:rtl w:val="0"/>
        </w:rPr>
        <w:t xml:space="preserve"> ⇆  H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3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perscript"/>
          <w:rtl w:val="0"/>
        </w:rPr>
        <w:t xml:space="preserve">+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1"/>
          <w:szCs w:val="21"/>
          <w:highlight w:val="white"/>
          <w:vertAlign w:val="subscript"/>
          <w:rtl w:val="0"/>
        </w:rPr>
        <w:t xml:space="preserve">(aq)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+ F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perscript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1"/>
          <w:szCs w:val="21"/>
          <w:highlight w:val="white"/>
          <w:vertAlign w:val="subscript"/>
          <w:rtl w:val="0"/>
        </w:rPr>
        <w:t xml:space="preserve">(aq)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Write the expression of how to calculate the percent ionization for this weak acid.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For each option below, describe what effect, if any, adding the following would have on the percent ionization of a 10mL solution of 1.0M HF.</w:t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i.   Adding 1.0ml of HCl</w:t>
      </w:r>
    </w:p>
    <w:p w:rsidR="00000000" w:rsidDel="00000000" w:rsidP="00000000" w:rsidRDefault="00000000" w:rsidRPr="00000000" w14:paraId="0000001F">
      <w:pPr>
        <w:pageBreakBefore w:val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ii .  Adding 1.0mL of distilled water</w:t>
      </w:r>
    </w:p>
    <w:p w:rsidR="00000000" w:rsidDel="00000000" w:rsidP="00000000" w:rsidRDefault="00000000" w:rsidRPr="00000000" w14:paraId="00000022">
      <w:pPr>
        <w:pageBreakBefore w:val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iii. Adding 1.0mL of 10.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1"/>
          <w:szCs w:val="21"/>
          <w:highlight w:val="white"/>
          <w:rtl w:val="0"/>
        </w:rPr>
        <w:t xml:space="preserve">M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HF</w:t>
      </w:r>
    </w:p>
    <w:p w:rsidR="00000000" w:rsidDel="00000000" w:rsidP="00000000" w:rsidRDefault="00000000" w:rsidRPr="00000000" w14:paraId="00000025">
      <w:pPr>
        <w:pageBreakBefore w:val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iv.  Adding 1.0mL of 1.0M NaF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1"/>
          <w:szCs w:val="21"/>
          <w:highlight w:val="white"/>
          <w:vertAlign w:val="subscript"/>
          <w:rtl w:val="0"/>
        </w:rPr>
        <w:t xml:space="preserve">(aq)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4. Find K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a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for:</w:t>
        <w:tab/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H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X + 2H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Nova Mono" w:cs="Nova Mono" w:eastAsia="Nova Mono" w:hAnsi="Nova Mono"/>
          <w:color w:val="333333"/>
          <w:sz w:val="21"/>
          <w:szCs w:val="21"/>
          <w:highlight w:val="white"/>
          <w:rtl w:val="0"/>
        </w:rPr>
        <w:t xml:space="preserve">O ⇆  X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perscript"/>
          <w:rtl w:val="0"/>
        </w:rPr>
        <w:t xml:space="preserve">2-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+ 2H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3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perscript"/>
          <w:rtl w:val="0"/>
        </w:rPr>
        <w:t xml:space="preserve">+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   </w:t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0" w:firstLine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Roboto" w:cs="Roboto" w:eastAsia="Roboto" w:hAnsi="Roboto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Given:</w:t>
        <w:tab/>
        <w:tab/>
        <w:t xml:space="preserve">H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X + H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Nova Mono" w:cs="Nova Mono" w:eastAsia="Nova Mono" w:hAnsi="Nova Mono"/>
          <w:color w:val="333333"/>
          <w:sz w:val="21"/>
          <w:szCs w:val="21"/>
          <w:highlight w:val="white"/>
          <w:rtl w:val="0"/>
        </w:rPr>
        <w:t xml:space="preserve">O ⇆  HX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perscript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+ H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3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perscript"/>
          <w:rtl w:val="0"/>
        </w:rPr>
        <w:t xml:space="preserve">+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   K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a1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=  2 x 10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perscript"/>
          <w:rtl w:val="0"/>
        </w:rPr>
        <w:t xml:space="preserve">-4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     and</w:t>
      </w:r>
    </w:p>
    <w:p w:rsidR="00000000" w:rsidDel="00000000" w:rsidP="00000000" w:rsidRDefault="00000000" w:rsidRPr="00000000" w14:paraId="0000002F">
      <w:pPr>
        <w:pageBreakBefore w:val="0"/>
        <w:ind w:left="720" w:firstLine="720"/>
        <w:rPr>
          <w:rFonts w:ascii="Roboto" w:cs="Roboto" w:eastAsia="Roboto" w:hAnsi="Roboto"/>
          <w:color w:val="333333"/>
          <w:sz w:val="21"/>
          <w:szCs w:val="21"/>
          <w:highlight w:val="white"/>
          <w:vertAlign w:val="superscript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HX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perscript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+ H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Nova Mono" w:cs="Nova Mono" w:eastAsia="Nova Mono" w:hAnsi="Nova Mono"/>
          <w:color w:val="333333"/>
          <w:sz w:val="21"/>
          <w:szCs w:val="21"/>
          <w:highlight w:val="white"/>
          <w:rtl w:val="0"/>
        </w:rPr>
        <w:t xml:space="preserve">O ⇆  X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perscript"/>
          <w:rtl w:val="0"/>
        </w:rPr>
        <w:t xml:space="preserve">2-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+   H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3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perscript"/>
          <w:rtl w:val="0"/>
        </w:rPr>
        <w:t xml:space="preserve">+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   K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bscript"/>
          <w:rtl w:val="0"/>
        </w:rPr>
        <w:t xml:space="preserve">a2 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rtl w:val="0"/>
        </w:rPr>
        <w:t xml:space="preserve"> =  1.5 x 10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highlight w:val="white"/>
          <w:vertAlign w:val="superscript"/>
          <w:rtl w:val="0"/>
        </w:rPr>
        <w:t xml:space="preserve">-8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