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E428" w14:textId="0EFFD909" w:rsidR="004337D5" w:rsidRPr="00B92B67" w:rsidRDefault="00FC0207" w:rsidP="004337D5">
      <w:pPr>
        <w:pStyle w:val="NoSpacing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336E32" wp14:editId="2926E9FC">
                <wp:simplePos x="0" y="0"/>
                <wp:positionH relativeFrom="column">
                  <wp:posOffset>5568950</wp:posOffset>
                </wp:positionH>
                <wp:positionV relativeFrom="paragraph">
                  <wp:posOffset>-193675</wp:posOffset>
                </wp:positionV>
                <wp:extent cx="936625" cy="581660"/>
                <wp:effectExtent l="19050" t="19050" r="3492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DFC1FED" w14:textId="169DC880" w:rsidR="00FC0207" w:rsidRPr="003F3600" w:rsidRDefault="00FC0207" w:rsidP="00FC0207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3F3600">
                              <w:rPr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36E32" id="Rectangle 6" o:spid="_x0000_s1026" style="position:absolute;margin-left:438.5pt;margin-top:-15.25pt;width:73.75pt;height:4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" fillcolor="window" strokecolor="windowText" strokeweight="4.5pt">
                <v:stroke dashstyle="1 1"/>
                <v:path arrowok="t"/>
                <v:textbox>
                  <w:txbxContent>
                    <w:p w14:paraId="2DFC1FED" w14:textId="169DC880" w:rsidR="00FC0207" w:rsidRPr="003F3600" w:rsidRDefault="00FC0207" w:rsidP="00FC0207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3F3600">
                        <w:rPr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49</w:t>
                      </w:r>
                    </w:p>
                  </w:txbxContent>
                </v:textbox>
              </v:rect>
            </w:pict>
          </mc:Fallback>
        </mc:AlternateContent>
      </w:r>
      <w:r w:rsidR="004337D5" w:rsidRPr="00B92B67">
        <w:rPr>
          <w:b/>
          <w:bCs/>
          <w:sz w:val="20"/>
          <w:szCs w:val="20"/>
        </w:rPr>
        <w:t>Dougherty Valley HS AP Chemistry</w:t>
      </w:r>
    </w:p>
    <w:p w14:paraId="1D41C7F2" w14:textId="0ABC9ECE" w:rsidR="004337D5" w:rsidRPr="00B92B67" w:rsidRDefault="004337D5" w:rsidP="004337D5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Bonding </w:t>
      </w:r>
      <w:r w:rsidR="00FC0207">
        <w:rPr>
          <w:b/>
          <w:bCs/>
          <w:sz w:val="20"/>
          <w:szCs w:val="20"/>
        </w:rPr>
        <w:t xml:space="preserve"> </w:t>
      </w:r>
    </w:p>
    <w:p w14:paraId="7FA05A97" w14:textId="4BD394CA" w:rsidR="004337D5" w:rsidRPr="00FC0207" w:rsidRDefault="00FC0207" w:rsidP="004337D5">
      <w:pPr>
        <w:pBdr>
          <w:bottom w:val="single" w:sz="4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Quick Check #3</w:t>
      </w:r>
    </w:p>
    <w:p w14:paraId="45C03E3A" w14:textId="648A043D" w:rsidR="004337D5" w:rsidRPr="00B92B67" w:rsidRDefault="004337D5" w:rsidP="004337D5">
      <w:pPr>
        <w:rPr>
          <w:sz w:val="20"/>
          <w:szCs w:val="20"/>
        </w:rPr>
      </w:pPr>
    </w:p>
    <w:p w14:paraId="7B201C25" w14:textId="77777777" w:rsidR="004337D5" w:rsidRPr="00AA5BAD" w:rsidRDefault="004337D5" w:rsidP="004337D5">
      <w:pPr>
        <w:pBdr>
          <w:bottom w:val="single" w:sz="6" w:space="1" w:color="auto"/>
        </w:pBdr>
        <w:rPr>
          <w:b/>
          <w:bCs/>
        </w:rPr>
      </w:pPr>
      <w:r w:rsidRPr="002A7192">
        <w:rPr>
          <w:b/>
          <w:bCs/>
        </w:rPr>
        <w:t>Name:</w:t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  <w:t>Date:</w:t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  <w:t>Period:</w:t>
      </w:r>
      <w:r w:rsidRPr="002A7192">
        <w:rPr>
          <w:b/>
          <w:bCs/>
        </w:rPr>
        <w:tab/>
        <w:t>Seat #:</w:t>
      </w:r>
    </w:p>
    <w:p w14:paraId="2270AD76" w14:textId="77777777" w:rsidR="004337D5" w:rsidRDefault="004337D5" w:rsidP="00043AA8">
      <w:pPr>
        <w:tabs>
          <w:tab w:val="left" w:pos="375"/>
        </w:tabs>
        <w:spacing w:line="276" w:lineRule="auto"/>
        <w:ind w:left="375" w:hanging="375"/>
        <w:rPr>
          <w:rFonts w:ascii="Arial Black" w:hAnsi="Arial Black" w:cs="Arial Black"/>
          <w:spacing w:val="100"/>
        </w:rPr>
      </w:pPr>
    </w:p>
    <w:p w14:paraId="46559DFB" w14:textId="572E333E" w:rsidR="000541AB" w:rsidRDefault="00EF7434" w:rsidP="00043AA8">
      <w:pPr>
        <w:tabs>
          <w:tab w:val="left" w:pos="375"/>
        </w:tabs>
        <w:spacing w:line="276" w:lineRule="auto"/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>
        <w:tab/>
      </w:r>
      <w:r w:rsidR="000541AB">
        <w:t>Fill in the orbital diagram for bromine.</w:t>
      </w:r>
    </w:p>
    <w:p w14:paraId="5D9A7BD3" w14:textId="77777777" w:rsidR="000541AB" w:rsidRDefault="000541AB" w:rsidP="00043AA8">
      <w:pPr>
        <w:tabs>
          <w:tab w:val="left" w:pos="375"/>
        </w:tabs>
        <w:spacing w:line="276" w:lineRule="auto"/>
        <w:ind w:left="375" w:hanging="375"/>
      </w:pPr>
      <w:r>
        <w:tab/>
      </w:r>
      <w:r>
        <w:tab/>
      </w:r>
      <w:r w:rsidR="004337D5">
        <w:rPr>
          <w:noProof/>
        </w:rPr>
        <w:drawing>
          <wp:inline distT="0" distB="0" distL="0" distR="0" wp14:anchorId="53BDE7D5" wp14:editId="3773B384">
            <wp:extent cx="1916430" cy="13716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1AB">
        <w:t xml:space="preserve"> </w:t>
      </w:r>
      <w:r>
        <w:tab/>
      </w:r>
      <w:r>
        <w:tab/>
      </w:r>
      <w:r>
        <w:fldChar w:fldCharType="begin"/>
      </w:r>
      <w:r>
        <w:instrText xml:space="preserve"> INCLUDEPICTURE "http://i1.cpcache.com/product/116967106/bromine_tile_coaster.jpg?height=150&amp;width=150" \* MERGEFORMATINET </w:instrText>
      </w:r>
      <w:r>
        <w:fldChar w:fldCharType="separate"/>
      </w:r>
      <w:r w:rsidR="004337D5">
        <w:rPr>
          <w:noProof/>
        </w:rPr>
        <w:drawing>
          <wp:inline distT="0" distB="0" distL="0" distR="0" wp14:anchorId="6CBAA053" wp14:editId="4EA57408">
            <wp:extent cx="1430020" cy="143002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A8D3F19" w14:textId="77777777" w:rsidR="00B14968" w:rsidRDefault="000541AB" w:rsidP="000541AB">
      <w:pPr>
        <w:tabs>
          <w:tab w:val="left" w:pos="375"/>
        </w:tabs>
        <w:spacing w:line="276" w:lineRule="auto"/>
        <w:ind w:left="375" w:hanging="375"/>
      </w:pPr>
      <w:r>
        <w:tab/>
        <w:t xml:space="preserve">Write </w:t>
      </w:r>
      <w:r w:rsidR="007D4AC1">
        <w:t xml:space="preserve">the </w:t>
      </w:r>
      <w:r w:rsidR="007D4AC1" w:rsidRPr="001732FB">
        <w:rPr>
          <w:b/>
          <w:i/>
        </w:rPr>
        <w:t>short form electron configuration</w:t>
      </w:r>
      <w:r w:rsidR="007D4AC1">
        <w:t xml:space="preserve"> for </w:t>
      </w:r>
      <w:r w:rsidR="007D4AC1" w:rsidRPr="007D4AC1">
        <w:t>Bromine</w:t>
      </w:r>
      <w:r>
        <w:t xml:space="preserve">:  </w:t>
      </w:r>
      <w:r w:rsidR="000658E5" w:rsidRPr="000541AB">
        <w:rPr>
          <w:sz w:val="32"/>
        </w:rPr>
        <w:t>[Ar]</w:t>
      </w:r>
      <w:r>
        <w:t xml:space="preserve"> </w:t>
      </w:r>
      <w:r w:rsidR="000658E5">
        <w:t xml:space="preserve"> _</w:t>
      </w:r>
      <w:r>
        <w:t>____</w:t>
      </w:r>
      <w:r w:rsidR="000658E5">
        <w:t>____________________</w:t>
      </w:r>
    </w:p>
    <w:p w14:paraId="67BA55B5" w14:textId="77777777" w:rsidR="003921D5" w:rsidRDefault="003921D5" w:rsidP="000541AB">
      <w:pPr>
        <w:tabs>
          <w:tab w:val="left" w:pos="375"/>
        </w:tabs>
        <w:spacing w:line="276" w:lineRule="auto"/>
        <w:ind w:left="375" w:hanging="375"/>
      </w:pPr>
    </w:p>
    <w:p w14:paraId="7276E05C" w14:textId="77777777" w:rsidR="000541AB" w:rsidRDefault="00610F29" w:rsidP="00610F29">
      <w:pPr>
        <w:tabs>
          <w:tab w:val="left" w:pos="375"/>
        </w:tabs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 w:rsidR="000541AB">
        <w:tab/>
        <w:t>Bromine can make five bonds in molecules such as BrF</w:t>
      </w:r>
      <w:r w:rsidR="000541AB" w:rsidRPr="000541AB">
        <w:rPr>
          <w:vertAlign w:val="subscript"/>
        </w:rPr>
        <w:t>5</w:t>
      </w:r>
      <w:r w:rsidR="000541AB">
        <w:t xml:space="preserve">  Draw the Lewis dot structure for BrF</w:t>
      </w:r>
      <w:r w:rsidR="000541AB" w:rsidRPr="000541AB">
        <w:rPr>
          <w:vertAlign w:val="subscript"/>
        </w:rPr>
        <w:t>5</w:t>
      </w:r>
      <w:r w:rsidR="000541AB">
        <w:t>.</w:t>
      </w:r>
      <w:r w:rsidR="003C37D3">
        <w:tab/>
      </w:r>
    </w:p>
    <w:p w14:paraId="558A20EE" w14:textId="77777777" w:rsidR="000541AB" w:rsidRDefault="000541AB" w:rsidP="00610F29">
      <w:pPr>
        <w:tabs>
          <w:tab w:val="left" w:pos="375"/>
        </w:tabs>
        <w:ind w:left="375" w:hanging="375"/>
      </w:pPr>
    </w:p>
    <w:p w14:paraId="2F1E3FE0" w14:textId="77777777" w:rsidR="000541AB" w:rsidRDefault="000541AB" w:rsidP="00610F29">
      <w:pPr>
        <w:tabs>
          <w:tab w:val="left" w:pos="375"/>
        </w:tabs>
        <w:ind w:left="375" w:hanging="375"/>
      </w:pPr>
    </w:p>
    <w:p w14:paraId="3685400E" w14:textId="5939603E" w:rsidR="00610F29" w:rsidRPr="003C37D3" w:rsidRDefault="00E9664D" w:rsidP="00610F29">
      <w:pPr>
        <w:tabs>
          <w:tab w:val="left" w:pos="375"/>
        </w:tabs>
        <w:ind w:left="375" w:hanging="37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B4E50" wp14:editId="02B914DB">
                <wp:simplePos x="0" y="0"/>
                <wp:positionH relativeFrom="column">
                  <wp:posOffset>-52070</wp:posOffset>
                </wp:positionH>
                <wp:positionV relativeFrom="paragraph">
                  <wp:posOffset>1356521</wp:posOffset>
                </wp:positionV>
                <wp:extent cx="300251" cy="267496"/>
                <wp:effectExtent l="19050" t="19050" r="24130" b="1841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0251" cy="26749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CEC50" id="Straight Connector 8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06.8pt" to="19.55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DF801" wp14:editId="6591AD60">
                <wp:simplePos x="0" y="0"/>
                <wp:positionH relativeFrom="column">
                  <wp:posOffset>-25561</wp:posOffset>
                </wp:positionH>
                <wp:positionV relativeFrom="paragraph">
                  <wp:posOffset>1363345</wp:posOffset>
                </wp:positionV>
                <wp:extent cx="245110" cy="274320"/>
                <wp:effectExtent l="19050" t="19050" r="2159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110" cy="2743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E9CDF" id="Straight Connector 7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pt,107.35pt" to="17.3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24A39" wp14:editId="20E7FF89">
                <wp:simplePos x="0" y="0"/>
                <wp:positionH relativeFrom="column">
                  <wp:posOffset>171592</wp:posOffset>
                </wp:positionH>
                <wp:positionV relativeFrom="paragraph">
                  <wp:posOffset>1056128</wp:posOffset>
                </wp:positionV>
                <wp:extent cx="3650777" cy="38213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777" cy="382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28031" w14:textId="7D7D431C" w:rsidR="00E9664D" w:rsidRPr="00E9664D" w:rsidRDefault="00E966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SKIP! </w:t>
                            </w:r>
                            <w:r w:rsidRPr="00E9664D">
                              <w:rPr>
                                <w:sz w:val="16"/>
                              </w:rPr>
                              <w:t>We no longer think d hybridization happens, and even if it does, we would not use a normal orbital diagram to show it, we would need an MO diagram.</w:t>
                            </w:r>
                            <w:r w:rsidRPr="00E9664D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24A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3.5pt;margin-top:83.15pt;width:287.4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" filled="f" stroked="f" strokeweight=".5pt">
                <v:textbox>
                  <w:txbxContent>
                    <w:p w14:paraId="29F28031" w14:textId="7D7D431C" w:rsidR="00E9664D" w:rsidRPr="00E9664D" w:rsidRDefault="00E966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SKIP! </w:t>
                      </w:r>
                      <w:r w:rsidRPr="00E9664D">
                        <w:rPr>
                          <w:sz w:val="16"/>
                        </w:rPr>
                        <w:t>We no longer think d hybridization happens, and even if it does, we would not use a normal orbital diagram to show it, we would need an MO diagram.</w:t>
                      </w:r>
                      <w:r w:rsidRPr="00E9664D"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37D3">
        <w:tab/>
      </w:r>
      <w:r w:rsidR="000541AB">
        <w:tab/>
      </w:r>
      <w:r w:rsidR="000541AB">
        <w:tab/>
      </w:r>
      <w:r w:rsidR="000541AB">
        <w:tab/>
      </w:r>
      <w:r w:rsidR="000541AB">
        <w:tab/>
      </w:r>
      <w:r w:rsidR="000541AB">
        <w:tab/>
      </w:r>
      <w:r w:rsidR="000541AB">
        <w:tab/>
      </w:r>
      <w:r w:rsidR="000541AB">
        <w:tab/>
      </w:r>
      <w:r w:rsidR="000541AB">
        <w:tab/>
      </w:r>
      <w:r w:rsidR="004337D5">
        <w:rPr>
          <w:noProof/>
        </w:rPr>
        <w:drawing>
          <wp:inline distT="0" distB="0" distL="0" distR="0" wp14:anchorId="3C6135B1" wp14:editId="78559885">
            <wp:extent cx="1916430" cy="13716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71E19" w14:textId="31DF23ED" w:rsidR="007D4AC1" w:rsidRDefault="007D4AC1" w:rsidP="007D4AC1">
      <w:pPr>
        <w:tabs>
          <w:tab w:val="left" w:pos="375"/>
        </w:tabs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 w:rsidR="000541AB">
        <w:tab/>
        <w:t>Draw the orbital diagram for bromine when it uses the “expanded octet”.</w:t>
      </w:r>
      <w:r w:rsidR="003921D5">
        <w:t xml:space="preserve"> (U</w:t>
      </w:r>
      <w:r w:rsidR="000541AB">
        <w:t>se diagram above</w:t>
      </w:r>
      <w:r w:rsidR="003921D5">
        <w:t>.</w:t>
      </w:r>
      <w:r w:rsidR="000541AB">
        <w:t>)</w:t>
      </w:r>
    </w:p>
    <w:p w14:paraId="134A63BA" w14:textId="77777777" w:rsidR="00B14968" w:rsidRDefault="00B14968" w:rsidP="00610F29">
      <w:pPr>
        <w:tabs>
          <w:tab w:val="left" w:pos="375"/>
        </w:tabs>
        <w:ind w:left="375" w:hanging="375"/>
      </w:pPr>
    </w:p>
    <w:p w14:paraId="27E0845A" w14:textId="77777777" w:rsidR="00610F29" w:rsidRDefault="00610F29" w:rsidP="00610F29">
      <w:pPr>
        <w:tabs>
          <w:tab w:val="left" w:pos="375"/>
        </w:tabs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>
        <w:tab/>
      </w:r>
      <w:r w:rsidR="00B14968">
        <w:t xml:space="preserve">Determine the </w:t>
      </w:r>
      <w:r w:rsidR="00B14968" w:rsidRPr="001732FB">
        <w:rPr>
          <w:b/>
          <w:i/>
        </w:rPr>
        <w:t>formal charge</w:t>
      </w:r>
      <w:r w:rsidR="00134F22">
        <w:t xml:space="preserve"> for each atom in </w:t>
      </w:r>
      <w:r w:rsidR="007D4AC1">
        <w:t>BrF</w:t>
      </w:r>
      <w:r w:rsidR="007D4AC1" w:rsidRPr="007D4AC1">
        <w:rPr>
          <w:vertAlign w:val="subscript"/>
        </w:rPr>
        <w:t>5</w:t>
      </w:r>
      <w:r w:rsidR="000541AB">
        <w:t xml:space="preserve"> molecule</w:t>
      </w:r>
      <w:r w:rsidR="001732FB">
        <w:t>.</w:t>
      </w:r>
      <w:r w:rsidR="00B14968">
        <w:tab/>
      </w:r>
      <w:r>
        <w:t xml:space="preserve"> </w:t>
      </w:r>
      <w:r w:rsidR="000541AB">
        <w:t>Br = _____    F = _____</w:t>
      </w:r>
    </w:p>
    <w:p w14:paraId="6B4249DC" w14:textId="77777777" w:rsidR="003921D5" w:rsidRDefault="003921D5" w:rsidP="00610F29">
      <w:pPr>
        <w:tabs>
          <w:tab w:val="left" w:pos="375"/>
        </w:tabs>
        <w:ind w:left="375" w:hanging="375"/>
      </w:pPr>
    </w:p>
    <w:p w14:paraId="69185C9A" w14:textId="77777777" w:rsidR="003921D5" w:rsidRDefault="003921D5" w:rsidP="00610F29">
      <w:pPr>
        <w:tabs>
          <w:tab w:val="left" w:pos="375"/>
        </w:tabs>
        <w:ind w:left="375" w:hanging="375"/>
      </w:pPr>
    </w:p>
    <w:p w14:paraId="66A57E7F" w14:textId="77777777" w:rsidR="003921D5" w:rsidRDefault="003921D5" w:rsidP="00610F29">
      <w:pPr>
        <w:tabs>
          <w:tab w:val="left" w:pos="375"/>
        </w:tabs>
        <w:ind w:left="375" w:hanging="375"/>
      </w:pPr>
    </w:p>
    <w:p w14:paraId="75F2C652" w14:textId="77777777" w:rsidR="003921D5" w:rsidRDefault="003921D5" w:rsidP="00610F29">
      <w:pPr>
        <w:tabs>
          <w:tab w:val="left" w:pos="375"/>
        </w:tabs>
        <w:ind w:left="375" w:hanging="375"/>
      </w:pPr>
    </w:p>
    <w:p w14:paraId="7DAF1F1D" w14:textId="77777777" w:rsidR="00B14968" w:rsidRDefault="00B14968" w:rsidP="00610F29">
      <w:pPr>
        <w:tabs>
          <w:tab w:val="left" w:pos="375"/>
        </w:tabs>
        <w:ind w:left="375" w:hanging="375"/>
      </w:pPr>
    </w:p>
    <w:p w14:paraId="424987F5" w14:textId="77777777" w:rsidR="007D4AC1" w:rsidRPr="00850199" w:rsidRDefault="007D4AC1" w:rsidP="00850199">
      <w:pPr>
        <w:tabs>
          <w:tab w:val="left" w:pos="375"/>
        </w:tabs>
        <w:spacing w:line="360" w:lineRule="auto"/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>
        <w:tab/>
      </w:r>
      <w:r w:rsidR="001732FB">
        <w:t xml:space="preserve">Consider the central </w:t>
      </w:r>
      <w:r w:rsidR="000541AB">
        <w:t xml:space="preserve">bromine </w:t>
      </w:r>
      <w:r w:rsidR="001732FB">
        <w:t>atom in BrF</w:t>
      </w:r>
      <w:r w:rsidR="001732FB" w:rsidRPr="001732FB">
        <w:rPr>
          <w:vertAlign w:val="subscript"/>
        </w:rPr>
        <w:t>5</w:t>
      </w:r>
      <w:r w:rsidR="00850199">
        <w:t>:</w:t>
      </w:r>
    </w:p>
    <w:p w14:paraId="19F1958D" w14:textId="77777777" w:rsidR="00B14968" w:rsidRDefault="001732FB" w:rsidP="00610F29">
      <w:pPr>
        <w:tabs>
          <w:tab w:val="left" w:pos="375"/>
        </w:tabs>
        <w:ind w:left="375" w:hanging="375"/>
      </w:pPr>
      <w:r>
        <w:tab/>
      </w:r>
      <w:r>
        <w:tab/>
      </w:r>
      <w:r w:rsidR="000541AB">
        <w:rPr>
          <w:i/>
        </w:rPr>
        <w:t># of bonded atoms</w:t>
      </w:r>
      <w:r>
        <w:t xml:space="preserve">  =   ____</w:t>
      </w:r>
      <w:r>
        <w:tab/>
      </w:r>
      <w:r>
        <w:tab/>
      </w:r>
      <w:r w:rsidR="000541AB">
        <w:rPr>
          <w:i/>
        </w:rPr>
        <w:t># of lone p</w:t>
      </w:r>
      <w:r w:rsidRPr="001732FB">
        <w:rPr>
          <w:i/>
        </w:rPr>
        <w:t>airs</w:t>
      </w:r>
      <w:r w:rsidR="000541AB">
        <w:t xml:space="preserve">  =  ____</w:t>
      </w:r>
      <w:r w:rsidR="000541AB">
        <w:tab/>
        <w:t xml:space="preserve">          Steric Number</w:t>
      </w:r>
      <w:r>
        <w:t xml:space="preserve"> =  ____</w:t>
      </w:r>
    </w:p>
    <w:p w14:paraId="64030A01" w14:textId="77777777" w:rsidR="00B14968" w:rsidRDefault="00B14968" w:rsidP="00610F29">
      <w:pPr>
        <w:tabs>
          <w:tab w:val="left" w:pos="375"/>
        </w:tabs>
        <w:ind w:left="375" w:hanging="375"/>
      </w:pPr>
    </w:p>
    <w:p w14:paraId="63A3A2A6" w14:textId="77777777" w:rsidR="00610F29" w:rsidRPr="001732FB" w:rsidRDefault="00610F29" w:rsidP="001732FB">
      <w:pPr>
        <w:tabs>
          <w:tab w:val="left" w:pos="375"/>
        </w:tabs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>
        <w:tab/>
      </w:r>
      <w:r w:rsidR="001732FB">
        <w:t xml:space="preserve">What is the </w:t>
      </w:r>
      <w:r w:rsidR="001732FB" w:rsidRPr="001732FB">
        <w:rPr>
          <w:b/>
          <w:i/>
        </w:rPr>
        <w:t>Electron-Pair Geometry</w:t>
      </w:r>
      <w:r w:rsidR="001732FB">
        <w:t xml:space="preserve"> of BrF</w:t>
      </w:r>
      <w:r w:rsidR="001732FB" w:rsidRPr="001732FB">
        <w:rPr>
          <w:vertAlign w:val="subscript"/>
        </w:rPr>
        <w:t>5</w:t>
      </w:r>
      <w:r w:rsidR="001732FB">
        <w:t>?</w:t>
      </w:r>
      <w:r w:rsidR="001732FB">
        <w:tab/>
        <w:t>________________________</w:t>
      </w:r>
    </w:p>
    <w:p w14:paraId="17A3B5CA" w14:textId="77777777" w:rsidR="00610F29" w:rsidRDefault="00610F29" w:rsidP="00610F29">
      <w:pPr>
        <w:tabs>
          <w:tab w:val="left" w:pos="375"/>
        </w:tabs>
        <w:ind w:left="375" w:hanging="375"/>
      </w:pPr>
    </w:p>
    <w:p w14:paraId="7E81C70B" w14:textId="77777777" w:rsidR="001732FB" w:rsidRPr="001732FB" w:rsidRDefault="001732FB" w:rsidP="001732FB">
      <w:pPr>
        <w:tabs>
          <w:tab w:val="left" w:pos="375"/>
        </w:tabs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>
        <w:tab/>
        <w:t xml:space="preserve">What is the </w:t>
      </w:r>
      <w:r w:rsidRPr="001732FB">
        <w:rPr>
          <w:b/>
          <w:i/>
        </w:rPr>
        <w:t>Molecular Geometry</w:t>
      </w:r>
      <w:r>
        <w:t xml:space="preserve"> of BrF</w:t>
      </w:r>
      <w:r w:rsidRPr="001732FB">
        <w:rPr>
          <w:vertAlign w:val="subscript"/>
        </w:rPr>
        <w:t>5</w:t>
      </w:r>
      <w:r>
        <w:t>?</w:t>
      </w:r>
      <w:r>
        <w:tab/>
        <w:t>________________________</w:t>
      </w:r>
    </w:p>
    <w:sectPr w:rsidR="001732FB" w:rsidRPr="001732FB">
      <w:headerReference w:type="default" r:id="rId8"/>
      <w:footerReference w:type="default" r:id="rId9"/>
      <w:pgSz w:w="12240" w:h="15840"/>
      <w:pgMar w:top="720" w:right="1008" w:bottom="720" w:left="1008" w:header="128" w:footer="12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E689" w14:textId="77777777" w:rsidR="00373927" w:rsidRDefault="00373927">
      <w:r>
        <w:separator/>
      </w:r>
    </w:p>
  </w:endnote>
  <w:endnote w:type="continuationSeparator" w:id="0">
    <w:p w14:paraId="6915F0A6" w14:textId="77777777" w:rsidR="00373927" w:rsidRDefault="0037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6864" w14:textId="77777777" w:rsidR="00EF7434" w:rsidRDefault="00EF7434">
    <w:pPr>
      <w:tabs>
        <w:tab w:val="center" w:pos="5112"/>
        <w:tab w:val="right" w:pos="10224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7EDA" w14:textId="77777777" w:rsidR="00373927" w:rsidRDefault="00373927">
      <w:r>
        <w:separator/>
      </w:r>
    </w:p>
  </w:footnote>
  <w:footnote w:type="continuationSeparator" w:id="0">
    <w:p w14:paraId="080D2272" w14:textId="77777777" w:rsidR="00373927" w:rsidRDefault="0037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BB51" w14:textId="77777777" w:rsidR="00EF7434" w:rsidRDefault="00EF7434">
    <w:pPr>
      <w:tabs>
        <w:tab w:val="center" w:pos="5112"/>
        <w:tab w:val="right" w:pos="10224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F10B6A"/>
    <w:rsid w:val="00043AA8"/>
    <w:rsid w:val="000541AB"/>
    <w:rsid w:val="000658E5"/>
    <w:rsid w:val="00134F22"/>
    <w:rsid w:val="001732FB"/>
    <w:rsid w:val="00257B1F"/>
    <w:rsid w:val="002727F9"/>
    <w:rsid w:val="00283DD3"/>
    <w:rsid w:val="002D7248"/>
    <w:rsid w:val="00373927"/>
    <w:rsid w:val="003921D5"/>
    <w:rsid w:val="003C37D3"/>
    <w:rsid w:val="004337D5"/>
    <w:rsid w:val="00584B6C"/>
    <w:rsid w:val="00610F29"/>
    <w:rsid w:val="00721F0E"/>
    <w:rsid w:val="007D4AC1"/>
    <w:rsid w:val="00850199"/>
    <w:rsid w:val="00870828"/>
    <w:rsid w:val="008F012A"/>
    <w:rsid w:val="009D0062"/>
    <w:rsid w:val="009F057A"/>
    <w:rsid w:val="00B14968"/>
    <w:rsid w:val="00BB7D0B"/>
    <w:rsid w:val="00E01F30"/>
    <w:rsid w:val="00E72DA7"/>
    <w:rsid w:val="00E9664D"/>
    <w:rsid w:val="00EF7434"/>
    <w:rsid w:val="00F10B6A"/>
    <w:rsid w:val="00F618EE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50E0E"/>
  <w15:chartTrackingRefBased/>
  <w15:docId w15:val="{D72D3211-FA4E-AD4E-88B5-9690B31C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37D5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AP Chemistry</vt:lpstr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AP Chemistry</dc:title>
  <dc:subject/>
  <dc:creator>Owner</dc:creator>
  <cp:keywords/>
  <cp:lastModifiedBy>Farmer, Stephanie [DH]</cp:lastModifiedBy>
  <cp:revision>4</cp:revision>
  <cp:lastPrinted>2012-08-03T13:31:00Z</cp:lastPrinted>
  <dcterms:created xsi:type="dcterms:W3CDTF">2020-03-20T04:04:00Z</dcterms:created>
  <dcterms:modified xsi:type="dcterms:W3CDTF">2022-10-10T17:09:00Z</dcterms:modified>
</cp:coreProperties>
</file>