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0F59" w14:textId="6F017B17" w:rsidR="00D76E2E" w:rsidRPr="00820825" w:rsidRDefault="00AC273C" w:rsidP="00D76E2E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C145F" wp14:editId="1CEE7B73">
                <wp:simplePos x="0" y="0"/>
                <wp:positionH relativeFrom="column">
                  <wp:posOffset>5724525</wp:posOffset>
                </wp:positionH>
                <wp:positionV relativeFrom="paragraph">
                  <wp:posOffset>-257810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E5070BA" w14:textId="1EC49EB1" w:rsidR="00AC273C" w:rsidRPr="003F3600" w:rsidRDefault="00AC273C" w:rsidP="00AC273C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C145F" id="Rectangle 6" o:spid="_x0000_s1026" style="position:absolute;margin-left:450.75pt;margin-top:-20.3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7E5070BA" w14:textId="1EC49EB1" w:rsidR="00AC273C" w:rsidRPr="003F3600" w:rsidRDefault="00AC273C" w:rsidP="00AC273C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  <w:r w:rsidR="00D76E2E" w:rsidRPr="00820825">
        <w:rPr>
          <w:b/>
          <w:bCs/>
        </w:rPr>
        <w:t>Dougherty Valley HS AP Chemistry</w:t>
      </w:r>
    </w:p>
    <w:p w14:paraId="3DEB9084" w14:textId="02083761" w:rsidR="00D76E2E" w:rsidRPr="00820825" w:rsidRDefault="00D76E2E" w:rsidP="00D76E2E">
      <w:pPr>
        <w:pStyle w:val="NoSpacing"/>
        <w:rPr>
          <w:b/>
          <w:bCs/>
        </w:rPr>
      </w:pPr>
      <w:r>
        <w:rPr>
          <w:b/>
          <w:bCs/>
        </w:rPr>
        <w:t xml:space="preserve">Solutions </w:t>
      </w:r>
      <w:r w:rsidR="00AC273C">
        <w:rPr>
          <w:b/>
          <w:bCs/>
        </w:rPr>
        <w:t xml:space="preserve"> </w:t>
      </w:r>
    </w:p>
    <w:p w14:paraId="1113EC53" w14:textId="440E384A" w:rsidR="00D76E2E" w:rsidRPr="00AC273C" w:rsidRDefault="00AC273C" w:rsidP="00D76E2E">
      <w:pPr>
        <w:pBdr>
          <w:bottom w:val="single" w:sz="4" w:space="1" w:color="auto"/>
        </w:pBdr>
        <w:rPr>
          <w:b/>
          <w:bCs/>
        </w:rPr>
      </w:pPr>
      <w:r w:rsidRPr="00AC273C">
        <w:rPr>
          <w:b/>
          <w:bCs/>
        </w:rPr>
        <w:t>Quick Check</w:t>
      </w:r>
    </w:p>
    <w:p w14:paraId="445DF3DC" w14:textId="77777777" w:rsidR="00D76E2E" w:rsidRDefault="00D76E2E" w:rsidP="00D76E2E"/>
    <w:p w14:paraId="6361123E" w14:textId="77777777" w:rsidR="00D76E2E" w:rsidRPr="00C53B28" w:rsidRDefault="00D76E2E" w:rsidP="00D76E2E">
      <w:pPr>
        <w:pBdr>
          <w:bottom w:val="single" w:sz="6" w:space="1" w:color="auto"/>
        </w:pBdr>
        <w:rPr>
          <w:b/>
          <w:bCs/>
        </w:rPr>
      </w:pPr>
      <w:r w:rsidRPr="00C53B28">
        <w:rPr>
          <w:b/>
          <w:bCs/>
        </w:rPr>
        <w:t>Name: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Date:</w:t>
      </w:r>
      <w:r w:rsidRPr="00C53B28">
        <w:rPr>
          <w:b/>
          <w:bCs/>
        </w:rPr>
        <w:tab/>
      </w:r>
      <w:r w:rsidRPr="00C53B28">
        <w:rPr>
          <w:b/>
          <w:bCs/>
        </w:rPr>
        <w:tab/>
        <w:t>Period: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Seat #:</w:t>
      </w:r>
    </w:p>
    <w:p w14:paraId="7AA8A770" w14:textId="33FC998D" w:rsidR="001C6A86" w:rsidRDefault="001C6A86">
      <w:pPr>
        <w:jc w:val="right"/>
        <w:rPr>
          <w:rFonts w:ascii="Arial Black" w:hAnsi="Arial Black"/>
          <w:spacing w:val="120"/>
          <w:sz w:val="24"/>
        </w:rPr>
      </w:pPr>
    </w:p>
    <w:p w14:paraId="332C6248" w14:textId="77777777" w:rsidR="006B36FB" w:rsidRPr="006B36FB" w:rsidRDefault="006B36FB" w:rsidP="006B36FB">
      <w:pPr>
        <w:rPr>
          <w:sz w:val="24"/>
          <w:szCs w:val="24"/>
        </w:rPr>
      </w:pPr>
    </w:p>
    <w:p w14:paraId="48C341E4" w14:textId="77777777" w:rsidR="001C6A86" w:rsidRDefault="00B071EF" w:rsidP="006B36F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Ornament Chemistry</w:t>
      </w:r>
      <w:r w:rsidR="00067399" w:rsidRPr="00067399">
        <w:rPr>
          <w:b/>
          <w:sz w:val="24"/>
        </w:rPr>
        <w:t>:</w:t>
      </w:r>
      <w:r w:rsidR="001F67AC">
        <w:rPr>
          <w:sz w:val="24"/>
        </w:rPr>
        <w:t xml:space="preserve">  </w:t>
      </w:r>
      <w:r w:rsidR="000E1E2F">
        <w:rPr>
          <w:sz w:val="24"/>
        </w:rPr>
        <w:t>Write the balanced chemical equation for the following.  Indicate the oxidation numbers of the elements.</w:t>
      </w:r>
    </w:p>
    <w:p w14:paraId="05C3AA96" w14:textId="77777777" w:rsidR="00067399" w:rsidRDefault="000E1E2F" w:rsidP="000E1E2F">
      <w:pPr>
        <w:jc w:val="center"/>
        <w:rPr>
          <w:sz w:val="24"/>
        </w:rPr>
      </w:pPr>
      <w:r w:rsidRPr="000E1E2F">
        <w:rPr>
          <w:sz w:val="24"/>
        </w:rPr>
        <w:t>Zn(</w:t>
      </w:r>
      <w:proofErr w:type="gramStart"/>
      <w:r w:rsidRPr="000E1E2F">
        <w:rPr>
          <w:sz w:val="24"/>
        </w:rPr>
        <w:t xml:space="preserve">s) </w:t>
      </w:r>
      <w:r>
        <w:rPr>
          <w:sz w:val="24"/>
        </w:rPr>
        <w:t xml:space="preserve"> </w:t>
      </w:r>
      <w:r w:rsidRPr="000E1E2F">
        <w:rPr>
          <w:sz w:val="24"/>
        </w:rPr>
        <w:t>+</w:t>
      </w:r>
      <w:proofErr w:type="gramEnd"/>
      <w:r w:rsidRPr="000E1E2F">
        <w:rPr>
          <w:sz w:val="24"/>
        </w:rPr>
        <w:t xml:space="preserve"> </w:t>
      </w:r>
      <w:r>
        <w:rPr>
          <w:sz w:val="24"/>
        </w:rPr>
        <w:t xml:space="preserve">   </w:t>
      </w:r>
      <w:r w:rsidRPr="000E1E2F">
        <w:rPr>
          <w:sz w:val="24"/>
        </w:rPr>
        <w:t>HCl</w:t>
      </w:r>
      <w:r>
        <w:rPr>
          <w:sz w:val="24"/>
        </w:rPr>
        <w:t>(aq)</w:t>
      </w:r>
      <w:r w:rsidRPr="000E1E2F">
        <w:rPr>
          <w:sz w:val="24"/>
        </w:rPr>
        <w:t xml:space="preserve"> = _______  +  _______</w:t>
      </w:r>
    </w:p>
    <w:p w14:paraId="3E73FF67" w14:textId="77777777" w:rsidR="000E1E2F" w:rsidRDefault="000E1E2F" w:rsidP="000E1E2F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230"/>
        <w:gridCol w:w="1206"/>
      </w:tblGrid>
      <w:tr w:rsidR="000E1E2F" w:rsidRPr="003A1456" w14:paraId="52F5652F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19F421" w14:textId="77777777" w:rsidR="000E1E2F" w:rsidRPr="003A1456" w:rsidRDefault="000E1E2F" w:rsidP="003A1456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74412" w14:textId="77777777" w:rsidR="000E1E2F" w:rsidRPr="003A1456" w:rsidRDefault="000E1E2F" w:rsidP="003A1456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Reactants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2BB3538" w14:textId="77777777" w:rsidR="000E1E2F" w:rsidRPr="003A1456" w:rsidRDefault="000E1E2F" w:rsidP="003A1456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Products</w:t>
            </w:r>
          </w:p>
        </w:tc>
      </w:tr>
      <w:tr w:rsidR="000E1E2F" w:rsidRPr="003A1456" w14:paraId="0A492008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378CA0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Zn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A93B8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FA1B928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  <w:tr w:rsidR="000E1E2F" w:rsidRPr="003A1456" w14:paraId="202AED37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5E86FC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D2E3C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A93B8F2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  <w:tr w:rsidR="000E1E2F" w:rsidRPr="003A1456" w14:paraId="6947B032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DB0D88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Cl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2D6DF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91A1942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</w:tbl>
    <w:p w14:paraId="7E3F6958" w14:textId="77777777" w:rsidR="000E1E2F" w:rsidRDefault="000E1E2F" w:rsidP="00067399">
      <w:pPr>
        <w:rPr>
          <w:sz w:val="24"/>
        </w:rPr>
      </w:pPr>
    </w:p>
    <w:p w14:paraId="61B9467C" w14:textId="77777777" w:rsidR="000E1E2F" w:rsidRDefault="000E1E2F" w:rsidP="000E1E2F">
      <w:pPr>
        <w:jc w:val="center"/>
        <w:rPr>
          <w:sz w:val="24"/>
        </w:rPr>
      </w:pPr>
    </w:p>
    <w:p w14:paraId="1BD1E415" w14:textId="77777777" w:rsidR="000E1E2F" w:rsidRDefault="000E1E2F" w:rsidP="000E1E2F">
      <w:pPr>
        <w:jc w:val="center"/>
        <w:rPr>
          <w:sz w:val="24"/>
        </w:rPr>
      </w:pPr>
      <w:r>
        <w:rPr>
          <w:sz w:val="24"/>
        </w:rPr>
        <w:t>Fe</w:t>
      </w:r>
      <w:r w:rsidRPr="000E1E2F">
        <w:rPr>
          <w:sz w:val="24"/>
        </w:rPr>
        <w:t>(</w:t>
      </w:r>
      <w:proofErr w:type="gramStart"/>
      <w:r w:rsidRPr="000E1E2F">
        <w:rPr>
          <w:sz w:val="24"/>
        </w:rPr>
        <w:t xml:space="preserve">s) </w:t>
      </w:r>
      <w:r>
        <w:rPr>
          <w:sz w:val="24"/>
        </w:rPr>
        <w:t xml:space="preserve"> </w:t>
      </w:r>
      <w:r w:rsidRPr="000E1E2F">
        <w:rPr>
          <w:sz w:val="24"/>
        </w:rPr>
        <w:t>+</w:t>
      </w:r>
      <w:proofErr w:type="gramEnd"/>
      <w:r w:rsidRPr="000E1E2F">
        <w:rPr>
          <w:sz w:val="24"/>
        </w:rPr>
        <w:t xml:space="preserve"> </w:t>
      </w:r>
      <w:r>
        <w:rPr>
          <w:sz w:val="24"/>
        </w:rPr>
        <w:t xml:space="preserve">  CuSO</w:t>
      </w:r>
      <w:r w:rsidRPr="000E1E2F">
        <w:rPr>
          <w:sz w:val="24"/>
          <w:vertAlign w:val="subscript"/>
        </w:rPr>
        <w:t>4</w:t>
      </w:r>
      <w:r>
        <w:rPr>
          <w:sz w:val="24"/>
        </w:rPr>
        <w:t>(aq)</w:t>
      </w:r>
      <w:r w:rsidRPr="000E1E2F">
        <w:rPr>
          <w:sz w:val="24"/>
        </w:rPr>
        <w:t xml:space="preserve"> = _______  +  _______</w:t>
      </w:r>
    </w:p>
    <w:p w14:paraId="5E27B5B8" w14:textId="77777777" w:rsidR="000E1E2F" w:rsidRDefault="000E1E2F" w:rsidP="000E1E2F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230"/>
        <w:gridCol w:w="1206"/>
      </w:tblGrid>
      <w:tr w:rsidR="000E1E2F" w:rsidRPr="003A1456" w14:paraId="287F3E2D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73479C" w14:textId="77777777" w:rsidR="000E1E2F" w:rsidRPr="003A1456" w:rsidRDefault="000E1E2F" w:rsidP="003A1456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8EF780" w14:textId="77777777" w:rsidR="000E1E2F" w:rsidRPr="003A1456" w:rsidRDefault="000E1E2F" w:rsidP="003A1456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Reactants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8B9BC73" w14:textId="77777777" w:rsidR="000E1E2F" w:rsidRPr="003A1456" w:rsidRDefault="000E1E2F" w:rsidP="003A1456">
            <w:pPr>
              <w:jc w:val="center"/>
              <w:rPr>
                <w:b/>
                <w:sz w:val="24"/>
              </w:rPr>
            </w:pPr>
            <w:r w:rsidRPr="003A1456">
              <w:rPr>
                <w:b/>
                <w:sz w:val="24"/>
              </w:rPr>
              <w:t>Products</w:t>
            </w:r>
          </w:p>
        </w:tc>
      </w:tr>
      <w:tr w:rsidR="000E1E2F" w:rsidRPr="003A1456" w14:paraId="042BA529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81193E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Fe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231A5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A2763C6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  <w:tr w:rsidR="000E1E2F" w:rsidRPr="003A1456" w14:paraId="6ECDE26A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6BBD89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Cu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2E79E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88C70BD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  <w:tr w:rsidR="000E1E2F" w:rsidRPr="003A1456" w14:paraId="3408931C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7401F4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BDACF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6862A11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  <w:tr w:rsidR="000E1E2F" w:rsidRPr="003A1456" w14:paraId="40345E04" w14:textId="77777777" w:rsidTr="003A1456">
        <w:trPr>
          <w:trHeight w:val="43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007735" w14:textId="77777777" w:rsidR="000E1E2F" w:rsidRPr="003A1456" w:rsidRDefault="000E1E2F" w:rsidP="003A1456">
            <w:pPr>
              <w:jc w:val="center"/>
              <w:rPr>
                <w:sz w:val="24"/>
              </w:rPr>
            </w:pPr>
            <w:r w:rsidRPr="003A1456">
              <w:rPr>
                <w:sz w:val="24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A0485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0BC3B1C" w14:textId="77777777" w:rsidR="000E1E2F" w:rsidRPr="003A1456" w:rsidRDefault="000E1E2F" w:rsidP="003A1456">
            <w:pPr>
              <w:jc w:val="center"/>
              <w:rPr>
                <w:sz w:val="24"/>
              </w:rPr>
            </w:pPr>
          </w:p>
        </w:tc>
      </w:tr>
    </w:tbl>
    <w:p w14:paraId="340785D0" w14:textId="77777777" w:rsidR="000E1E2F" w:rsidRPr="000E1E2F" w:rsidRDefault="000E1E2F" w:rsidP="000E1E2F">
      <w:pPr>
        <w:rPr>
          <w:sz w:val="24"/>
        </w:rPr>
      </w:pPr>
    </w:p>
    <w:p w14:paraId="1FA5458C" w14:textId="77777777" w:rsidR="000E1E2F" w:rsidRPr="000E1E2F" w:rsidRDefault="000E1E2F" w:rsidP="00067399">
      <w:pPr>
        <w:rPr>
          <w:sz w:val="24"/>
        </w:rPr>
      </w:pPr>
    </w:p>
    <w:p w14:paraId="2269BC31" w14:textId="77777777" w:rsidR="000E1E2F" w:rsidRDefault="000E1E2F" w:rsidP="00B071EF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b/>
          <w:sz w:val="24"/>
        </w:rPr>
        <w:t>Terminology</w:t>
      </w:r>
      <w:r w:rsidR="00067399" w:rsidRPr="00067399">
        <w:rPr>
          <w:b/>
          <w:sz w:val="24"/>
        </w:rPr>
        <w:t>:</w:t>
      </w:r>
      <w:r>
        <w:rPr>
          <w:sz w:val="24"/>
        </w:rPr>
        <w:br/>
        <w:t>In the first reaction, __________ is getting oxidized.  ________ is the oxidizing agent.</w:t>
      </w:r>
      <w:r w:rsidR="00B071EF">
        <w:rPr>
          <w:sz w:val="24"/>
        </w:rPr>
        <w:br/>
        <w:t>In the first reaction, __________ is getting reduced.  ________ is the reducing agent.</w:t>
      </w:r>
    </w:p>
    <w:p w14:paraId="4D655D58" w14:textId="77777777" w:rsidR="00B071EF" w:rsidRDefault="00B071EF" w:rsidP="00B071EF">
      <w:pPr>
        <w:spacing w:line="360" w:lineRule="auto"/>
        <w:ind w:left="360"/>
        <w:rPr>
          <w:sz w:val="24"/>
        </w:rPr>
      </w:pPr>
    </w:p>
    <w:p w14:paraId="44BAE5FD" w14:textId="77777777" w:rsidR="00B071EF" w:rsidRDefault="00B071EF" w:rsidP="00B071EF">
      <w:pPr>
        <w:spacing w:line="360" w:lineRule="auto"/>
        <w:rPr>
          <w:sz w:val="24"/>
        </w:rPr>
      </w:pPr>
      <w:r>
        <w:rPr>
          <w:sz w:val="24"/>
        </w:rPr>
        <w:t xml:space="preserve">      In the second reaction, __________ is getting oxidized.  ________ is the oxidizing agent.</w:t>
      </w:r>
      <w:r>
        <w:rPr>
          <w:sz w:val="24"/>
        </w:rPr>
        <w:br/>
        <w:t xml:space="preserve">      In the second reaction, __________ is getting reduced.  ________ is the reducing agent.</w:t>
      </w:r>
    </w:p>
    <w:p w14:paraId="5115FFC3" w14:textId="77777777" w:rsidR="00067399" w:rsidRPr="00067399" w:rsidRDefault="001F67AC" w:rsidP="001F67AC">
      <w:pPr>
        <w:ind w:left="360"/>
        <w:rPr>
          <w:sz w:val="24"/>
        </w:rPr>
      </w:pPr>
      <w:r>
        <w:rPr>
          <w:sz w:val="24"/>
        </w:rPr>
        <w:br/>
      </w:r>
    </w:p>
    <w:sectPr w:rsidR="00067399" w:rsidRPr="00067399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52607637">
    <w:abstractNumId w:val="5"/>
  </w:num>
  <w:num w:numId="2" w16cid:durableId="59446164">
    <w:abstractNumId w:val="1"/>
  </w:num>
  <w:num w:numId="3" w16cid:durableId="1534728848">
    <w:abstractNumId w:val="2"/>
  </w:num>
  <w:num w:numId="4" w16cid:durableId="725837264">
    <w:abstractNumId w:val="3"/>
  </w:num>
  <w:num w:numId="5" w16cid:durableId="1078555730">
    <w:abstractNumId w:val="4"/>
  </w:num>
  <w:num w:numId="6" w16cid:durableId="159189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67399"/>
    <w:rsid w:val="00077688"/>
    <w:rsid w:val="000C1A95"/>
    <w:rsid w:val="000E1E2F"/>
    <w:rsid w:val="001A6233"/>
    <w:rsid w:val="001C6A86"/>
    <w:rsid w:val="001F67AC"/>
    <w:rsid w:val="00233D0B"/>
    <w:rsid w:val="00396690"/>
    <w:rsid w:val="003A1456"/>
    <w:rsid w:val="004C631F"/>
    <w:rsid w:val="004C7C04"/>
    <w:rsid w:val="00547DF4"/>
    <w:rsid w:val="00593FC2"/>
    <w:rsid w:val="005A5FC2"/>
    <w:rsid w:val="006B36FB"/>
    <w:rsid w:val="007416DF"/>
    <w:rsid w:val="00980437"/>
    <w:rsid w:val="00AC273C"/>
    <w:rsid w:val="00B071EF"/>
    <w:rsid w:val="00B85968"/>
    <w:rsid w:val="00D76E2E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2458D"/>
  <w15:chartTrackingRefBased/>
  <w15:docId w15:val="{32534EF8-E139-894F-862C-6E3B4B84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table" w:styleId="TableGrid">
    <w:name w:val="Table Grid"/>
    <w:basedOn w:val="TableNormal"/>
    <w:uiPriority w:val="59"/>
    <w:rsid w:val="0074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2005-12-05T14:14:00Z</cp:lastPrinted>
  <dcterms:created xsi:type="dcterms:W3CDTF">2020-03-22T07:19:00Z</dcterms:created>
  <dcterms:modified xsi:type="dcterms:W3CDTF">2022-10-10T17:16:00Z</dcterms:modified>
</cp:coreProperties>
</file>