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9154" w14:textId="77777777" w:rsidR="00121C4D" w:rsidRPr="00E73F25" w:rsidRDefault="00121C4D" w:rsidP="00121C4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F25">
        <w:rPr>
          <w:rFonts w:ascii="Times New Roman" w:eastAsia="Times New Roman" w:hAnsi="Times New Roman" w:cs="Times New Roman"/>
          <w:sz w:val="24"/>
          <w:szCs w:val="24"/>
          <w:u w:val="single"/>
        </w:rPr>
        <w:t>AP Chemistry</w:t>
      </w:r>
    </w:p>
    <w:p w14:paraId="7C2D352E" w14:textId="77777777" w:rsidR="00121C4D" w:rsidRDefault="00121C4D" w:rsidP="00121C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F25">
        <w:rPr>
          <w:rFonts w:ascii="Times New Roman" w:eastAsia="Times New Roman" w:hAnsi="Times New Roman" w:cs="Times New Roman"/>
          <w:sz w:val="24"/>
          <w:szCs w:val="24"/>
        </w:rPr>
        <w:t>Thou Shalt Not Forget</w:t>
      </w:r>
    </w:p>
    <w:p w14:paraId="040CA719" w14:textId="4D4C3180" w:rsidR="00614147" w:rsidRPr="00121C4D" w:rsidRDefault="00121C4D" w:rsidP="00121C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Credit: Dan Reid</w:t>
      </w:r>
      <w:bookmarkStart w:id="0" w:name="_GoBack"/>
      <w:bookmarkEnd w:id="0"/>
    </w:p>
    <w:p w14:paraId="3AC96E27" w14:textId="5C93B26C" w:rsidR="00A61FBB" w:rsidRPr="00B44714" w:rsidRDefault="00A61FBB">
      <w:pPr>
        <w:rPr>
          <w:sz w:val="24"/>
          <w:szCs w:val="24"/>
        </w:rPr>
      </w:pPr>
    </w:p>
    <w:p w14:paraId="79CA918C" w14:textId="77777777" w:rsidR="00B44714" w:rsidRPr="00B44714" w:rsidRDefault="00B44714" w:rsidP="00B447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47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Thermochemistry</w:t>
      </w:r>
    </w:p>
    <w:p w14:paraId="6B3EB074" w14:textId="77777777" w:rsidR="00B44714" w:rsidRPr="00B44714" w:rsidRDefault="00B44714" w:rsidP="00B447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Gungsuh" w:hAnsi="Times New Roman" w:cs="Times New Roman"/>
          <w:sz w:val="24"/>
          <w:szCs w:val="24"/>
        </w:rPr>
        <w:t>Exothermic reactions:  (−) ΔH; feels hot; heat is a product; temperature goes up…</w:t>
      </w:r>
      <w:r w:rsidRPr="00B44714">
        <w:rPr>
          <w:rFonts w:ascii="Times New Roman" w:eastAsia="Times New Roman" w:hAnsi="Times New Roman" w:cs="Times New Roman"/>
          <w:sz w:val="24"/>
          <w:szCs w:val="24"/>
        </w:rPr>
        <w:t>(endothermic is the opposite.)</w:t>
      </w:r>
    </w:p>
    <w:p w14:paraId="5F043113" w14:textId="77777777" w:rsidR="00B44714" w:rsidRPr="00B44714" w:rsidRDefault="00B44714" w:rsidP="00B4471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714">
        <w:rPr>
          <w:rFonts w:ascii="Times New Roman" w:eastAsia="Times New Roman" w:hAnsi="Times New Roman" w:cs="Times New Roman"/>
          <w:sz w:val="24"/>
          <w:szCs w:val="24"/>
        </w:rPr>
        <w:t>ΔH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bscript"/>
        </w:rPr>
        <w:t>rxn</w:t>
      </w:r>
      <w:proofErr w:type="spellEnd"/>
      <w:r w:rsidRPr="00B44714">
        <w:rPr>
          <w:rFonts w:ascii="Times New Roman" w:eastAsia="Gungsuh" w:hAnsi="Times New Roman" w:cs="Times New Roman"/>
          <w:sz w:val="24"/>
          <w:szCs w:val="24"/>
        </w:rPr>
        <w:t xml:space="preserve"> = Bonds broken − Bonds formed…(reactant bonds are broken; product bonds are formed)</w:t>
      </w:r>
    </w:p>
    <w:p w14:paraId="3EDB8523" w14:textId="77777777" w:rsidR="00B44714" w:rsidRPr="00B44714" w:rsidRDefault="00B44714" w:rsidP="00B4471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Times New Roman" w:hAnsi="Times New Roman" w:cs="Times New Roman"/>
          <w:sz w:val="24"/>
          <w:szCs w:val="24"/>
        </w:rPr>
        <w:t>Breaking bonds is endothermic.  Forming bonds is exothermic.</w:t>
      </w:r>
    </w:p>
    <w:p w14:paraId="068F6463" w14:textId="77777777" w:rsidR="00B44714" w:rsidRPr="00B44714" w:rsidRDefault="00B44714" w:rsidP="00B447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44714">
        <w:rPr>
          <w:rFonts w:ascii="Times New Roman" w:eastAsia="Times New Roman" w:hAnsi="Times New Roman" w:cs="Times New Roman"/>
          <w:sz w:val="24"/>
          <w:szCs w:val="24"/>
        </w:rPr>
        <w:t>ΔH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bscript"/>
        </w:rPr>
        <w:t>rxn</w:t>
      </w:r>
      <w:proofErr w:type="spellEnd"/>
      <w:r w:rsidRPr="00B44714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B44714">
        <w:rPr>
          <w:rFonts w:ascii="Times New Roman" w:eastAsia="Times New Roman" w:hAnsi="Times New Roman" w:cs="Times New Roman"/>
          <w:sz w:val="24"/>
          <w:szCs w:val="24"/>
        </w:rPr>
        <w:t>ΔH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bscript"/>
        </w:rPr>
        <w:t>products</w:t>
      </w:r>
      <w:proofErr w:type="spellEnd"/>
      <w:r w:rsidRPr="00B44714">
        <w:rPr>
          <w:rFonts w:ascii="Times New Roman" w:eastAsia="Gungsuh" w:hAnsi="Times New Roman" w:cs="Times New Roman"/>
          <w:sz w:val="24"/>
          <w:szCs w:val="24"/>
        </w:rPr>
        <w:t xml:space="preserve">− </w:t>
      </w:r>
      <w:proofErr w:type="spellStart"/>
      <w:r w:rsidRPr="00B44714">
        <w:rPr>
          <w:rFonts w:ascii="Times New Roman" w:eastAsia="Gungsuh" w:hAnsi="Times New Roman" w:cs="Times New Roman"/>
          <w:sz w:val="24"/>
          <w:szCs w:val="24"/>
        </w:rPr>
        <w:t>ΔH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bscript"/>
        </w:rPr>
        <w:t>reactants</w:t>
      </w:r>
      <w:proofErr w:type="spellEnd"/>
      <w:r w:rsidRPr="00B4471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</w:t>
      </w:r>
      <w:r w:rsidRPr="00B44714">
        <w:rPr>
          <w:rFonts w:ascii="Times New Roman" w:eastAsia="Times New Roman" w:hAnsi="Times New Roman" w:cs="Times New Roman"/>
          <w:sz w:val="24"/>
          <w:szCs w:val="24"/>
        </w:rPr>
        <w:t>...Don’t forget to multiply by the coefficients!!</w:t>
      </w:r>
    </w:p>
    <w:p w14:paraId="460AE72E" w14:textId="77777777" w:rsidR="00B44714" w:rsidRPr="00B44714" w:rsidRDefault="00B44714" w:rsidP="00B447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4714">
        <w:rPr>
          <w:rFonts w:ascii="Times New Roman" w:eastAsia="Times New Roman" w:hAnsi="Times New Roman" w:cs="Times New Roman"/>
          <w:sz w:val="24"/>
          <w:szCs w:val="24"/>
        </w:rPr>
        <w:t xml:space="preserve">If a reaction is exothermic, then the bonds formed in the products are stronger/more stable than the reactant bonds. </w:t>
      </w:r>
    </w:p>
    <w:p w14:paraId="2B53B8E9" w14:textId="77777777" w:rsidR="00B44714" w:rsidRPr="00B44714" w:rsidRDefault="00B44714" w:rsidP="00B4471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Times New Roman" w:hAnsi="Times New Roman" w:cs="Times New Roman"/>
          <w:sz w:val="24"/>
          <w:szCs w:val="24"/>
        </w:rPr>
        <w:t>Doubling a reaction? ΔH will double.  Reversing a reaction? The sign for ΔH changes.  Adding reactions?  Add the ΔH’s.</w:t>
      </w:r>
    </w:p>
    <w:p w14:paraId="45E99D62" w14:textId="77777777" w:rsidR="00B44714" w:rsidRPr="00B44714" w:rsidRDefault="00466CDD" w:rsidP="00B44714">
      <w:pPr>
        <w:rPr>
          <w:rFonts w:ascii="Times New Roman" w:eastAsia="Times New Roman" w:hAnsi="Times New Roman" w:cs="Times New Roman"/>
          <w:sz w:val="24"/>
          <w:szCs w:val="24"/>
        </w:rPr>
      </w:pPr>
      <w:r w:rsidRPr="00466CDD">
        <w:rPr>
          <w:rFonts w:ascii="Times New Roman" w:hAnsi="Times New Roman" w:cs="Times New Roman"/>
          <w:noProof/>
          <w:sz w:val="24"/>
          <w:szCs w:val="24"/>
        </w:rPr>
        <w:pict w14:anchorId="2E47912B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2930B46C" w14:textId="62A006AD" w:rsidR="00A61FBB" w:rsidRPr="00B44714" w:rsidRDefault="00A61FBB">
      <w:pPr>
        <w:rPr>
          <w:sz w:val="24"/>
          <w:szCs w:val="24"/>
        </w:rPr>
      </w:pPr>
    </w:p>
    <w:p w14:paraId="607A0AC4" w14:textId="77777777" w:rsidR="00B44714" w:rsidRPr="00B44714" w:rsidRDefault="00B44714" w:rsidP="00B447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47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Thermodynamics: ΔG and ΔS</w:t>
      </w:r>
    </w:p>
    <w:p w14:paraId="44FBE23C" w14:textId="77777777" w:rsidR="00B44714" w:rsidRPr="00B44714" w:rsidRDefault="00B44714" w:rsidP="00B447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Gungsuh" w:hAnsi="Times New Roman" w:cs="Times New Roman"/>
          <w:sz w:val="24"/>
          <w:szCs w:val="24"/>
        </w:rPr>
        <w:t>Thermodynamically favorable (spontaneous) reactions have a (−)ΔG.</w:t>
      </w:r>
    </w:p>
    <w:p w14:paraId="0E22FA42" w14:textId="77777777" w:rsidR="00B44714" w:rsidRPr="00B44714" w:rsidRDefault="00B44714" w:rsidP="00B447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Gungsuh" w:hAnsi="Times New Roman" w:cs="Times New Roman"/>
          <w:sz w:val="24"/>
          <w:szCs w:val="24"/>
        </w:rPr>
        <w:t>Reactions with (−)ΔH and (+)ΔS are ALWAYS thermodynamically favorable…“</w:t>
      </w:r>
      <w:r w:rsidRPr="00B44714">
        <w:rPr>
          <w:rFonts w:ascii="Times New Roman" w:eastAsia="Times New Roman" w:hAnsi="Times New Roman" w:cs="Times New Roman"/>
          <w:sz w:val="24"/>
          <w:szCs w:val="24"/>
        </w:rPr>
        <w:t>enthalpy driven &amp; entropy driven”</w:t>
      </w:r>
    </w:p>
    <w:p w14:paraId="6EE75D03" w14:textId="77777777" w:rsidR="00B44714" w:rsidRPr="00B44714" w:rsidRDefault="00B44714" w:rsidP="00B447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Times New Roman" w:hAnsi="Times New Roman" w:cs="Times New Roman"/>
          <w:sz w:val="24"/>
          <w:szCs w:val="24"/>
        </w:rPr>
        <w:t>Reactions that increase the # of moles of gas have a (+)ΔS.</w:t>
      </w:r>
    </w:p>
    <w:p w14:paraId="3CE82E48" w14:textId="77777777" w:rsidR="00B44714" w:rsidRPr="00B44714" w:rsidRDefault="00B44714" w:rsidP="00B447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Cardo" w:hAnsi="Times New Roman" w:cs="Times New Roman"/>
          <w:sz w:val="24"/>
          <w:szCs w:val="24"/>
        </w:rPr>
        <w:t xml:space="preserve">If ΔG is (−), then </w:t>
      </w:r>
      <w:proofErr w:type="spellStart"/>
      <w:r w:rsidRPr="00B44714">
        <w:rPr>
          <w:rFonts w:ascii="Times New Roman" w:eastAsia="Cardo" w:hAnsi="Times New Roman" w:cs="Times New Roman"/>
          <w:sz w:val="24"/>
          <w:szCs w:val="24"/>
        </w:rPr>
        <w:t>K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bscript"/>
        </w:rPr>
        <w:t>eq</w:t>
      </w:r>
      <w:proofErr w:type="spellEnd"/>
      <w:r w:rsidRPr="00B44714">
        <w:rPr>
          <w:rFonts w:ascii="Times New Roman" w:eastAsia="Times New Roman" w:hAnsi="Times New Roman" w:cs="Times New Roman"/>
          <w:sz w:val="24"/>
          <w:szCs w:val="24"/>
        </w:rPr>
        <w:t xml:space="preserve"> &gt;1.</w:t>
      </w:r>
    </w:p>
    <w:p w14:paraId="3244531A" w14:textId="77777777" w:rsidR="00B44714" w:rsidRPr="00B44714" w:rsidRDefault="00B44714" w:rsidP="00B4471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Times New Roman" w:hAnsi="Times New Roman" w:cs="Times New Roman"/>
          <w:sz w:val="24"/>
          <w:szCs w:val="24"/>
        </w:rPr>
        <w:t xml:space="preserve"> ΔH and ΔS are usually NOT given in the same units!! When using  </w:t>
      </w:r>
      <w:proofErr w:type="spellStart"/>
      <w:r w:rsidRPr="00B44714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B44714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proofErr w:type="spellStart"/>
      <w:r w:rsidRPr="00B44714">
        <w:rPr>
          <w:rFonts w:ascii="Times New Roman" w:eastAsia="Times New Roman" w:hAnsi="Times New Roman" w:cs="Times New Roman"/>
          <w:sz w:val="24"/>
          <w:szCs w:val="24"/>
        </w:rPr>
        <w:t>ΔH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B44714">
        <w:rPr>
          <w:rFonts w:ascii="Times New Roman" w:eastAsia="Gungsuh" w:hAnsi="Times New Roman" w:cs="Times New Roman"/>
          <w:sz w:val="24"/>
          <w:szCs w:val="24"/>
        </w:rPr>
        <w:t>−TΔS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B44714">
        <w:rPr>
          <w:rFonts w:ascii="Times New Roman" w:eastAsia="Times New Roman" w:hAnsi="Times New Roman" w:cs="Times New Roman"/>
          <w:sz w:val="24"/>
          <w:szCs w:val="24"/>
        </w:rPr>
        <w:t>, make sure they match units.</w:t>
      </w:r>
    </w:p>
    <w:p w14:paraId="0234E936" w14:textId="77777777" w:rsidR="00B44714" w:rsidRPr="00B44714" w:rsidRDefault="00B44714" w:rsidP="00B4471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Times New Roman" w:hAnsi="Times New Roman" w:cs="Times New Roman"/>
          <w:sz w:val="24"/>
          <w:szCs w:val="24"/>
        </w:rPr>
        <w:t xml:space="preserve"> ΔG = 0 at equilibrium.</w:t>
      </w:r>
    </w:p>
    <w:p w14:paraId="42E36B26" w14:textId="77777777" w:rsidR="00B44714" w:rsidRPr="00B44714" w:rsidRDefault="00B44714" w:rsidP="00B4471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Times New Roman" w:hAnsi="Times New Roman" w:cs="Times New Roman"/>
          <w:sz w:val="24"/>
          <w:szCs w:val="24"/>
        </w:rPr>
        <w:t xml:space="preserve">When using </w:t>
      </w:r>
      <w:proofErr w:type="spellStart"/>
      <w:r w:rsidRPr="00B44714">
        <w:rPr>
          <w:rFonts w:ascii="Times New Roman" w:eastAsia="Times New Roman" w:hAnsi="Times New Roman" w:cs="Times New Roman"/>
          <w:sz w:val="24"/>
          <w:szCs w:val="24"/>
        </w:rPr>
        <w:t>ΔG</w:t>
      </w:r>
      <w:r w:rsidRPr="00B447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B44714">
        <w:rPr>
          <w:rFonts w:ascii="Times New Roman" w:eastAsia="Gungsuh" w:hAnsi="Times New Roman" w:cs="Times New Roman"/>
          <w:sz w:val="24"/>
          <w:szCs w:val="24"/>
        </w:rPr>
        <w:t xml:space="preserve"> = −RT </w:t>
      </w:r>
      <w:proofErr w:type="spellStart"/>
      <w:r w:rsidRPr="00B44714">
        <w:rPr>
          <w:rFonts w:ascii="Times New Roman" w:eastAsia="Gungsuh" w:hAnsi="Times New Roman" w:cs="Times New Roman"/>
          <w:sz w:val="24"/>
          <w:szCs w:val="24"/>
        </w:rPr>
        <w:t>lnK</w:t>
      </w:r>
      <w:proofErr w:type="spellEnd"/>
      <w:r w:rsidRPr="00B44714">
        <w:rPr>
          <w:rFonts w:ascii="Times New Roman" w:eastAsia="Gungsuh" w:hAnsi="Times New Roman" w:cs="Times New Roman"/>
          <w:sz w:val="24"/>
          <w:szCs w:val="24"/>
        </w:rPr>
        <w:t>, the value for R is 8.314 J/mol K so the answer for ΔG will be in the units of Joules.</w:t>
      </w:r>
    </w:p>
    <w:p w14:paraId="299262EE" w14:textId="77777777" w:rsidR="00B44714" w:rsidRPr="00B44714" w:rsidRDefault="00B44714" w:rsidP="00B4471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4714">
        <w:rPr>
          <w:rFonts w:ascii="Times New Roman" w:eastAsia="Gungsuh" w:hAnsi="Times New Roman" w:cs="Times New Roman"/>
          <w:sz w:val="24"/>
          <w:szCs w:val="24"/>
        </w:rPr>
        <w:t xml:space="preserve">Sometimes a reaction with a (−)ΔG does </w:t>
      </w:r>
      <w:r w:rsidRPr="00B447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not proceed at a measurable rate.  They are said to be under “kinetic control.” High activation energy is a common reason for a process to be under kinetic control. </w:t>
      </w:r>
    </w:p>
    <w:p w14:paraId="302D125C" w14:textId="77777777" w:rsidR="00B44714" w:rsidRPr="00B44714" w:rsidRDefault="00B44714">
      <w:pPr>
        <w:rPr>
          <w:sz w:val="24"/>
          <w:szCs w:val="24"/>
        </w:rPr>
      </w:pPr>
    </w:p>
    <w:sectPr w:rsidR="00B44714" w:rsidRPr="00B44714" w:rsidSect="00976C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rdo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212C0"/>
    <w:multiLevelType w:val="multilevel"/>
    <w:tmpl w:val="13FC3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205D1A"/>
    <w:multiLevelType w:val="multilevel"/>
    <w:tmpl w:val="E1E0D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F4186F"/>
    <w:multiLevelType w:val="multilevel"/>
    <w:tmpl w:val="3412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BB"/>
    <w:rsid w:val="00121C4D"/>
    <w:rsid w:val="001D20C6"/>
    <w:rsid w:val="00466CDD"/>
    <w:rsid w:val="00614147"/>
    <w:rsid w:val="006D2251"/>
    <w:rsid w:val="00976CEA"/>
    <w:rsid w:val="00A61FBB"/>
    <w:rsid w:val="00B44714"/>
    <w:rsid w:val="00C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7CFC"/>
  <w15:chartTrackingRefBased/>
  <w15:docId w15:val="{B6C1390B-5580-1541-9490-7226B990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B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2020-02-20T00:42:00Z</dcterms:created>
  <dcterms:modified xsi:type="dcterms:W3CDTF">2020-02-20T01:01:00Z</dcterms:modified>
</cp:coreProperties>
</file>