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13FC9" w14:textId="77777777" w:rsidR="002D26F4" w:rsidRPr="009D7F98" w:rsidRDefault="002D26F4" w:rsidP="002D26F4">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76BE10E1" wp14:editId="749A9221">
                <wp:simplePos x="0" y="0"/>
                <wp:positionH relativeFrom="column">
                  <wp:posOffset>4295955</wp:posOffset>
                </wp:positionH>
                <wp:positionV relativeFrom="paragraph">
                  <wp:posOffset>-697578</wp:posOffset>
                </wp:positionV>
                <wp:extent cx="2660015" cy="581660"/>
                <wp:effectExtent l="19050" t="19050" r="26035" b="279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06298BB0" w14:textId="15C4E958"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923063">
                              <w:rPr>
                                <w:rFonts w:ascii="Arial" w:hAnsi="Arial" w:cs="Arial"/>
                                <w:b/>
                                <w:color w:val="000000"/>
                                <w:sz w:val="5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E10E1" id="Rectangle 1" o:spid="_x0000_s1026" style="position:absolute;margin-left:338.25pt;margin-top:-54.95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4iQIAADoFAAAOAAAAZHJzL2Uyb0RvYy54bWysVMlu2zAQvRfoPxC8N7KNOEmFyIERw0UB&#10;IwmaFDmPKcoWyq0kbTn9+j7ScuIsp6I6CDOc4Sxv3vDyaqcV20ofWmsqPjwZcCaNsHVrVhX/+TD/&#10;csFZiGRqUtbIij/JwK8mnz9ddq6UI7u2qpaeIYgJZecqvo7RlUURxFpqCifWSQNjY72mCNWvitpT&#10;h+haFaPB4KzorK+dt0KGgNPZ3sgnOX7TSBFvmybIyFTFUVvMf5//y/QvJpdUrjy5dSv6MugfqtDU&#10;GiR9DjWjSGzj23ehdCu8DbaJJ8LqwjZNK2TuAd0MB2+6uV+Tk7kXgBPcM0zh/4UVN9s7z9oas+PM&#10;kMaIfgA0Misl2TDB07lQwuve3fnUYHALK34FGIpXlqSE3mfXeJ180R7bZayfnrGWu8gEDkdnZ4PB&#10;cMyZgG18MYSashVUHm47H+I3aTVLQsU9ysoQ03YR4t714JILs6qt561SWXkK18qzLWHsYEttO84U&#10;hYjDis/z12cLx9eUYR2qOR+OwRVB4GOjKELUDggFs+KM1ApEF9HnWl7dDu+SPqDbo8SD/H2UODUy&#10;o7DeV4xAMxuTH5W6jVgQ1eqKXxxfVyZZZaZ4j8fLCJIUd8sdIiRxaesnTNnbPf2DE/MWCRcA5I48&#10;+I5uscPxFr9GWUBge4mztfV/PjpP/qAhrJx12B/A83tDXqLd7wYE/To8PU0Ll5XT8fkIij+2LI8t&#10;ZqOvLWYFEqK6LCb/qA5i461+xKpPU1aYyAjk3g+iV67jfq/xWAg5nWY3LJmjuDD3TqTgCbIE9cPu&#10;kbzriRUxpBt72DUq3/Br75tuGjvdRNu0mXwvuPabgAXN9O0fk/QCHOvZ6+XJm/wFAAD//wMAUEsD&#10;BBQABgAIAAAAIQBmCGDR5QAAAA0BAAAPAAAAZHJzL2Rvd25yZXYueG1sTI/LTsMwEEX3SPyDNUhs&#10;UGv3lTYhToVAUCQWVVskxM6Np0kgHkexm4a/x1nBcmaO7j2TrntTsw5bV1mSMBkLYEi51RUVEt4P&#10;z6MVMOcVaVVbQgk/6GCdXV+lKtH2Qjvs9r5gIYRcoiSU3jcJ5y4v0Sg3tg1SuJ1sa5QPY1tw3apL&#10;CDc1nwoRcaMqCg2lavCxxPx7fzah5GUz16/Ftvs6Te3d2xPNPnfLDylvb/qHe2Aee/8Hw6Af1CEL&#10;Tkd7Ju1YLSFaRouAShhNRBwDGxARL+bAjsNuNQOepfz/F9kvAAAA//8DAFBLAQItABQABgAIAAAA&#10;IQC2gziS/gAAAOEBAAATAAAAAAAAAAAAAAAAAAAAAABbQ29udGVudF9UeXBlc10ueG1sUEsBAi0A&#10;FAAGAAgAAAAhADj9If/WAAAAlAEAAAsAAAAAAAAAAAAAAAAALwEAAF9yZWxzLy5yZWxzUEsBAi0A&#10;FAAGAAgAAAAhAH4n+TiJAgAAOgUAAA4AAAAAAAAAAAAAAAAALgIAAGRycy9lMm9Eb2MueG1sUEsB&#10;Ai0AFAAGAAgAAAAhAGYIYNHlAAAADQEAAA8AAAAAAAAAAAAAAAAA4wQAAGRycy9kb3ducmV2Lnht&#10;bFBLBQYAAAAABAAEAPMAAAD1BQAAAAA=&#10;" fillcolor="window" strokecolor="windowText" strokeweight="4.5pt">
                <v:stroke dashstyle="1 1"/>
                <v:path arrowok="t"/>
                <v:textbox>
                  <w:txbxContent>
                    <w:p w14:paraId="06298BB0" w14:textId="15C4E958"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923063">
                        <w:rPr>
                          <w:rFonts w:ascii="Arial" w:hAnsi="Arial" w:cs="Arial"/>
                          <w:b/>
                          <w:color w:val="000000"/>
                          <w:sz w:val="56"/>
                        </w:rPr>
                        <w:t>2</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4E085F37" w14:textId="77777777" w:rsidR="006954F2" w:rsidRPr="006954F2" w:rsidRDefault="006954F2" w:rsidP="006954F2">
      <w:pPr>
        <w:spacing w:after="0"/>
        <w:rPr>
          <w:rFonts w:ascii="Helvetica" w:hAnsi="Helvetica"/>
          <w:sz w:val="6"/>
        </w:rPr>
      </w:pPr>
    </w:p>
    <w:p w14:paraId="32399F04" w14:textId="38BD0EB1" w:rsidR="006954F2" w:rsidRPr="006954F2" w:rsidRDefault="006954F2" w:rsidP="006954F2">
      <w:pPr>
        <w:spacing w:after="0"/>
        <w:rPr>
          <w:rFonts w:cstheme="minorHAnsi"/>
          <w:i/>
          <w:color w:val="000000" w:themeColor="text1"/>
          <w:sz w:val="18"/>
          <w:szCs w:val="20"/>
        </w:rPr>
      </w:pPr>
      <w:r w:rsidRPr="006954F2">
        <w:rPr>
          <w:rFonts w:cstheme="minorHAnsi"/>
          <w:b/>
          <w:sz w:val="18"/>
          <w:szCs w:val="20"/>
          <w:u w:val="single"/>
        </w:rPr>
        <w:t>Required Sections:</w:t>
      </w:r>
      <w:r w:rsidRPr="006954F2">
        <w:rPr>
          <w:rFonts w:cstheme="minorHAnsi"/>
          <w:b/>
          <w:sz w:val="18"/>
          <w:szCs w:val="20"/>
        </w:rPr>
        <w:t xml:space="preserve"> </w:t>
      </w:r>
      <w:r w:rsidRPr="006954F2">
        <w:rPr>
          <w:rFonts w:cstheme="minorHAnsi"/>
          <w:color w:val="000000" w:themeColor="text1"/>
          <w:sz w:val="16"/>
          <w:szCs w:val="20"/>
        </w:rPr>
        <w:t>(Refer to R-15 for guidelines and requirements. Make note of any specific changes given by your teacher in class.)</w:t>
      </w:r>
    </w:p>
    <w:p w14:paraId="679634B7" w14:textId="60121149" w:rsidR="006954F2" w:rsidRPr="006954F2" w:rsidRDefault="006954F2" w:rsidP="006954F2">
      <w:pPr>
        <w:spacing w:after="0"/>
        <w:ind w:left="720"/>
        <w:rPr>
          <w:rFonts w:cstheme="minorHAnsi"/>
          <w:sz w:val="18"/>
          <w:szCs w:val="20"/>
        </w:rPr>
      </w:pPr>
      <w:r w:rsidRPr="006954F2">
        <w:rPr>
          <w:rFonts w:cstheme="minorHAnsi"/>
          <w:b/>
          <w:sz w:val="18"/>
          <w:szCs w:val="20"/>
        </w:rPr>
        <w:t xml:space="preserve">Prelab: </w:t>
      </w:r>
      <w:r w:rsidRPr="006954F2">
        <w:rPr>
          <w:rFonts w:cstheme="minorHAnsi"/>
          <w:sz w:val="18"/>
          <w:szCs w:val="20"/>
        </w:rPr>
        <w:t>Prelab Questions, Materials, Reagent Table, Procedures, and set up Data Tables before you get to class.</w:t>
      </w:r>
    </w:p>
    <w:p w14:paraId="08714FA3" w14:textId="3A2243E3" w:rsidR="006954F2" w:rsidRPr="006954F2" w:rsidRDefault="006954F2" w:rsidP="006954F2">
      <w:pPr>
        <w:spacing w:after="0"/>
        <w:ind w:left="720"/>
        <w:rPr>
          <w:rFonts w:cstheme="minorHAnsi"/>
          <w:sz w:val="18"/>
          <w:szCs w:val="20"/>
        </w:rPr>
      </w:pPr>
      <w:r w:rsidRPr="006954F2">
        <w:rPr>
          <w:rFonts w:cstheme="minorHAnsi"/>
          <w:b/>
          <w:sz w:val="18"/>
          <w:szCs w:val="20"/>
        </w:rPr>
        <w:t xml:space="preserve">During Lab: </w:t>
      </w:r>
      <w:r w:rsidRPr="006954F2">
        <w:rPr>
          <w:rFonts w:cstheme="minorHAnsi"/>
          <w:sz w:val="18"/>
          <w:szCs w:val="20"/>
        </w:rPr>
        <w:t xml:space="preserve">Data section – Fill out your data table that is already set up from the prelab. </w:t>
      </w:r>
    </w:p>
    <w:p w14:paraId="7E08DD0E" w14:textId="48FF0D83" w:rsidR="006954F2" w:rsidRPr="006954F2" w:rsidRDefault="006954F2" w:rsidP="006954F2">
      <w:pPr>
        <w:pBdr>
          <w:bottom w:val="single" w:sz="4" w:space="1" w:color="auto"/>
        </w:pBdr>
        <w:spacing w:after="0"/>
        <w:ind w:firstLine="720"/>
        <w:rPr>
          <w:rFonts w:cstheme="minorHAnsi"/>
          <w:i/>
          <w:sz w:val="18"/>
        </w:rPr>
      </w:pPr>
      <w:r w:rsidRPr="006954F2">
        <w:rPr>
          <w:rFonts w:cstheme="minorHAnsi"/>
          <w:b/>
          <w:sz w:val="18"/>
          <w:szCs w:val="20"/>
        </w:rPr>
        <w:t xml:space="preserve">Post-lab: </w:t>
      </w:r>
      <w:r w:rsidRPr="006954F2">
        <w:rPr>
          <w:rFonts w:cstheme="minorHAnsi"/>
          <w:sz w:val="18"/>
          <w:szCs w:val="20"/>
        </w:rPr>
        <w:t>Calculation section, Discussion Questions Section</w:t>
      </w:r>
      <w:r w:rsidR="00FF3C1C">
        <w:rPr>
          <w:rFonts w:cstheme="minorHAnsi"/>
          <w:sz w:val="18"/>
          <w:szCs w:val="20"/>
        </w:rPr>
        <w:t xml:space="preserve">, Post-Lab Two Pager done on separate Worksheet. </w:t>
      </w:r>
    </w:p>
    <w:p w14:paraId="6DF8F868" w14:textId="77777777" w:rsidR="002D26F4" w:rsidRPr="006954F2" w:rsidRDefault="002D26F4" w:rsidP="002D26F4">
      <w:pPr>
        <w:spacing w:after="0"/>
        <w:rPr>
          <w:rFonts w:ascii="Helvetica" w:hAnsi="Helvetica"/>
          <w:sz w:val="6"/>
        </w:rPr>
      </w:pPr>
    </w:p>
    <w:p w14:paraId="7FA2ECF1" w14:textId="77777777" w:rsidR="00864AD6" w:rsidRPr="00785380" w:rsidRDefault="00864AD6" w:rsidP="00864AD6">
      <w:pPr>
        <w:spacing w:after="0"/>
        <w:ind w:right="421"/>
        <w:rPr>
          <w:rFonts w:ascii="Arial" w:hAnsi="Arial" w:cs="Arial"/>
          <w:sz w:val="6"/>
        </w:rPr>
      </w:pPr>
    </w:p>
    <w:p w14:paraId="3162D58B" w14:textId="382CB9B2" w:rsidR="00BB07CB" w:rsidRDefault="00BB07CB" w:rsidP="001068BB">
      <w:pPr>
        <w:spacing w:after="0"/>
        <w:jc w:val="center"/>
        <w:rPr>
          <w:rFonts w:ascii="Arial" w:hAnsi="Arial" w:cs="Arial"/>
          <w:b/>
          <w:u w:val="single"/>
        </w:rPr>
      </w:pPr>
      <w:r>
        <w:rPr>
          <w:rFonts w:ascii="Arial" w:hAnsi="Arial" w:cs="Arial"/>
          <w:b/>
          <w:u w:val="single"/>
        </w:rPr>
        <w:t xml:space="preserve">REMINDER </w:t>
      </w:r>
      <w:r w:rsidR="001068BB">
        <w:rPr>
          <w:rFonts w:ascii="Arial" w:hAnsi="Arial" w:cs="Arial"/>
          <w:b/>
          <w:u w:val="single"/>
        </w:rPr>
        <w:t xml:space="preserve">- </w:t>
      </w:r>
      <w:r>
        <w:rPr>
          <w:rFonts w:ascii="Arial" w:hAnsi="Arial" w:cs="Arial"/>
          <w:b/>
          <w:u w:val="single"/>
        </w:rPr>
        <w:t>USE R-15 TO ENSUR</w:t>
      </w:r>
      <w:r w:rsidR="001068BB">
        <w:rPr>
          <w:rFonts w:ascii="Arial" w:hAnsi="Arial" w:cs="Arial"/>
          <w:b/>
          <w:u w:val="single"/>
        </w:rPr>
        <w:t>E YOU FOLLOW ALL G</w:t>
      </w:r>
      <w:r>
        <w:rPr>
          <w:rFonts w:ascii="Arial" w:hAnsi="Arial" w:cs="Arial"/>
          <w:b/>
          <w:u w:val="single"/>
        </w:rPr>
        <w:t>UIDELINES/EXPECATIONS/</w:t>
      </w:r>
      <w:r w:rsidR="001068BB">
        <w:rPr>
          <w:rFonts w:ascii="Arial" w:hAnsi="Arial" w:cs="Arial"/>
          <w:b/>
          <w:u w:val="single"/>
        </w:rPr>
        <w:t xml:space="preserve"> </w:t>
      </w:r>
      <w:r>
        <w:rPr>
          <w:rFonts w:ascii="Arial" w:hAnsi="Arial" w:cs="Arial"/>
          <w:b/>
          <w:u w:val="single"/>
        </w:rPr>
        <w:t>REQUIREMENTS</w:t>
      </w:r>
    </w:p>
    <w:p w14:paraId="70515F20" w14:textId="77777777" w:rsidR="001068BB" w:rsidRPr="001068BB" w:rsidRDefault="001068BB" w:rsidP="00864AD6">
      <w:pPr>
        <w:spacing w:after="0"/>
        <w:ind w:right="421"/>
        <w:rPr>
          <w:rFonts w:ascii="Arial" w:hAnsi="Arial" w:cs="Arial"/>
          <w:b/>
          <w:sz w:val="16"/>
          <w:u w:val="single"/>
        </w:rPr>
      </w:pPr>
    </w:p>
    <w:p w14:paraId="7DF9B9E5" w14:textId="7C9494DD" w:rsidR="00864AD6" w:rsidRPr="00F85AC9" w:rsidRDefault="00864AD6" w:rsidP="00864AD6">
      <w:pPr>
        <w:spacing w:after="0"/>
        <w:ind w:right="421"/>
        <w:rPr>
          <w:rFonts w:ascii="Arial" w:hAnsi="Arial" w:cs="Arial"/>
          <w:b/>
          <w:u w:val="single"/>
        </w:rPr>
      </w:pPr>
      <w:r w:rsidRPr="00F85AC9">
        <w:rPr>
          <w:rFonts w:ascii="Arial" w:hAnsi="Arial" w:cs="Arial"/>
          <w:b/>
          <w:u w:val="single"/>
        </w:rPr>
        <w:t>Background</w:t>
      </w:r>
    </w:p>
    <w:p w14:paraId="0F5156E1" w14:textId="3746EFEB" w:rsidR="00785380" w:rsidRDefault="00785380" w:rsidP="008A5F35">
      <w:pPr>
        <w:pStyle w:val="BodyText"/>
      </w:pPr>
      <w:r w:rsidRPr="008A5F35">
        <w:rPr>
          <w:rStyle w:val="Strong"/>
          <w:b w:val="0"/>
          <w:color w:val="000000" w:themeColor="text1"/>
          <w:szCs w:val="22"/>
        </w:rPr>
        <w:t>Gravimetric analysis</w:t>
      </w:r>
      <w:r w:rsidR="008B1626" w:rsidRPr="008A5F35">
        <w:rPr>
          <w:rStyle w:val="Strong"/>
          <w:b w:val="0"/>
          <w:color w:val="000000" w:themeColor="text1"/>
          <w:szCs w:val="22"/>
        </w:rPr>
        <w:t xml:space="preserve"> is</w:t>
      </w:r>
      <w:r w:rsidRPr="008A5F35">
        <w:t xml:space="preserve"> a quantitative </w:t>
      </w:r>
      <w:r w:rsidRPr="008A5F35">
        <w:t>analysis</w:t>
      </w:r>
      <w:r w:rsidR="008B1626" w:rsidRPr="008A5F35">
        <w:t xml:space="preserve"> method</w:t>
      </w:r>
      <w:r w:rsidRPr="008A5F35">
        <w:t xml:space="preserve"> in which </w:t>
      </w:r>
      <w:r w:rsidR="008B1626" w:rsidRPr="008A5F35">
        <w:t xml:space="preserve">a substance of interest is separated from a mixture by converting it into a new </w:t>
      </w:r>
      <w:r w:rsidR="008F48B5" w:rsidRPr="008A5F35">
        <w:t>product</w:t>
      </w:r>
      <w:r w:rsidR="008B1626" w:rsidRPr="008A5F35">
        <w:t xml:space="preserve"> that can be separated from the mixture. Once the new </w:t>
      </w:r>
      <w:r w:rsidR="008F48B5" w:rsidRPr="008A5F35">
        <w:t>product</w:t>
      </w:r>
      <w:r w:rsidR="008B1626" w:rsidRPr="008A5F35">
        <w:t xml:space="preserve"> is separated from the mixture then it can be weighed. The mass of the new </w:t>
      </w:r>
      <w:r w:rsidR="008F48B5" w:rsidRPr="008A5F35">
        <w:t>product</w:t>
      </w:r>
      <w:r w:rsidR="008B1626" w:rsidRPr="008A5F35">
        <w:t xml:space="preserve"> can be used to work backwards to determine how much of the substance of interest was in the original mixture. </w:t>
      </w:r>
    </w:p>
    <w:p w14:paraId="376EDC7E" w14:textId="77777777" w:rsidR="008A5F35" w:rsidRPr="008A5F35" w:rsidRDefault="008A5F35" w:rsidP="008A5F35">
      <w:pPr>
        <w:pStyle w:val="BodyText"/>
      </w:pPr>
    </w:p>
    <w:p w14:paraId="6D329641" w14:textId="330DAA9C" w:rsidR="008B1626" w:rsidRDefault="008B1626" w:rsidP="008A5F35">
      <w:pPr>
        <w:pStyle w:val="BodyText"/>
      </w:pPr>
      <w:r w:rsidRPr="008A5F35">
        <w:t xml:space="preserve">There are many methods of gravimetric analysis, the most common type is by utilizing </w:t>
      </w:r>
      <w:r w:rsidR="008F48B5" w:rsidRPr="008A5F35">
        <w:t>the solubility rules</w:t>
      </w:r>
      <w:r w:rsidRPr="008A5F35">
        <w:t xml:space="preserve"> of compounds to force the precipitation of the desired substance. Once the substance has precipitated then it can be filtered, dried and weighed. </w:t>
      </w:r>
    </w:p>
    <w:p w14:paraId="2E56FE89" w14:textId="77777777" w:rsidR="008A5F35" w:rsidRPr="008A5F35" w:rsidRDefault="008A5F35" w:rsidP="008A5F35">
      <w:pPr>
        <w:pStyle w:val="BodyText"/>
      </w:pPr>
    </w:p>
    <w:p w14:paraId="595CA043" w14:textId="5A6F9BC5" w:rsidR="008B1626" w:rsidRDefault="008B1626" w:rsidP="008A5F35">
      <w:pPr>
        <w:pStyle w:val="BodyText"/>
      </w:pPr>
      <w:r w:rsidRPr="008A5F35">
        <w:t xml:space="preserve">Typically, the mixture is dissolved in water to make an aqueous solution. Then a reagent is added that will form an insoluble compound with the desired substance, while leaving the rest of the constituents soluble. The insoluble precipitate is often washed or purified to remove </w:t>
      </w:r>
      <w:r w:rsidR="008F48B5" w:rsidRPr="008A5F35">
        <w:t>contaminants</w:t>
      </w:r>
      <w:r w:rsidRPr="008A5F35">
        <w:t xml:space="preserve">, and then is dried. </w:t>
      </w:r>
    </w:p>
    <w:p w14:paraId="06B7B1C8" w14:textId="77777777" w:rsidR="008A5F35" w:rsidRPr="008A5F35" w:rsidRDefault="008A5F35" w:rsidP="008A5F35">
      <w:pPr>
        <w:pStyle w:val="BodyText"/>
      </w:pPr>
    </w:p>
    <w:p w14:paraId="5DB2191C" w14:textId="502BF7A2" w:rsidR="00864AD6" w:rsidRDefault="008F48B5" w:rsidP="008A5F35">
      <w:pPr>
        <w:pStyle w:val="BodyText"/>
      </w:pPr>
      <w:r w:rsidRPr="008A5F35">
        <w:t xml:space="preserve">Errors during a gravimetric analysis process are often related to the purity of the product, incomplete precipitation, or poor filtration methods/technique. </w:t>
      </w:r>
    </w:p>
    <w:p w14:paraId="41C7E19C" w14:textId="77777777" w:rsidR="008A5F35" w:rsidRPr="008A5F35" w:rsidRDefault="008A5F35" w:rsidP="008A5F35">
      <w:pPr>
        <w:pStyle w:val="BodyText"/>
      </w:pPr>
    </w:p>
    <w:p w14:paraId="3DE82F6A" w14:textId="75B1D061" w:rsidR="00864AD6" w:rsidRPr="008A5F35" w:rsidRDefault="008F48B5" w:rsidP="00864AD6">
      <w:pPr>
        <w:pStyle w:val="BodyText"/>
        <w:rPr>
          <w:color w:val="000000" w:themeColor="text1"/>
        </w:rPr>
      </w:pPr>
      <w:r w:rsidRPr="008A5F35">
        <w:rPr>
          <w:color w:val="000000" w:themeColor="text1"/>
        </w:rPr>
        <w:t xml:space="preserve">In this experiment a mixture of </w:t>
      </w:r>
      <w:proofErr w:type="spellStart"/>
      <w:r w:rsidRPr="008A5F35">
        <w:rPr>
          <w:color w:val="000000" w:themeColor="text1"/>
        </w:rPr>
        <w:t>NaCl</w:t>
      </w:r>
      <w:proofErr w:type="spellEnd"/>
      <w:r w:rsidRPr="008A5F35">
        <w:rPr>
          <w:color w:val="000000" w:themeColor="text1"/>
        </w:rPr>
        <w:t xml:space="preserve"> and Na</w:t>
      </w:r>
      <w:r w:rsidRPr="008A5F35">
        <w:rPr>
          <w:color w:val="000000" w:themeColor="text1"/>
          <w:vertAlign w:val="subscript"/>
        </w:rPr>
        <w:t>2</w:t>
      </w:r>
      <w:r w:rsidRPr="008A5F35">
        <w:rPr>
          <w:color w:val="000000" w:themeColor="text1"/>
        </w:rPr>
        <w:t>CO</w:t>
      </w:r>
      <w:r w:rsidRPr="008A5F35">
        <w:rPr>
          <w:color w:val="000000" w:themeColor="text1"/>
          <w:vertAlign w:val="subscript"/>
        </w:rPr>
        <w:t>3</w:t>
      </w:r>
      <w:r w:rsidR="00864AD6" w:rsidRPr="008A5F35">
        <w:rPr>
          <w:color w:val="000000" w:themeColor="text1"/>
        </w:rPr>
        <w:t xml:space="preserve"> </w:t>
      </w:r>
      <w:r w:rsidRPr="008A5F35">
        <w:rPr>
          <w:color w:val="000000" w:themeColor="text1"/>
        </w:rPr>
        <w:t>will be analyzed to determine the percentage of Na</w:t>
      </w:r>
      <w:r w:rsidRPr="008A5F35">
        <w:rPr>
          <w:color w:val="000000" w:themeColor="text1"/>
          <w:vertAlign w:val="subscript"/>
        </w:rPr>
        <w:t>2</w:t>
      </w:r>
      <w:r w:rsidRPr="008A5F35">
        <w:rPr>
          <w:color w:val="000000" w:themeColor="text1"/>
        </w:rPr>
        <w:t>CO</w:t>
      </w:r>
      <w:r w:rsidRPr="008A5F35">
        <w:rPr>
          <w:color w:val="000000" w:themeColor="text1"/>
          <w:vertAlign w:val="subscript"/>
        </w:rPr>
        <w:t>3</w:t>
      </w:r>
      <w:r w:rsidRPr="008A5F35">
        <w:rPr>
          <w:color w:val="000000" w:themeColor="text1"/>
        </w:rPr>
        <w:t xml:space="preserve"> in the mixture. The mixture</w:t>
      </w:r>
      <w:r w:rsidR="00864AD6" w:rsidRPr="008A5F35">
        <w:rPr>
          <w:color w:val="000000" w:themeColor="text1"/>
        </w:rPr>
        <w:t xml:space="preserve"> will be dissolved in </w:t>
      </w:r>
      <w:r w:rsidRPr="008A5F35">
        <w:rPr>
          <w:color w:val="000000" w:themeColor="text1"/>
        </w:rPr>
        <w:t>water</w:t>
      </w:r>
      <w:r w:rsidR="00864AD6" w:rsidRPr="008A5F35">
        <w:rPr>
          <w:color w:val="000000" w:themeColor="text1"/>
        </w:rPr>
        <w:t xml:space="preserve">, </w:t>
      </w:r>
      <w:r w:rsidR="00BB07CB" w:rsidRPr="008A5F35">
        <w:rPr>
          <w:color w:val="000000" w:themeColor="text1"/>
        </w:rPr>
        <w:t xml:space="preserve">an excess of </w:t>
      </w:r>
      <w:r w:rsidRPr="008A5F35">
        <w:rPr>
          <w:color w:val="000000" w:themeColor="text1"/>
        </w:rPr>
        <w:t>CaCl</w:t>
      </w:r>
      <w:r w:rsidRPr="008A5F35">
        <w:rPr>
          <w:color w:val="000000" w:themeColor="text1"/>
          <w:vertAlign w:val="subscript"/>
        </w:rPr>
        <w:t>2</w:t>
      </w:r>
      <w:r w:rsidRPr="008A5F35">
        <w:rPr>
          <w:color w:val="000000" w:themeColor="text1"/>
        </w:rPr>
        <w:t xml:space="preserve"> will be added to precipitate the</w:t>
      </w:r>
      <w:r w:rsidR="00864AD6" w:rsidRPr="008A5F35">
        <w:rPr>
          <w:color w:val="000000" w:themeColor="text1"/>
        </w:rPr>
        <w:t xml:space="preserve"> </w:t>
      </w:r>
      <w:r w:rsidRPr="008A5F35">
        <w:rPr>
          <w:color w:val="000000" w:themeColor="text1"/>
        </w:rPr>
        <w:t xml:space="preserve">carbonate ion </w:t>
      </w:r>
      <w:r w:rsidR="00864AD6" w:rsidRPr="008A5F35">
        <w:rPr>
          <w:color w:val="000000" w:themeColor="text1"/>
        </w:rPr>
        <w:t xml:space="preserve">as </w:t>
      </w:r>
      <w:r w:rsidRPr="008A5F35">
        <w:rPr>
          <w:color w:val="000000" w:themeColor="text1"/>
        </w:rPr>
        <w:t>CaCO</w:t>
      </w:r>
      <w:r w:rsidRPr="008A5F35">
        <w:rPr>
          <w:color w:val="000000" w:themeColor="text1"/>
          <w:vertAlign w:val="subscript"/>
        </w:rPr>
        <w:t>3</w:t>
      </w:r>
      <w:r w:rsidRPr="008A5F35">
        <w:rPr>
          <w:color w:val="000000" w:themeColor="text1"/>
        </w:rPr>
        <w:t>.</w:t>
      </w:r>
      <w:r w:rsidR="00864AD6" w:rsidRPr="008A5F35">
        <w:rPr>
          <w:color w:val="000000" w:themeColor="text1"/>
        </w:rPr>
        <w:t xml:space="preserve"> </w:t>
      </w:r>
      <w:r w:rsidR="00BB07CB" w:rsidRPr="008A5F35">
        <w:rPr>
          <w:color w:val="000000" w:themeColor="text1"/>
        </w:rPr>
        <w:t>An excess of CaCl</w:t>
      </w:r>
      <w:r w:rsidR="00BB07CB" w:rsidRPr="008A5F35">
        <w:rPr>
          <w:color w:val="000000" w:themeColor="text1"/>
          <w:vertAlign w:val="subscript"/>
        </w:rPr>
        <w:t>2</w:t>
      </w:r>
      <w:r w:rsidR="00BB07CB" w:rsidRPr="008A5F35">
        <w:rPr>
          <w:color w:val="000000" w:themeColor="text1"/>
        </w:rPr>
        <w:t xml:space="preserve"> is used to try to ensure all the carbonate gets precipitated. </w:t>
      </w:r>
      <w:r w:rsidRPr="008A5F35">
        <w:rPr>
          <w:color w:val="000000" w:themeColor="text1"/>
        </w:rPr>
        <w:t>The CaCO</w:t>
      </w:r>
      <w:r w:rsidRPr="008A5F35">
        <w:rPr>
          <w:color w:val="000000" w:themeColor="text1"/>
          <w:vertAlign w:val="subscript"/>
        </w:rPr>
        <w:t>3</w:t>
      </w:r>
      <w:r w:rsidR="00864AD6" w:rsidRPr="008A5F35">
        <w:rPr>
          <w:color w:val="000000" w:themeColor="text1"/>
        </w:rPr>
        <w:t xml:space="preserve"> will be filtered, washed, dried and </w:t>
      </w:r>
      <w:r w:rsidR="0090246D" w:rsidRPr="008A5F35">
        <w:rPr>
          <w:color w:val="000000" w:themeColor="text1"/>
        </w:rPr>
        <w:t>it’s</w:t>
      </w:r>
      <w:r w:rsidR="00864AD6" w:rsidRPr="008A5F35">
        <w:rPr>
          <w:color w:val="000000" w:themeColor="text1"/>
        </w:rPr>
        <w:t xml:space="preserve"> mass determined. From the mass of the </w:t>
      </w:r>
      <w:r w:rsidR="0090246D" w:rsidRPr="008A5F35">
        <w:rPr>
          <w:color w:val="000000" w:themeColor="text1"/>
        </w:rPr>
        <w:t>CaCO</w:t>
      </w:r>
      <w:r w:rsidR="0090246D" w:rsidRPr="008A5F35">
        <w:rPr>
          <w:color w:val="000000" w:themeColor="text1"/>
          <w:vertAlign w:val="subscript"/>
        </w:rPr>
        <w:t>3</w:t>
      </w:r>
      <w:r w:rsidR="00864AD6" w:rsidRPr="008A5F35">
        <w:rPr>
          <w:color w:val="000000" w:themeColor="text1"/>
        </w:rPr>
        <w:t xml:space="preserve"> formed and the mass of the original sample, the percent of </w:t>
      </w:r>
      <w:r w:rsidR="0090246D" w:rsidRPr="008A5F35">
        <w:rPr>
          <w:color w:val="000000" w:themeColor="text1"/>
        </w:rPr>
        <w:t>Na</w:t>
      </w:r>
      <w:r w:rsidR="0090246D" w:rsidRPr="008A5F35">
        <w:rPr>
          <w:color w:val="000000" w:themeColor="text1"/>
          <w:vertAlign w:val="subscript"/>
        </w:rPr>
        <w:t>2</w:t>
      </w:r>
      <w:r w:rsidR="0090246D" w:rsidRPr="008A5F35">
        <w:rPr>
          <w:color w:val="000000" w:themeColor="text1"/>
        </w:rPr>
        <w:t>CO</w:t>
      </w:r>
      <w:r w:rsidR="0090246D" w:rsidRPr="008A5F35">
        <w:rPr>
          <w:color w:val="000000" w:themeColor="text1"/>
          <w:vertAlign w:val="subscript"/>
        </w:rPr>
        <w:t>3</w:t>
      </w:r>
      <w:r w:rsidR="00864AD6" w:rsidRPr="008A5F35">
        <w:rPr>
          <w:color w:val="000000" w:themeColor="text1"/>
        </w:rPr>
        <w:t xml:space="preserve"> in the </w:t>
      </w:r>
      <w:r w:rsidR="0090246D" w:rsidRPr="008A5F35">
        <w:rPr>
          <w:color w:val="000000" w:themeColor="text1"/>
        </w:rPr>
        <w:t>mixture</w:t>
      </w:r>
      <w:r w:rsidR="00864AD6" w:rsidRPr="008A5F35">
        <w:rPr>
          <w:color w:val="000000" w:themeColor="text1"/>
        </w:rPr>
        <w:t xml:space="preserve"> is calculated. Because the results are based on the mass of a product, this procedure is classified as a gravimetric</w:t>
      </w:r>
      <w:r w:rsidR="00864AD6" w:rsidRPr="008A5F35">
        <w:rPr>
          <w:color w:val="000000" w:themeColor="text1"/>
          <w:spacing w:val="-1"/>
        </w:rPr>
        <w:t xml:space="preserve"> </w:t>
      </w:r>
      <w:r w:rsidR="00864AD6" w:rsidRPr="008A5F35">
        <w:rPr>
          <w:color w:val="000000" w:themeColor="text1"/>
        </w:rPr>
        <w:t>analysis.</w:t>
      </w:r>
    </w:p>
    <w:p w14:paraId="19B11804" w14:textId="72C92300" w:rsidR="00864AD6" w:rsidRPr="006954F2" w:rsidRDefault="00864AD6" w:rsidP="006954F2">
      <w:pPr>
        <w:pStyle w:val="BodyText"/>
        <w:rPr>
          <w:b/>
          <w:sz w:val="18"/>
        </w:rPr>
      </w:pPr>
    </w:p>
    <w:p w14:paraId="29509A5B" w14:textId="67C23F6D" w:rsidR="00864AD6" w:rsidRDefault="00864AD6" w:rsidP="006954F2">
      <w:pPr>
        <w:pStyle w:val="BodyText"/>
        <w:rPr>
          <w:sz w:val="22"/>
        </w:rPr>
      </w:pPr>
      <w:r w:rsidRPr="00F85AC9">
        <w:rPr>
          <w:b/>
          <w:sz w:val="22"/>
          <w:u w:val="single"/>
        </w:rPr>
        <w:t>Prelab Questions</w:t>
      </w:r>
      <w:r>
        <w:rPr>
          <w:b/>
          <w:sz w:val="22"/>
        </w:rPr>
        <w:t xml:space="preserve"> </w:t>
      </w:r>
      <w:r w:rsidR="00CF02F8" w:rsidRPr="00CF02F8">
        <w:rPr>
          <w:sz w:val="22"/>
        </w:rPr>
        <w:t>-</w:t>
      </w:r>
      <w:r w:rsidR="0090246D">
        <w:rPr>
          <w:sz w:val="22"/>
        </w:rPr>
        <w:t xml:space="preserve"> </w:t>
      </w:r>
      <w:r w:rsidR="001E338A">
        <w:rPr>
          <w:i/>
          <w:sz w:val="18"/>
          <w:szCs w:val="22"/>
        </w:rPr>
        <w:t>R</w:t>
      </w:r>
      <w:r w:rsidR="00CF02F8" w:rsidRPr="00CF02F8">
        <w:rPr>
          <w:i/>
          <w:sz w:val="18"/>
          <w:szCs w:val="22"/>
        </w:rPr>
        <w:t xml:space="preserve">emember to </w:t>
      </w:r>
      <w:r w:rsidR="00CF02F8">
        <w:rPr>
          <w:i/>
          <w:sz w:val="18"/>
          <w:szCs w:val="22"/>
        </w:rPr>
        <w:t xml:space="preserve">paraphrase the questions into your answers, not copy them! </w:t>
      </w:r>
    </w:p>
    <w:p w14:paraId="678C9C67" w14:textId="2AFF2374" w:rsidR="00864AD6" w:rsidRPr="00864AD6" w:rsidRDefault="00864AD6" w:rsidP="00864AD6">
      <w:pPr>
        <w:pStyle w:val="ListParagraph"/>
        <w:widowControl w:val="0"/>
        <w:numPr>
          <w:ilvl w:val="0"/>
          <w:numId w:val="31"/>
        </w:numPr>
        <w:tabs>
          <w:tab w:val="left" w:pos="516"/>
        </w:tabs>
        <w:autoSpaceDE w:val="0"/>
        <w:autoSpaceDN w:val="0"/>
        <w:spacing w:after="0" w:line="240" w:lineRule="auto"/>
        <w:contextualSpacing w:val="0"/>
        <w:rPr>
          <w:rFonts w:ascii="Arial" w:hAnsi="Arial" w:cs="Arial"/>
          <w:sz w:val="20"/>
        </w:rPr>
      </w:pPr>
      <w:r w:rsidRPr="00864AD6">
        <w:rPr>
          <w:rFonts w:ascii="Arial" w:hAnsi="Arial" w:cs="Arial"/>
          <w:sz w:val="20"/>
        </w:rPr>
        <w:t>What is the difference between qualitative and quantitative analytical</w:t>
      </w:r>
      <w:r w:rsidRPr="00864AD6">
        <w:rPr>
          <w:rFonts w:ascii="Arial" w:hAnsi="Arial" w:cs="Arial"/>
          <w:spacing w:val="-10"/>
          <w:sz w:val="20"/>
        </w:rPr>
        <w:t xml:space="preserve"> </w:t>
      </w:r>
      <w:r w:rsidRPr="00864AD6">
        <w:rPr>
          <w:rFonts w:ascii="Arial" w:hAnsi="Arial" w:cs="Arial"/>
          <w:sz w:val="20"/>
        </w:rPr>
        <w:t>methods?</w:t>
      </w:r>
    </w:p>
    <w:p w14:paraId="18590B37" w14:textId="5B3AF147" w:rsidR="00864AD6" w:rsidRPr="00864AD6" w:rsidRDefault="0090246D" w:rsidP="00864AD6">
      <w:pPr>
        <w:pStyle w:val="ListParagraph"/>
        <w:widowControl w:val="0"/>
        <w:numPr>
          <w:ilvl w:val="0"/>
          <w:numId w:val="31"/>
        </w:numPr>
        <w:tabs>
          <w:tab w:val="left" w:pos="516"/>
        </w:tabs>
        <w:autoSpaceDE w:val="0"/>
        <w:autoSpaceDN w:val="0"/>
        <w:spacing w:after="0" w:line="240" w:lineRule="auto"/>
        <w:contextualSpacing w:val="0"/>
        <w:rPr>
          <w:rFonts w:ascii="Arial" w:hAnsi="Arial" w:cs="Arial"/>
          <w:sz w:val="20"/>
        </w:rPr>
      </w:pPr>
      <w:r>
        <w:rPr>
          <w:rFonts w:ascii="Arial" w:hAnsi="Arial" w:cs="Arial"/>
          <w:spacing w:val="3"/>
          <w:sz w:val="20"/>
        </w:rPr>
        <w:t>How</w:t>
      </w:r>
      <w:r w:rsidR="00864AD6" w:rsidRPr="00864AD6">
        <w:rPr>
          <w:rFonts w:ascii="Arial" w:hAnsi="Arial" w:cs="Arial"/>
          <w:spacing w:val="3"/>
          <w:sz w:val="20"/>
        </w:rPr>
        <w:t xml:space="preserve"> </w:t>
      </w:r>
      <w:r w:rsidR="00864AD6" w:rsidRPr="00864AD6">
        <w:rPr>
          <w:rFonts w:ascii="Arial" w:hAnsi="Arial" w:cs="Arial"/>
          <w:sz w:val="20"/>
        </w:rPr>
        <w:t xml:space="preserve">is it possible to analyze the </w:t>
      </w:r>
      <w:r>
        <w:rPr>
          <w:rFonts w:ascii="Arial" w:hAnsi="Arial" w:cs="Arial"/>
          <w:sz w:val="20"/>
        </w:rPr>
        <w:t>sodium carbonate</w:t>
      </w:r>
      <w:r w:rsidR="00864AD6" w:rsidRPr="00864AD6">
        <w:rPr>
          <w:rFonts w:ascii="Arial" w:hAnsi="Arial" w:cs="Arial"/>
          <w:sz w:val="20"/>
        </w:rPr>
        <w:t xml:space="preserve"> content of a </w:t>
      </w:r>
      <w:r>
        <w:rPr>
          <w:rFonts w:ascii="Arial" w:hAnsi="Arial" w:cs="Arial"/>
          <w:sz w:val="20"/>
        </w:rPr>
        <w:t xml:space="preserve">mixture </w:t>
      </w:r>
      <w:r w:rsidR="00864AD6" w:rsidRPr="00864AD6">
        <w:rPr>
          <w:rFonts w:ascii="Arial" w:hAnsi="Arial" w:cs="Arial"/>
          <w:sz w:val="20"/>
        </w:rPr>
        <w:t xml:space="preserve">by precipitating with </w:t>
      </w:r>
      <w:r w:rsidRPr="0090246D">
        <w:rPr>
          <w:rFonts w:ascii="Arial" w:hAnsi="Arial" w:cs="Arial"/>
          <w:sz w:val="20"/>
        </w:rPr>
        <w:t>calcium</w:t>
      </w:r>
      <w:r>
        <w:rPr>
          <w:rFonts w:ascii="Arial" w:hAnsi="Arial" w:cs="Arial"/>
          <w:sz w:val="20"/>
        </w:rPr>
        <w:t xml:space="preserve"> ions?</w:t>
      </w:r>
    </w:p>
    <w:p w14:paraId="34046538" w14:textId="702B9421" w:rsidR="00864AD6" w:rsidRDefault="00864AD6" w:rsidP="00864AD6">
      <w:pPr>
        <w:pStyle w:val="ListParagraph"/>
        <w:widowControl w:val="0"/>
        <w:numPr>
          <w:ilvl w:val="0"/>
          <w:numId w:val="31"/>
        </w:numPr>
        <w:tabs>
          <w:tab w:val="left" w:pos="521"/>
        </w:tabs>
        <w:autoSpaceDE w:val="0"/>
        <w:autoSpaceDN w:val="0"/>
        <w:spacing w:after="0" w:line="240" w:lineRule="auto"/>
        <w:contextualSpacing w:val="0"/>
        <w:rPr>
          <w:rFonts w:ascii="Arial" w:hAnsi="Arial" w:cs="Arial"/>
          <w:sz w:val="20"/>
        </w:rPr>
      </w:pPr>
      <w:r w:rsidRPr="00864AD6">
        <w:rPr>
          <w:rFonts w:ascii="Arial" w:hAnsi="Arial" w:cs="Arial"/>
          <w:sz w:val="20"/>
        </w:rPr>
        <w:t xml:space="preserve">Is there any other ion, besides </w:t>
      </w:r>
      <w:r w:rsidR="0090246D">
        <w:rPr>
          <w:rFonts w:ascii="Arial" w:hAnsi="Arial" w:cs="Arial"/>
          <w:sz w:val="20"/>
        </w:rPr>
        <w:t>calcium</w:t>
      </w:r>
      <w:r w:rsidRPr="00864AD6">
        <w:rPr>
          <w:rFonts w:ascii="Arial" w:hAnsi="Arial" w:cs="Arial"/>
          <w:sz w:val="20"/>
        </w:rPr>
        <w:t>, that could be used in this procedure? If so, why would this ion</w:t>
      </w:r>
      <w:r w:rsidRPr="00864AD6">
        <w:rPr>
          <w:rFonts w:ascii="Arial" w:hAnsi="Arial" w:cs="Arial"/>
          <w:spacing w:val="-32"/>
          <w:sz w:val="20"/>
        </w:rPr>
        <w:t xml:space="preserve"> </w:t>
      </w:r>
      <w:r w:rsidRPr="00864AD6">
        <w:rPr>
          <w:rFonts w:ascii="Arial" w:hAnsi="Arial" w:cs="Arial"/>
          <w:sz w:val="20"/>
        </w:rPr>
        <w:t>work?</w:t>
      </w:r>
    </w:p>
    <w:p w14:paraId="5343614D" w14:textId="40E92189" w:rsidR="00864AD6" w:rsidRDefault="00864AD6" w:rsidP="00864AD6">
      <w:pPr>
        <w:pStyle w:val="ListParagraph"/>
        <w:widowControl w:val="0"/>
        <w:numPr>
          <w:ilvl w:val="0"/>
          <w:numId w:val="31"/>
        </w:numPr>
        <w:tabs>
          <w:tab w:val="left" w:pos="521"/>
        </w:tabs>
        <w:autoSpaceDE w:val="0"/>
        <w:autoSpaceDN w:val="0"/>
        <w:spacing w:after="0" w:line="240" w:lineRule="auto"/>
        <w:contextualSpacing w:val="0"/>
        <w:rPr>
          <w:rFonts w:ascii="Arial" w:hAnsi="Arial" w:cs="Arial"/>
          <w:sz w:val="20"/>
        </w:rPr>
      </w:pPr>
      <w:r w:rsidRPr="00864AD6">
        <w:rPr>
          <w:rFonts w:ascii="Arial" w:hAnsi="Arial" w:cs="Arial"/>
          <w:sz w:val="20"/>
        </w:rPr>
        <w:t xml:space="preserve">If the </w:t>
      </w:r>
      <w:r w:rsidR="0090246D">
        <w:rPr>
          <w:rFonts w:ascii="Arial" w:hAnsi="Arial" w:cs="Arial"/>
          <w:sz w:val="20"/>
        </w:rPr>
        <w:t>calcium carbonate</w:t>
      </w:r>
      <w:r w:rsidRPr="00864AD6">
        <w:rPr>
          <w:rFonts w:ascii="Arial" w:hAnsi="Arial" w:cs="Arial"/>
          <w:sz w:val="20"/>
        </w:rPr>
        <w:t xml:space="preserve"> is not dry when its mass is determined, will the calculated percent of </w:t>
      </w:r>
      <w:r w:rsidR="0090246D">
        <w:rPr>
          <w:rFonts w:ascii="Arial" w:hAnsi="Arial" w:cs="Arial"/>
          <w:sz w:val="20"/>
        </w:rPr>
        <w:t>Na</w:t>
      </w:r>
      <w:r w:rsidR="0090246D" w:rsidRPr="0090246D">
        <w:rPr>
          <w:rFonts w:ascii="Arial" w:hAnsi="Arial" w:cs="Arial"/>
          <w:sz w:val="20"/>
          <w:vertAlign w:val="subscript"/>
        </w:rPr>
        <w:t>2</w:t>
      </w:r>
      <w:r w:rsidR="0090246D">
        <w:rPr>
          <w:rFonts w:ascii="Arial" w:hAnsi="Arial" w:cs="Arial"/>
          <w:sz w:val="20"/>
        </w:rPr>
        <w:t>CO</w:t>
      </w:r>
      <w:r w:rsidR="0090246D" w:rsidRPr="0090246D">
        <w:rPr>
          <w:rFonts w:ascii="Arial" w:hAnsi="Arial" w:cs="Arial"/>
          <w:sz w:val="20"/>
          <w:vertAlign w:val="subscript"/>
        </w:rPr>
        <w:t>3</w:t>
      </w:r>
      <w:r w:rsidRPr="00864AD6">
        <w:rPr>
          <w:rFonts w:ascii="Arial" w:hAnsi="Arial" w:cs="Arial"/>
          <w:sz w:val="20"/>
        </w:rPr>
        <w:t xml:space="preserve"> in the </w:t>
      </w:r>
      <w:r w:rsidR="0090246D">
        <w:rPr>
          <w:rFonts w:ascii="Arial" w:hAnsi="Arial" w:cs="Arial"/>
          <w:sz w:val="20"/>
        </w:rPr>
        <w:t>mixture</w:t>
      </w:r>
      <w:r w:rsidRPr="00864AD6">
        <w:rPr>
          <w:rFonts w:ascii="Arial" w:hAnsi="Arial" w:cs="Arial"/>
          <w:sz w:val="20"/>
        </w:rPr>
        <w:t xml:space="preserve"> be too high or too low?</w:t>
      </w:r>
      <w:r w:rsidRPr="00864AD6">
        <w:rPr>
          <w:rFonts w:ascii="Arial" w:hAnsi="Arial" w:cs="Arial"/>
          <w:spacing w:val="-2"/>
          <w:sz w:val="20"/>
        </w:rPr>
        <w:t xml:space="preserve"> </w:t>
      </w:r>
      <w:r w:rsidRPr="00864AD6">
        <w:rPr>
          <w:rFonts w:ascii="Arial" w:hAnsi="Arial" w:cs="Arial"/>
          <w:sz w:val="20"/>
        </w:rPr>
        <w:t>Explain.</w:t>
      </w:r>
    </w:p>
    <w:p w14:paraId="4AB86C3F" w14:textId="4A55EB66" w:rsidR="0090246D" w:rsidRDefault="0090246D" w:rsidP="00864AD6">
      <w:pPr>
        <w:pStyle w:val="ListParagraph"/>
        <w:widowControl w:val="0"/>
        <w:numPr>
          <w:ilvl w:val="0"/>
          <w:numId w:val="31"/>
        </w:numPr>
        <w:tabs>
          <w:tab w:val="left" w:pos="521"/>
        </w:tabs>
        <w:autoSpaceDE w:val="0"/>
        <w:autoSpaceDN w:val="0"/>
        <w:spacing w:after="0" w:line="240" w:lineRule="auto"/>
        <w:contextualSpacing w:val="0"/>
        <w:rPr>
          <w:rFonts w:ascii="Arial" w:hAnsi="Arial" w:cs="Arial"/>
          <w:sz w:val="20"/>
        </w:rPr>
      </w:pPr>
      <w:r>
        <w:rPr>
          <w:rFonts w:ascii="Arial" w:hAnsi="Arial" w:cs="Arial"/>
          <w:sz w:val="20"/>
        </w:rPr>
        <w:t xml:space="preserve">Write a balanced chemical equation for the reaction </w:t>
      </w:r>
      <w:r w:rsidR="00BB07CB">
        <w:rPr>
          <w:rFonts w:ascii="Arial" w:hAnsi="Arial" w:cs="Arial"/>
          <w:sz w:val="20"/>
        </w:rPr>
        <w:t>that takes place between the Na</w:t>
      </w:r>
      <w:r w:rsidR="00BB07CB" w:rsidRPr="00BB07CB">
        <w:rPr>
          <w:rFonts w:ascii="Arial" w:hAnsi="Arial" w:cs="Arial"/>
          <w:sz w:val="20"/>
          <w:vertAlign w:val="subscript"/>
        </w:rPr>
        <w:t>2</w:t>
      </w:r>
      <w:r w:rsidR="00BB07CB">
        <w:rPr>
          <w:rFonts w:ascii="Arial" w:hAnsi="Arial" w:cs="Arial"/>
          <w:sz w:val="20"/>
        </w:rPr>
        <w:t>CO</w:t>
      </w:r>
      <w:r w:rsidR="00BB07CB" w:rsidRPr="00BB07CB">
        <w:rPr>
          <w:rFonts w:ascii="Arial" w:hAnsi="Arial" w:cs="Arial"/>
          <w:sz w:val="20"/>
          <w:vertAlign w:val="subscript"/>
        </w:rPr>
        <w:t>3</w:t>
      </w:r>
      <w:r w:rsidR="00BB07CB">
        <w:rPr>
          <w:rFonts w:ascii="Arial" w:hAnsi="Arial" w:cs="Arial"/>
          <w:sz w:val="20"/>
        </w:rPr>
        <w:t xml:space="preserve"> and CaCO</w:t>
      </w:r>
      <w:r w:rsidR="00BB07CB" w:rsidRPr="00BB07CB">
        <w:rPr>
          <w:rFonts w:ascii="Arial" w:hAnsi="Arial" w:cs="Arial"/>
          <w:sz w:val="20"/>
          <w:vertAlign w:val="subscript"/>
        </w:rPr>
        <w:t>3</w:t>
      </w:r>
      <w:r w:rsidR="00BB07CB">
        <w:rPr>
          <w:rFonts w:ascii="Arial" w:hAnsi="Arial" w:cs="Arial"/>
          <w:sz w:val="20"/>
        </w:rPr>
        <w:t>.</w:t>
      </w:r>
    </w:p>
    <w:p w14:paraId="4487476C" w14:textId="0E724FD5" w:rsidR="00BB07CB" w:rsidRPr="00BB07CB" w:rsidRDefault="0090246D" w:rsidP="00BB07CB">
      <w:pPr>
        <w:pStyle w:val="ListParagraph"/>
        <w:widowControl w:val="0"/>
        <w:numPr>
          <w:ilvl w:val="0"/>
          <w:numId w:val="31"/>
        </w:numPr>
        <w:tabs>
          <w:tab w:val="left" w:pos="521"/>
        </w:tabs>
        <w:autoSpaceDE w:val="0"/>
        <w:autoSpaceDN w:val="0"/>
        <w:spacing w:after="0" w:line="240" w:lineRule="auto"/>
        <w:contextualSpacing w:val="0"/>
        <w:rPr>
          <w:rFonts w:ascii="Arial" w:hAnsi="Arial" w:cs="Arial"/>
          <w:sz w:val="20"/>
        </w:rPr>
      </w:pPr>
      <w:r w:rsidRPr="00864AD6">
        <w:rPr>
          <w:rFonts w:ascii="Arial" w:hAnsi="Arial" w:cs="Arial"/>
          <w:sz w:val="20"/>
        </w:rPr>
        <w:t xml:space="preserve">A </w:t>
      </w:r>
      <w:proofErr w:type="spellStart"/>
      <w:r>
        <w:rPr>
          <w:rFonts w:ascii="Arial" w:hAnsi="Arial" w:cs="Arial"/>
          <w:sz w:val="20"/>
        </w:rPr>
        <w:t>NaCl</w:t>
      </w:r>
      <w:proofErr w:type="spellEnd"/>
      <w:r>
        <w:rPr>
          <w:rFonts w:ascii="Arial" w:hAnsi="Arial" w:cs="Arial"/>
          <w:sz w:val="20"/>
        </w:rPr>
        <w:t>/Na</w:t>
      </w:r>
      <w:r w:rsidRPr="0090246D">
        <w:rPr>
          <w:rFonts w:ascii="Arial" w:hAnsi="Arial" w:cs="Arial"/>
          <w:sz w:val="20"/>
          <w:vertAlign w:val="subscript"/>
        </w:rPr>
        <w:t>2</w:t>
      </w:r>
      <w:r>
        <w:rPr>
          <w:rFonts w:ascii="Arial" w:hAnsi="Arial" w:cs="Arial"/>
          <w:sz w:val="20"/>
        </w:rPr>
        <w:t>CO</w:t>
      </w:r>
      <w:r w:rsidRPr="0090246D">
        <w:rPr>
          <w:rFonts w:ascii="Arial" w:hAnsi="Arial" w:cs="Arial"/>
          <w:sz w:val="20"/>
          <w:vertAlign w:val="subscript"/>
        </w:rPr>
        <w:t>3</w:t>
      </w:r>
      <w:r>
        <w:rPr>
          <w:rFonts w:ascii="Arial" w:hAnsi="Arial" w:cs="Arial"/>
          <w:sz w:val="20"/>
        </w:rPr>
        <w:t xml:space="preserve"> mixture</w:t>
      </w:r>
      <w:r w:rsidRPr="00864AD6">
        <w:rPr>
          <w:rFonts w:ascii="Arial" w:hAnsi="Arial" w:cs="Arial"/>
          <w:sz w:val="20"/>
        </w:rPr>
        <w:t xml:space="preserve"> had a mass of </w:t>
      </w:r>
      <w:r>
        <w:rPr>
          <w:rFonts w:ascii="Arial" w:hAnsi="Arial" w:cs="Arial"/>
          <w:sz w:val="20"/>
        </w:rPr>
        <w:t>2</w:t>
      </w:r>
      <w:r w:rsidRPr="00864AD6">
        <w:rPr>
          <w:rFonts w:ascii="Arial" w:hAnsi="Arial" w:cs="Arial"/>
          <w:sz w:val="20"/>
        </w:rPr>
        <w:t>.</w:t>
      </w:r>
      <w:r>
        <w:rPr>
          <w:rFonts w:ascii="Arial" w:hAnsi="Arial" w:cs="Arial"/>
          <w:sz w:val="20"/>
        </w:rPr>
        <w:t>05</w:t>
      </w:r>
      <w:r w:rsidRPr="00864AD6">
        <w:rPr>
          <w:rFonts w:ascii="Arial" w:hAnsi="Arial" w:cs="Arial"/>
          <w:sz w:val="20"/>
        </w:rPr>
        <w:t xml:space="preserve">4 g. When the </w:t>
      </w:r>
      <w:r>
        <w:rPr>
          <w:rFonts w:ascii="Arial" w:hAnsi="Arial" w:cs="Arial"/>
          <w:sz w:val="20"/>
        </w:rPr>
        <w:t>mixture</w:t>
      </w:r>
      <w:r w:rsidRPr="00864AD6">
        <w:rPr>
          <w:rFonts w:ascii="Arial" w:hAnsi="Arial" w:cs="Arial"/>
          <w:sz w:val="20"/>
        </w:rPr>
        <w:t xml:space="preserve"> was dissolved in </w:t>
      </w:r>
      <w:r>
        <w:rPr>
          <w:rFonts w:ascii="Arial" w:hAnsi="Arial" w:cs="Arial"/>
          <w:sz w:val="20"/>
        </w:rPr>
        <w:t>water</w:t>
      </w:r>
      <w:r w:rsidRPr="00864AD6">
        <w:rPr>
          <w:rFonts w:ascii="Arial" w:hAnsi="Arial" w:cs="Arial"/>
          <w:sz w:val="20"/>
        </w:rPr>
        <w:t xml:space="preserve"> and the </w:t>
      </w:r>
      <w:r>
        <w:rPr>
          <w:rFonts w:ascii="Arial" w:hAnsi="Arial" w:cs="Arial"/>
          <w:sz w:val="20"/>
        </w:rPr>
        <w:t>carbonate</w:t>
      </w:r>
      <w:r w:rsidRPr="00864AD6">
        <w:rPr>
          <w:rFonts w:ascii="Arial" w:hAnsi="Arial" w:cs="Arial"/>
          <w:sz w:val="20"/>
        </w:rPr>
        <w:t xml:space="preserve"> precipitated as </w:t>
      </w:r>
      <w:r>
        <w:rPr>
          <w:rFonts w:ascii="Arial" w:hAnsi="Arial" w:cs="Arial"/>
          <w:sz w:val="20"/>
        </w:rPr>
        <w:t>calcium carbonate</w:t>
      </w:r>
      <w:r w:rsidRPr="00864AD6">
        <w:rPr>
          <w:rFonts w:ascii="Arial" w:hAnsi="Arial" w:cs="Arial"/>
          <w:sz w:val="20"/>
        </w:rPr>
        <w:t>,</w:t>
      </w:r>
      <w:r w:rsidRPr="00864AD6">
        <w:rPr>
          <w:rFonts w:ascii="Arial" w:hAnsi="Arial" w:cs="Arial"/>
          <w:spacing w:val="-4"/>
          <w:sz w:val="20"/>
        </w:rPr>
        <w:t xml:space="preserve"> </w:t>
      </w:r>
      <w:r w:rsidRPr="00864AD6">
        <w:rPr>
          <w:rFonts w:ascii="Arial" w:hAnsi="Arial" w:cs="Arial"/>
          <w:sz w:val="20"/>
        </w:rPr>
        <w:t>the</w:t>
      </w:r>
      <w:r w:rsidRPr="00864AD6">
        <w:rPr>
          <w:rFonts w:ascii="Arial" w:hAnsi="Arial" w:cs="Arial"/>
          <w:spacing w:val="-4"/>
          <w:sz w:val="20"/>
        </w:rPr>
        <w:t xml:space="preserve"> </w:t>
      </w:r>
      <w:r w:rsidRPr="00864AD6">
        <w:rPr>
          <w:rFonts w:ascii="Arial" w:hAnsi="Arial" w:cs="Arial"/>
          <w:sz w:val="20"/>
        </w:rPr>
        <w:t>precipitate</w:t>
      </w:r>
      <w:r w:rsidRPr="00864AD6">
        <w:rPr>
          <w:rFonts w:ascii="Arial" w:hAnsi="Arial" w:cs="Arial"/>
          <w:spacing w:val="-4"/>
          <w:sz w:val="20"/>
        </w:rPr>
        <w:t xml:space="preserve"> </w:t>
      </w:r>
      <w:r w:rsidRPr="00864AD6">
        <w:rPr>
          <w:rFonts w:ascii="Arial" w:hAnsi="Arial" w:cs="Arial"/>
          <w:sz w:val="20"/>
        </w:rPr>
        <w:t>had</w:t>
      </w:r>
      <w:r w:rsidRPr="00864AD6">
        <w:rPr>
          <w:rFonts w:ascii="Arial" w:hAnsi="Arial" w:cs="Arial"/>
          <w:spacing w:val="-3"/>
          <w:sz w:val="20"/>
        </w:rPr>
        <w:t xml:space="preserve"> </w:t>
      </w:r>
      <w:r w:rsidRPr="00864AD6">
        <w:rPr>
          <w:rFonts w:ascii="Arial" w:hAnsi="Arial" w:cs="Arial"/>
          <w:sz w:val="20"/>
        </w:rPr>
        <w:t>a</w:t>
      </w:r>
      <w:r w:rsidRPr="00864AD6">
        <w:rPr>
          <w:rFonts w:ascii="Arial" w:hAnsi="Arial" w:cs="Arial"/>
          <w:spacing w:val="-5"/>
          <w:sz w:val="20"/>
        </w:rPr>
        <w:t xml:space="preserve"> </w:t>
      </w:r>
      <w:r w:rsidRPr="00864AD6">
        <w:rPr>
          <w:rFonts w:ascii="Arial" w:hAnsi="Arial" w:cs="Arial"/>
          <w:sz w:val="20"/>
        </w:rPr>
        <w:t>mass</w:t>
      </w:r>
      <w:r w:rsidRPr="00864AD6">
        <w:rPr>
          <w:rFonts w:ascii="Arial" w:hAnsi="Arial" w:cs="Arial"/>
          <w:spacing w:val="-3"/>
          <w:sz w:val="20"/>
        </w:rPr>
        <w:t xml:space="preserve"> </w:t>
      </w:r>
      <w:r w:rsidRPr="00864AD6">
        <w:rPr>
          <w:rFonts w:ascii="Arial" w:hAnsi="Arial" w:cs="Arial"/>
          <w:sz w:val="20"/>
        </w:rPr>
        <w:t>of</w:t>
      </w:r>
      <w:r w:rsidRPr="00864AD6">
        <w:rPr>
          <w:rFonts w:ascii="Arial" w:hAnsi="Arial" w:cs="Arial"/>
          <w:spacing w:val="-2"/>
          <w:sz w:val="20"/>
        </w:rPr>
        <w:t xml:space="preserve"> </w:t>
      </w:r>
      <w:r>
        <w:rPr>
          <w:rFonts w:ascii="Arial" w:hAnsi="Arial" w:cs="Arial"/>
          <w:sz w:val="20"/>
        </w:rPr>
        <w:t>1.13</w:t>
      </w:r>
      <w:r w:rsidRPr="00864AD6">
        <w:rPr>
          <w:rFonts w:ascii="Arial" w:hAnsi="Arial" w:cs="Arial"/>
          <w:sz w:val="20"/>
        </w:rPr>
        <w:t>5</w:t>
      </w:r>
      <w:r w:rsidRPr="00864AD6">
        <w:rPr>
          <w:rFonts w:ascii="Arial" w:hAnsi="Arial" w:cs="Arial"/>
          <w:spacing w:val="-2"/>
          <w:sz w:val="20"/>
        </w:rPr>
        <w:t xml:space="preserve"> </w:t>
      </w:r>
      <w:r w:rsidRPr="00864AD6">
        <w:rPr>
          <w:rFonts w:ascii="Arial" w:hAnsi="Arial" w:cs="Arial"/>
          <w:sz w:val="20"/>
        </w:rPr>
        <w:t>g.</w:t>
      </w:r>
      <w:r w:rsidRPr="00864AD6">
        <w:rPr>
          <w:rFonts w:ascii="Arial" w:hAnsi="Arial" w:cs="Arial"/>
          <w:spacing w:val="-2"/>
          <w:sz w:val="20"/>
        </w:rPr>
        <w:t xml:space="preserve"> </w:t>
      </w:r>
      <w:proofErr w:type="gramStart"/>
      <w:r w:rsidR="00BB07CB">
        <w:rPr>
          <w:rFonts w:ascii="Arial" w:hAnsi="Arial" w:cs="Arial"/>
          <w:spacing w:val="-2"/>
          <w:sz w:val="20"/>
        </w:rPr>
        <w:t>Perform</w:t>
      </w:r>
      <w:proofErr w:type="gramEnd"/>
      <w:r w:rsidR="00BB07CB">
        <w:rPr>
          <w:rFonts w:ascii="Arial" w:hAnsi="Arial" w:cs="Arial"/>
          <w:spacing w:val="-2"/>
          <w:sz w:val="20"/>
        </w:rPr>
        <w:t xml:space="preserve"> the following calculations.</w:t>
      </w:r>
      <w:r w:rsidR="00BB07CB">
        <w:rPr>
          <w:rFonts w:ascii="Arial" w:hAnsi="Arial" w:cs="Arial"/>
          <w:sz w:val="20"/>
        </w:rPr>
        <w:t xml:space="preserve"> </w:t>
      </w:r>
      <w:r w:rsidR="00BB07CB">
        <w:rPr>
          <w:rFonts w:ascii="Arial" w:hAnsi="Arial" w:cs="Arial"/>
          <w:sz w:val="20"/>
        </w:rPr>
        <w:t>Make sure to include units everywhere, use sig figs appropriately, use proper dimensional analysis when necessary, etc. Show your work just like your teacher would!</w:t>
      </w:r>
    </w:p>
    <w:p w14:paraId="5DB17FDA" w14:textId="64B52697" w:rsidR="00BB07CB" w:rsidRPr="00BB07CB" w:rsidRDefault="00BB07CB" w:rsidP="00BB07CB">
      <w:pPr>
        <w:pStyle w:val="ListParagraph"/>
        <w:widowControl w:val="0"/>
        <w:numPr>
          <w:ilvl w:val="1"/>
          <w:numId w:val="31"/>
        </w:numPr>
        <w:tabs>
          <w:tab w:val="left" w:pos="521"/>
        </w:tabs>
        <w:autoSpaceDE w:val="0"/>
        <w:autoSpaceDN w:val="0"/>
        <w:spacing w:after="0" w:line="240" w:lineRule="auto"/>
        <w:contextualSpacing w:val="0"/>
        <w:rPr>
          <w:rFonts w:ascii="Arial" w:hAnsi="Arial" w:cs="Arial"/>
          <w:sz w:val="20"/>
        </w:rPr>
      </w:pPr>
      <w:r>
        <w:rPr>
          <w:rFonts w:ascii="Arial" w:hAnsi="Arial" w:cs="Arial"/>
          <w:spacing w:val="-2"/>
          <w:sz w:val="20"/>
        </w:rPr>
        <w:t>Calculate how many grams of Na</w:t>
      </w:r>
      <w:r w:rsidRPr="00666B15">
        <w:rPr>
          <w:rFonts w:ascii="Arial" w:hAnsi="Arial" w:cs="Arial"/>
          <w:spacing w:val="-2"/>
          <w:sz w:val="20"/>
          <w:vertAlign w:val="subscript"/>
        </w:rPr>
        <w:t>2</w:t>
      </w:r>
      <w:r>
        <w:rPr>
          <w:rFonts w:ascii="Arial" w:hAnsi="Arial" w:cs="Arial"/>
          <w:spacing w:val="-2"/>
          <w:sz w:val="20"/>
        </w:rPr>
        <w:t>CO</w:t>
      </w:r>
      <w:r w:rsidRPr="00666B15">
        <w:rPr>
          <w:rFonts w:ascii="Arial" w:hAnsi="Arial" w:cs="Arial"/>
          <w:spacing w:val="-2"/>
          <w:sz w:val="20"/>
          <w:vertAlign w:val="subscript"/>
        </w:rPr>
        <w:t>3</w:t>
      </w:r>
      <w:r>
        <w:rPr>
          <w:rFonts w:ascii="Arial" w:hAnsi="Arial" w:cs="Arial"/>
          <w:spacing w:val="-2"/>
          <w:sz w:val="20"/>
        </w:rPr>
        <w:t xml:space="preserve"> were present in the mixture. </w:t>
      </w:r>
    </w:p>
    <w:p w14:paraId="01DAB4EF" w14:textId="60E163A9" w:rsidR="00864AD6" w:rsidRPr="00BB07CB" w:rsidRDefault="0090246D" w:rsidP="00B53101">
      <w:pPr>
        <w:pStyle w:val="ListParagraph"/>
        <w:widowControl w:val="0"/>
        <w:numPr>
          <w:ilvl w:val="1"/>
          <w:numId w:val="31"/>
        </w:numPr>
        <w:tabs>
          <w:tab w:val="left" w:pos="521"/>
        </w:tabs>
        <w:autoSpaceDE w:val="0"/>
        <w:autoSpaceDN w:val="0"/>
        <w:spacing w:after="0" w:line="240" w:lineRule="auto"/>
        <w:contextualSpacing w:val="0"/>
        <w:rPr>
          <w:sz w:val="18"/>
        </w:rPr>
      </w:pPr>
      <w:r w:rsidRPr="00864AD6">
        <w:rPr>
          <w:rFonts w:ascii="Arial" w:hAnsi="Arial" w:cs="Arial"/>
          <w:sz w:val="20"/>
        </w:rPr>
        <w:t>Calculate</w:t>
      </w:r>
      <w:r w:rsidRPr="00BB07CB">
        <w:rPr>
          <w:rFonts w:ascii="Arial" w:hAnsi="Arial" w:cs="Arial"/>
          <w:spacing w:val="-2"/>
          <w:sz w:val="20"/>
        </w:rPr>
        <w:t xml:space="preserve"> </w:t>
      </w:r>
      <w:r w:rsidRPr="00864AD6">
        <w:rPr>
          <w:rFonts w:ascii="Arial" w:hAnsi="Arial" w:cs="Arial"/>
          <w:sz w:val="20"/>
        </w:rPr>
        <w:t>the</w:t>
      </w:r>
      <w:r w:rsidRPr="00BB07CB">
        <w:rPr>
          <w:rFonts w:ascii="Arial" w:hAnsi="Arial" w:cs="Arial"/>
          <w:spacing w:val="-2"/>
          <w:sz w:val="20"/>
        </w:rPr>
        <w:t xml:space="preserve"> </w:t>
      </w:r>
      <w:r w:rsidRPr="00864AD6">
        <w:rPr>
          <w:rFonts w:ascii="Arial" w:hAnsi="Arial" w:cs="Arial"/>
          <w:sz w:val="20"/>
        </w:rPr>
        <w:t>percent</w:t>
      </w:r>
      <w:r w:rsidRPr="00BB07CB">
        <w:rPr>
          <w:rFonts w:ascii="Arial" w:hAnsi="Arial" w:cs="Arial"/>
          <w:spacing w:val="-4"/>
          <w:sz w:val="20"/>
        </w:rPr>
        <w:t xml:space="preserve"> </w:t>
      </w:r>
      <w:r w:rsidRPr="00864AD6">
        <w:rPr>
          <w:rFonts w:ascii="Arial" w:hAnsi="Arial" w:cs="Arial"/>
          <w:sz w:val="20"/>
        </w:rPr>
        <w:t>of</w:t>
      </w:r>
      <w:r w:rsidRPr="00BB07CB">
        <w:rPr>
          <w:rFonts w:ascii="Arial" w:hAnsi="Arial" w:cs="Arial"/>
          <w:spacing w:val="-2"/>
          <w:sz w:val="20"/>
        </w:rPr>
        <w:t xml:space="preserve"> </w:t>
      </w:r>
      <w:r>
        <w:rPr>
          <w:rFonts w:ascii="Arial" w:hAnsi="Arial" w:cs="Arial"/>
          <w:sz w:val="20"/>
        </w:rPr>
        <w:t>Na</w:t>
      </w:r>
      <w:r w:rsidRPr="00BB07CB">
        <w:rPr>
          <w:rFonts w:ascii="Arial" w:hAnsi="Arial" w:cs="Arial"/>
          <w:sz w:val="20"/>
          <w:vertAlign w:val="subscript"/>
        </w:rPr>
        <w:t>2</w:t>
      </w:r>
      <w:r>
        <w:rPr>
          <w:rFonts w:ascii="Arial" w:hAnsi="Arial" w:cs="Arial"/>
          <w:sz w:val="20"/>
        </w:rPr>
        <w:t>CO</w:t>
      </w:r>
      <w:r w:rsidRPr="00BB07CB">
        <w:rPr>
          <w:rFonts w:ascii="Arial" w:hAnsi="Arial" w:cs="Arial"/>
          <w:sz w:val="20"/>
          <w:vertAlign w:val="subscript"/>
        </w:rPr>
        <w:t>3</w:t>
      </w:r>
      <w:r w:rsidRPr="00BB07CB">
        <w:rPr>
          <w:rFonts w:ascii="Arial" w:hAnsi="Arial" w:cs="Arial"/>
          <w:spacing w:val="-3"/>
          <w:sz w:val="20"/>
        </w:rPr>
        <w:t xml:space="preserve"> </w:t>
      </w:r>
      <w:r w:rsidRPr="00864AD6">
        <w:rPr>
          <w:rFonts w:ascii="Arial" w:hAnsi="Arial" w:cs="Arial"/>
          <w:sz w:val="20"/>
        </w:rPr>
        <w:t>in</w:t>
      </w:r>
      <w:r w:rsidRPr="00BB07CB">
        <w:rPr>
          <w:rFonts w:ascii="Arial" w:hAnsi="Arial" w:cs="Arial"/>
          <w:spacing w:val="-4"/>
          <w:sz w:val="20"/>
        </w:rPr>
        <w:t xml:space="preserve"> </w:t>
      </w:r>
      <w:r w:rsidRPr="00864AD6">
        <w:rPr>
          <w:rFonts w:ascii="Arial" w:hAnsi="Arial" w:cs="Arial"/>
          <w:sz w:val="20"/>
        </w:rPr>
        <w:t>the</w:t>
      </w:r>
      <w:r w:rsidRPr="00BB07CB">
        <w:rPr>
          <w:rFonts w:ascii="Arial" w:hAnsi="Arial" w:cs="Arial"/>
          <w:spacing w:val="-4"/>
          <w:sz w:val="20"/>
        </w:rPr>
        <w:t xml:space="preserve"> </w:t>
      </w:r>
      <w:r>
        <w:rPr>
          <w:rFonts w:ascii="Arial" w:hAnsi="Arial" w:cs="Arial"/>
          <w:sz w:val="20"/>
        </w:rPr>
        <w:t>mixture</w:t>
      </w:r>
      <w:r w:rsidRPr="00864AD6">
        <w:rPr>
          <w:rFonts w:ascii="Arial" w:hAnsi="Arial" w:cs="Arial"/>
          <w:sz w:val="20"/>
        </w:rPr>
        <w:t>.</w:t>
      </w:r>
      <w:r w:rsidRPr="00BB07CB">
        <w:rPr>
          <w:rFonts w:ascii="Arial" w:hAnsi="Arial" w:cs="Arial"/>
          <w:spacing w:val="-2"/>
          <w:sz w:val="20"/>
        </w:rPr>
        <w:t xml:space="preserve"> </w:t>
      </w:r>
    </w:p>
    <w:p w14:paraId="41B936AB" w14:textId="04C6081B" w:rsidR="00BB07CB" w:rsidRPr="00BB07CB" w:rsidRDefault="00BB07CB" w:rsidP="00BB07CB">
      <w:pPr>
        <w:pStyle w:val="ListParagraph"/>
        <w:widowControl w:val="0"/>
        <w:numPr>
          <w:ilvl w:val="0"/>
          <w:numId w:val="31"/>
        </w:numPr>
        <w:tabs>
          <w:tab w:val="left" w:pos="521"/>
        </w:tabs>
        <w:autoSpaceDE w:val="0"/>
        <w:autoSpaceDN w:val="0"/>
        <w:spacing w:after="0" w:line="240" w:lineRule="auto"/>
        <w:contextualSpacing w:val="0"/>
        <w:rPr>
          <w:sz w:val="18"/>
        </w:rPr>
      </w:pPr>
      <w:r>
        <w:rPr>
          <w:rFonts w:ascii="Arial" w:hAnsi="Arial" w:cs="Arial"/>
          <w:sz w:val="20"/>
        </w:rPr>
        <w:t>Write the net ionic equation</w:t>
      </w:r>
      <w:r>
        <w:rPr>
          <w:rFonts w:ascii="Arial" w:hAnsi="Arial" w:cs="Arial"/>
          <w:sz w:val="20"/>
        </w:rPr>
        <w:t xml:space="preserve"> for the reaction in Question 5 to emphasize which ions are actually participating in the reaction. List any spectator ions. </w:t>
      </w:r>
    </w:p>
    <w:p w14:paraId="5C23F494" w14:textId="19197B49" w:rsidR="00BB07CB" w:rsidRPr="00BB07CB" w:rsidRDefault="00BB07CB" w:rsidP="00BB07CB">
      <w:pPr>
        <w:pStyle w:val="ListParagraph"/>
        <w:widowControl w:val="0"/>
        <w:tabs>
          <w:tab w:val="left" w:pos="521"/>
        </w:tabs>
        <w:autoSpaceDE w:val="0"/>
        <w:autoSpaceDN w:val="0"/>
        <w:spacing w:after="0" w:line="240" w:lineRule="auto"/>
        <w:ind w:left="1440"/>
        <w:contextualSpacing w:val="0"/>
        <w:rPr>
          <w:sz w:val="18"/>
        </w:rPr>
      </w:pPr>
    </w:p>
    <w:p w14:paraId="7FC80FBF" w14:textId="2BEADF85" w:rsidR="000D2FED" w:rsidRPr="008A5F35" w:rsidRDefault="00864AD6" w:rsidP="008A5F35">
      <w:pPr>
        <w:pStyle w:val="questions"/>
        <w:ind w:left="0" w:firstLine="0"/>
        <w:rPr>
          <w:rFonts w:ascii="Arial" w:hAnsi="Arial" w:cs="Arial"/>
          <w:i/>
          <w:color w:val="000000" w:themeColor="text1"/>
          <w:sz w:val="18"/>
          <w:szCs w:val="22"/>
        </w:rPr>
        <w:sectPr w:rsidR="000D2FED" w:rsidRPr="008A5F35" w:rsidSect="00CF02F8">
          <w:headerReference w:type="first" r:id="rId7"/>
          <w:type w:val="continuous"/>
          <w:pgSz w:w="12240" w:h="15840"/>
          <w:pgMar w:top="720" w:right="720" w:bottom="432" w:left="720" w:header="720" w:footer="720" w:gutter="0"/>
          <w:cols w:space="720"/>
          <w:titlePg/>
          <w:docGrid w:linePitch="360"/>
        </w:sectPr>
      </w:pPr>
      <w:r w:rsidRPr="00F85AC9">
        <w:rPr>
          <w:rFonts w:ascii="Arial" w:hAnsi="Arial" w:cs="Arial"/>
          <w:b/>
          <w:sz w:val="22"/>
          <w:szCs w:val="22"/>
          <w:u w:val="single"/>
        </w:rPr>
        <w:t>Materials</w:t>
      </w:r>
      <w:r w:rsidR="001E338A" w:rsidRPr="001E338A">
        <w:rPr>
          <w:rStyle w:val="Hyperlink"/>
          <w:rFonts w:ascii="Arial" w:hAnsi="Arial" w:cs="Arial"/>
          <w:sz w:val="20"/>
          <w:szCs w:val="22"/>
          <w:u w:val="none"/>
        </w:rPr>
        <w:t xml:space="preserve"> </w:t>
      </w:r>
    </w:p>
    <w:p w14:paraId="30B51FB8" w14:textId="549750D0" w:rsidR="00253769" w:rsidRPr="00253769" w:rsidRDefault="00253769" w:rsidP="00253769">
      <w:pPr>
        <w:pStyle w:val="questions"/>
        <w:ind w:firstLine="0"/>
        <w:rPr>
          <w:rFonts w:ascii="Arial" w:hAnsi="Arial" w:cs="Arial"/>
          <w:sz w:val="20"/>
          <w:szCs w:val="22"/>
          <w:u w:val="single"/>
        </w:rPr>
      </w:pPr>
      <w:r w:rsidRPr="00253769">
        <w:rPr>
          <w:rFonts w:ascii="Arial" w:hAnsi="Arial" w:cs="Arial"/>
          <w:sz w:val="20"/>
          <w:szCs w:val="22"/>
          <w:u w:val="single"/>
        </w:rPr>
        <w:t>Chemicals</w:t>
      </w:r>
    </w:p>
    <w:p w14:paraId="2844F170" w14:textId="5F8F9925" w:rsidR="000D2FED" w:rsidRDefault="001068BB" w:rsidP="000D2FED">
      <w:pPr>
        <w:pStyle w:val="questions"/>
        <w:numPr>
          <w:ilvl w:val="0"/>
          <w:numId w:val="32"/>
        </w:numPr>
        <w:rPr>
          <w:rFonts w:ascii="Arial" w:hAnsi="Arial" w:cs="Arial"/>
          <w:sz w:val="20"/>
          <w:szCs w:val="22"/>
        </w:rPr>
      </w:pPr>
      <w:r>
        <w:rPr>
          <w:rFonts w:ascii="Arial" w:hAnsi="Arial" w:cs="Arial"/>
          <w:sz w:val="20"/>
          <w:szCs w:val="22"/>
        </w:rPr>
        <w:t xml:space="preserve">Mixture of </w:t>
      </w:r>
      <w:proofErr w:type="spellStart"/>
      <w:r>
        <w:rPr>
          <w:rFonts w:ascii="Arial" w:hAnsi="Arial" w:cs="Arial"/>
          <w:sz w:val="20"/>
          <w:szCs w:val="22"/>
        </w:rPr>
        <w:t>NaCl</w:t>
      </w:r>
      <w:proofErr w:type="spellEnd"/>
      <w:r>
        <w:rPr>
          <w:rFonts w:ascii="Arial" w:hAnsi="Arial" w:cs="Arial"/>
          <w:sz w:val="20"/>
          <w:szCs w:val="22"/>
        </w:rPr>
        <w:t xml:space="preserve"> and Na</w:t>
      </w:r>
      <w:r w:rsidRPr="001068BB">
        <w:rPr>
          <w:rFonts w:ascii="Arial" w:hAnsi="Arial" w:cs="Arial"/>
          <w:sz w:val="20"/>
          <w:szCs w:val="22"/>
          <w:vertAlign w:val="subscript"/>
        </w:rPr>
        <w:t>2</w:t>
      </w:r>
      <w:r>
        <w:rPr>
          <w:rFonts w:ascii="Arial" w:hAnsi="Arial" w:cs="Arial"/>
          <w:sz w:val="20"/>
          <w:szCs w:val="22"/>
        </w:rPr>
        <w:t>CO</w:t>
      </w:r>
      <w:r w:rsidRPr="001068BB">
        <w:rPr>
          <w:rFonts w:ascii="Arial" w:hAnsi="Arial" w:cs="Arial"/>
          <w:sz w:val="20"/>
          <w:szCs w:val="22"/>
          <w:vertAlign w:val="subscript"/>
        </w:rPr>
        <w:t>3</w:t>
      </w:r>
      <w:r>
        <w:rPr>
          <w:rFonts w:ascii="Arial" w:hAnsi="Arial" w:cs="Arial"/>
          <w:sz w:val="20"/>
          <w:szCs w:val="22"/>
        </w:rPr>
        <w:t xml:space="preserve"> i</w:t>
      </w:r>
      <w:r w:rsidR="00CF02F8">
        <w:rPr>
          <w:rFonts w:ascii="Arial" w:hAnsi="Arial" w:cs="Arial"/>
          <w:sz w:val="20"/>
          <w:szCs w:val="22"/>
        </w:rPr>
        <w:t>n a vial  (~2 g of mixture)</w:t>
      </w:r>
    </w:p>
    <w:p w14:paraId="0614F945" w14:textId="2A2CD35E" w:rsidR="00253769" w:rsidRDefault="001068BB" w:rsidP="00253769">
      <w:pPr>
        <w:pStyle w:val="questions"/>
        <w:numPr>
          <w:ilvl w:val="0"/>
          <w:numId w:val="32"/>
        </w:numPr>
        <w:ind w:right="-90"/>
        <w:rPr>
          <w:rFonts w:ascii="Arial" w:hAnsi="Arial" w:cs="Arial"/>
          <w:sz w:val="20"/>
          <w:szCs w:val="22"/>
        </w:rPr>
      </w:pPr>
      <w:r>
        <w:rPr>
          <w:rFonts w:ascii="Arial" w:hAnsi="Arial" w:cs="Arial"/>
          <w:sz w:val="20"/>
          <w:szCs w:val="22"/>
        </w:rPr>
        <w:t>0.20 M CaCl</w:t>
      </w:r>
      <w:r w:rsidRPr="001068BB">
        <w:rPr>
          <w:rFonts w:ascii="Arial" w:hAnsi="Arial" w:cs="Arial"/>
          <w:sz w:val="20"/>
          <w:szCs w:val="22"/>
          <w:vertAlign w:val="subscript"/>
        </w:rPr>
        <w:t>2</w:t>
      </w:r>
      <w:r>
        <w:rPr>
          <w:rFonts w:ascii="Arial" w:hAnsi="Arial" w:cs="Arial"/>
          <w:sz w:val="20"/>
          <w:szCs w:val="22"/>
        </w:rPr>
        <w:t xml:space="preserve"> solution</w:t>
      </w:r>
      <w:r w:rsidR="00CF02F8">
        <w:rPr>
          <w:rFonts w:ascii="Arial" w:hAnsi="Arial" w:cs="Arial"/>
          <w:sz w:val="20"/>
          <w:szCs w:val="22"/>
        </w:rPr>
        <w:t>, 80mL</w:t>
      </w:r>
    </w:p>
    <w:p w14:paraId="20C175A5" w14:textId="3BF00EFC" w:rsidR="008A5F35" w:rsidRPr="008A5F35" w:rsidRDefault="008A5F35" w:rsidP="008A5F35">
      <w:pPr>
        <w:pStyle w:val="questions"/>
        <w:ind w:left="720" w:right="-90" w:firstLine="0"/>
        <w:rPr>
          <w:rFonts w:ascii="Arial" w:hAnsi="Arial" w:cs="Arial"/>
          <w:sz w:val="20"/>
          <w:szCs w:val="22"/>
        </w:rPr>
      </w:pPr>
    </w:p>
    <w:p w14:paraId="2397D959" w14:textId="037BB7A9" w:rsidR="008A5F35" w:rsidRDefault="008A5F35" w:rsidP="00253769">
      <w:pPr>
        <w:pStyle w:val="questions"/>
        <w:numPr>
          <w:ilvl w:val="0"/>
          <w:numId w:val="32"/>
        </w:numPr>
        <w:ind w:right="-90"/>
        <w:rPr>
          <w:rFonts w:ascii="Arial" w:hAnsi="Arial" w:cs="Arial"/>
          <w:sz w:val="20"/>
          <w:szCs w:val="22"/>
        </w:rPr>
      </w:pPr>
      <w:r w:rsidRPr="008A5F35">
        <w:rPr>
          <w:rFonts w:ascii="Arial" w:hAnsi="Arial" w:cs="Arial"/>
          <w:noProof/>
          <w:color w:val="0070C0"/>
          <w:sz w:val="20"/>
          <w:szCs w:val="22"/>
        </w:rPr>
        <w:drawing>
          <wp:anchor distT="0" distB="0" distL="114300" distR="114300" simplePos="0" relativeHeight="251670528" behindDoc="0" locked="0" layoutInCell="1" allowOverlap="1" wp14:anchorId="7FB574F7" wp14:editId="0660E3E1">
            <wp:simplePos x="0" y="0"/>
            <wp:positionH relativeFrom="column">
              <wp:posOffset>2065655</wp:posOffset>
            </wp:positionH>
            <wp:positionV relativeFrom="paragraph">
              <wp:posOffset>23371</wp:posOffset>
            </wp:positionV>
            <wp:extent cx="365760" cy="365760"/>
            <wp:effectExtent l="0" t="0" r="0" b="0"/>
            <wp:wrapNone/>
            <wp:docPr id="9" name="Picture 9" descr="\\dvhs-fs\DH-Teacher\sfarmer\Downloads\qr-code (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vhs-fs\DH-Teacher\sfarmer\Downloads\qr-code (6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proofErr w:type="spellStart"/>
        <w:r w:rsidRPr="008A5F35">
          <w:rPr>
            <w:rStyle w:val="Hyperlink"/>
            <w:rFonts w:ascii="Arial" w:hAnsi="Arial" w:cs="Arial"/>
            <w:color w:val="0070C0"/>
            <w:sz w:val="20"/>
            <w:szCs w:val="22"/>
          </w:rPr>
          <w:t>Flinn’s</w:t>
        </w:r>
        <w:proofErr w:type="spellEnd"/>
        <w:r w:rsidRPr="008A5F35">
          <w:rPr>
            <w:rStyle w:val="Hyperlink"/>
            <w:rFonts w:ascii="Arial" w:hAnsi="Arial" w:cs="Arial"/>
            <w:color w:val="0070C0"/>
            <w:sz w:val="20"/>
            <w:szCs w:val="22"/>
          </w:rPr>
          <w:t xml:space="preserve"> MSDS Web</w:t>
        </w:r>
        <w:r w:rsidRPr="008A5F35">
          <w:rPr>
            <w:rStyle w:val="Hyperlink"/>
            <w:rFonts w:ascii="Arial" w:hAnsi="Arial" w:cs="Arial"/>
            <w:color w:val="0070C0"/>
            <w:sz w:val="20"/>
            <w:szCs w:val="22"/>
          </w:rPr>
          <w:t>s</w:t>
        </w:r>
        <w:r w:rsidRPr="008A5F35">
          <w:rPr>
            <w:rStyle w:val="Hyperlink"/>
            <w:rFonts w:ascii="Arial" w:hAnsi="Arial" w:cs="Arial"/>
            <w:color w:val="0070C0"/>
            <w:sz w:val="20"/>
            <w:szCs w:val="22"/>
          </w:rPr>
          <w:t>ite</w:t>
        </w:r>
      </w:hyperlink>
      <w:r>
        <w:rPr>
          <w:rStyle w:val="Hyperlink"/>
          <w:rFonts w:ascii="Arial" w:hAnsi="Arial" w:cs="Arial"/>
          <w:sz w:val="20"/>
          <w:szCs w:val="22"/>
        </w:rPr>
        <w:br/>
      </w:r>
      <w:r w:rsidRPr="008A5F35">
        <w:rPr>
          <w:rStyle w:val="Hyperlink"/>
          <w:rFonts w:ascii="Arial" w:hAnsi="Arial" w:cs="Arial"/>
          <w:i/>
          <w:color w:val="000000" w:themeColor="text1"/>
          <w:sz w:val="18"/>
          <w:szCs w:val="22"/>
          <w:u w:val="none"/>
        </w:rPr>
        <w:t>to help with your reagent table</w:t>
      </w:r>
    </w:p>
    <w:p w14:paraId="0B3079AF" w14:textId="4503961E" w:rsidR="00253769" w:rsidRPr="00253769" w:rsidRDefault="00253769" w:rsidP="00253769">
      <w:pPr>
        <w:pStyle w:val="questions"/>
        <w:ind w:left="720" w:firstLine="0"/>
        <w:rPr>
          <w:rFonts w:ascii="Arial" w:hAnsi="Arial" w:cs="Arial"/>
          <w:sz w:val="20"/>
          <w:szCs w:val="22"/>
          <w:u w:val="single"/>
        </w:rPr>
      </w:pPr>
      <w:r w:rsidRPr="00253769">
        <w:rPr>
          <w:rFonts w:ascii="Arial" w:hAnsi="Arial" w:cs="Arial"/>
          <w:sz w:val="20"/>
          <w:szCs w:val="22"/>
          <w:u w:val="single"/>
        </w:rPr>
        <w:t>Equipment</w:t>
      </w:r>
    </w:p>
    <w:p w14:paraId="4073CB38" w14:textId="75DF5792" w:rsidR="000D2FED" w:rsidRDefault="001068BB" w:rsidP="000D2FED">
      <w:pPr>
        <w:pStyle w:val="questions"/>
        <w:numPr>
          <w:ilvl w:val="0"/>
          <w:numId w:val="32"/>
        </w:numPr>
        <w:rPr>
          <w:rFonts w:ascii="Arial" w:hAnsi="Arial" w:cs="Arial"/>
          <w:sz w:val="20"/>
          <w:szCs w:val="22"/>
        </w:rPr>
      </w:pPr>
      <w:r>
        <w:rPr>
          <w:rFonts w:ascii="Arial" w:hAnsi="Arial" w:cs="Arial"/>
          <w:sz w:val="20"/>
          <w:szCs w:val="22"/>
        </w:rPr>
        <w:t>Beaker</w:t>
      </w:r>
      <w:r w:rsidR="000D2FED">
        <w:rPr>
          <w:rFonts w:ascii="Arial" w:hAnsi="Arial" w:cs="Arial"/>
          <w:sz w:val="20"/>
          <w:szCs w:val="22"/>
        </w:rPr>
        <w:t>,</w:t>
      </w:r>
      <w:r w:rsidR="009A52E9">
        <w:rPr>
          <w:rFonts w:ascii="Arial" w:hAnsi="Arial" w:cs="Arial"/>
          <w:sz w:val="20"/>
          <w:szCs w:val="22"/>
        </w:rPr>
        <w:t xml:space="preserve"> </w:t>
      </w:r>
      <w:r>
        <w:rPr>
          <w:rFonts w:ascii="Arial" w:hAnsi="Arial" w:cs="Arial"/>
          <w:sz w:val="20"/>
          <w:szCs w:val="22"/>
        </w:rPr>
        <w:t xml:space="preserve">250 mL </w:t>
      </w:r>
    </w:p>
    <w:p w14:paraId="3547FB9C" w14:textId="017A375C" w:rsidR="000D2FED" w:rsidRDefault="001068BB" w:rsidP="000D2FED">
      <w:pPr>
        <w:pStyle w:val="questions"/>
        <w:numPr>
          <w:ilvl w:val="0"/>
          <w:numId w:val="32"/>
        </w:numPr>
        <w:rPr>
          <w:rFonts w:ascii="Arial" w:hAnsi="Arial" w:cs="Arial"/>
          <w:sz w:val="20"/>
          <w:szCs w:val="22"/>
        </w:rPr>
      </w:pPr>
      <w:r>
        <w:rPr>
          <w:rFonts w:ascii="Arial" w:hAnsi="Arial" w:cs="Arial"/>
          <w:sz w:val="20"/>
          <w:szCs w:val="22"/>
        </w:rPr>
        <w:t>Erlenmeyer flask, 250 m</w:t>
      </w:r>
      <w:r w:rsidR="000D2FED">
        <w:rPr>
          <w:rFonts w:ascii="Arial" w:hAnsi="Arial" w:cs="Arial"/>
          <w:sz w:val="20"/>
          <w:szCs w:val="22"/>
        </w:rPr>
        <w:t>L</w:t>
      </w:r>
    </w:p>
    <w:p w14:paraId="258C6877" w14:textId="7BCB0038" w:rsidR="000D2FED" w:rsidRDefault="001068BB" w:rsidP="000D2FED">
      <w:pPr>
        <w:pStyle w:val="questions"/>
        <w:numPr>
          <w:ilvl w:val="0"/>
          <w:numId w:val="32"/>
        </w:numPr>
        <w:rPr>
          <w:rFonts w:ascii="Arial" w:hAnsi="Arial" w:cs="Arial"/>
          <w:sz w:val="20"/>
          <w:szCs w:val="22"/>
        </w:rPr>
      </w:pPr>
      <w:r>
        <w:rPr>
          <w:rFonts w:ascii="Arial" w:hAnsi="Arial" w:cs="Arial"/>
          <w:sz w:val="20"/>
          <w:szCs w:val="22"/>
        </w:rPr>
        <w:t>Graduated cylinder, 100 mL</w:t>
      </w:r>
    </w:p>
    <w:p w14:paraId="4579D743" w14:textId="1C6D7BE3" w:rsidR="001068BB" w:rsidRDefault="001068BB" w:rsidP="00253769">
      <w:pPr>
        <w:pStyle w:val="questions"/>
        <w:numPr>
          <w:ilvl w:val="0"/>
          <w:numId w:val="32"/>
        </w:numPr>
        <w:rPr>
          <w:rFonts w:ascii="Arial" w:hAnsi="Arial" w:cs="Arial"/>
          <w:sz w:val="20"/>
          <w:szCs w:val="22"/>
        </w:rPr>
      </w:pPr>
      <w:r>
        <w:rPr>
          <w:rFonts w:ascii="Arial" w:hAnsi="Arial" w:cs="Arial"/>
          <w:sz w:val="20"/>
          <w:szCs w:val="22"/>
        </w:rPr>
        <w:t>Funnel</w:t>
      </w:r>
    </w:p>
    <w:p w14:paraId="0F5FCE85" w14:textId="23F4688B" w:rsidR="001068BB" w:rsidRDefault="001068BB" w:rsidP="00253769">
      <w:pPr>
        <w:pStyle w:val="questions"/>
        <w:numPr>
          <w:ilvl w:val="0"/>
          <w:numId w:val="32"/>
        </w:numPr>
        <w:rPr>
          <w:rFonts w:ascii="Arial" w:hAnsi="Arial" w:cs="Arial"/>
          <w:sz w:val="20"/>
          <w:szCs w:val="22"/>
        </w:rPr>
      </w:pPr>
      <w:r>
        <w:rPr>
          <w:rFonts w:ascii="Arial" w:hAnsi="Arial" w:cs="Arial"/>
          <w:sz w:val="20"/>
          <w:szCs w:val="22"/>
        </w:rPr>
        <w:t>Glass stir rod</w:t>
      </w:r>
    </w:p>
    <w:p w14:paraId="49EEB9B9" w14:textId="37D206E8" w:rsidR="00253769" w:rsidRPr="000D2FED" w:rsidRDefault="001068BB" w:rsidP="00253769">
      <w:pPr>
        <w:pStyle w:val="questions"/>
        <w:numPr>
          <w:ilvl w:val="0"/>
          <w:numId w:val="32"/>
        </w:numPr>
        <w:rPr>
          <w:rFonts w:ascii="Arial" w:hAnsi="Arial" w:cs="Arial"/>
          <w:sz w:val="20"/>
          <w:szCs w:val="22"/>
        </w:rPr>
      </w:pPr>
      <w:r>
        <w:rPr>
          <w:rFonts w:ascii="Arial" w:hAnsi="Arial" w:cs="Arial"/>
          <w:sz w:val="20"/>
          <w:szCs w:val="22"/>
        </w:rPr>
        <w:t>Filter paper, qualitative</w:t>
      </w:r>
    </w:p>
    <w:p w14:paraId="6657DB60" w14:textId="7752A006" w:rsidR="00253769" w:rsidRDefault="001068BB" w:rsidP="00253769">
      <w:pPr>
        <w:pStyle w:val="questions"/>
        <w:numPr>
          <w:ilvl w:val="0"/>
          <w:numId w:val="32"/>
        </w:numPr>
        <w:rPr>
          <w:rFonts w:ascii="Arial" w:hAnsi="Arial" w:cs="Arial"/>
          <w:sz w:val="20"/>
          <w:szCs w:val="22"/>
        </w:rPr>
      </w:pPr>
      <w:r>
        <w:rPr>
          <w:rFonts w:ascii="Arial" w:hAnsi="Arial" w:cs="Arial"/>
          <w:sz w:val="20"/>
          <w:szCs w:val="22"/>
        </w:rPr>
        <w:t xml:space="preserve">Weigh boat </w:t>
      </w:r>
    </w:p>
    <w:p w14:paraId="2C81AC4A" w14:textId="51C6B9E4" w:rsidR="000D2FED" w:rsidRDefault="001068BB" w:rsidP="000D2FED">
      <w:pPr>
        <w:pStyle w:val="questions"/>
        <w:numPr>
          <w:ilvl w:val="0"/>
          <w:numId w:val="32"/>
        </w:numPr>
        <w:rPr>
          <w:rFonts w:ascii="Arial" w:hAnsi="Arial" w:cs="Arial"/>
          <w:sz w:val="20"/>
          <w:szCs w:val="22"/>
        </w:rPr>
      </w:pPr>
      <w:r>
        <w:rPr>
          <w:rFonts w:ascii="Arial" w:hAnsi="Arial" w:cs="Arial"/>
          <w:sz w:val="20"/>
          <w:szCs w:val="22"/>
        </w:rPr>
        <w:t>Digital scale</w:t>
      </w:r>
    </w:p>
    <w:p w14:paraId="1123DC8F" w14:textId="3B833169" w:rsidR="000D2FED" w:rsidRDefault="001068BB" w:rsidP="000D2FED">
      <w:pPr>
        <w:pStyle w:val="questions"/>
        <w:numPr>
          <w:ilvl w:val="0"/>
          <w:numId w:val="32"/>
        </w:numPr>
        <w:rPr>
          <w:rFonts w:ascii="Arial" w:hAnsi="Arial" w:cs="Arial"/>
          <w:sz w:val="20"/>
          <w:szCs w:val="22"/>
        </w:rPr>
      </w:pPr>
      <w:r>
        <w:rPr>
          <w:rFonts w:ascii="Arial" w:hAnsi="Arial" w:cs="Arial"/>
          <w:sz w:val="20"/>
          <w:szCs w:val="22"/>
        </w:rPr>
        <w:t>Drying oven</w:t>
      </w:r>
    </w:p>
    <w:p w14:paraId="54A808D3" w14:textId="77777777" w:rsidR="001068BB" w:rsidRPr="000D2FED" w:rsidRDefault="001068BB" w:rsidP="001068BB">
      <w:pPr>
        <w:pStyle w:val="questions"/>
        <w:numPr>
          <w:ilvl w:val="0"/>
          <w:numId w:val="32"/>
        </w:numPr>
        <w:ind w:right="-90"/>
        <w:rPr>
          <w:rFonts w:ascii="Arial" w:hAnsi="Arial" w:cs="Arial"/>
          <w:sz w:val="20"/>
          <w:szCs w:val="22"/>
        </w:rPr>
      </w:pPr>
      <w:r>
        <w:rPr>
          <w:rFonts w:ascii="Arial" w:hAnsi="Arial" w:cs="Arial"/>
          <w:sz w:val="20"/>
          <w:szCs w:val="22"/>
        </w:rPr>
        <w:t>Wash Bottle with DI H</w:t>
      </w:r>
      <w:r w:rsidRPr="001068BB">
        <w:rPr>
          <w:rFonts w:ascii="Arial" w:hAnsi="Arial" w:cs="Arial"/>
          <w:sz w:val="20"/>
          <w:szCs w:val="22"/>
          <w:vertAlign w:val="subscript"/>
        </w:rPr>
        <w:t>2</w:t>
      </w:r>
      <w:r>
        <w:rPr>
          <w:rFonts w:ascii="Arial" w:hAnsi="Arial" w:cs="Arial"/>
          <w:sz w:val="20"/>
          <w:szCs w:val="22"/>
        </w:rPr>
        <w:t>O</w:t>
      </w:r>
    </w:p>
    <w:p w14:paraId="62F5DD0C" w14:textId="77777777" w:rsidR="00CF02F8" w:rsidRDefault="00CF02F8" w:rsidP="00253769">
      <w:pPr>
        <w:pStyle w:val="questions"/>
        <w:rPr>
          <w:rFonts w:ascii="Arial" w:hAnsi="Arial" w:cs="Arial"/>
          <w:b/>
          <w:sz w:val="20"/>
          <w:szCs w:val="22"/>
        </w:rPr>
        <w:sectPr w:rsidR="00CF02F8" w:rsidSect="00CF02F8">
          <w:type w:val="continuous"/>
          <w:pgSz w:w="12240" w:h="15840"/>
          <w:pgMar w:top="720" w:right="720" w:bottom="432" w:left="720" w:header="720" w:footer="720" w:gutter="0"/>
          <w:cols w:num="3" w:space="135"/>
          <w:docGrid w:linePitch="360"/>
        </w:sectPr>
      </w:pPr>
    </w:p>
    <w:p w14:paraId="18184C90" w14:textId="0C84EFF2" w:rsidR="00253769" w:rsidRPr="00CF02F8" w:rsidRDefault="00253769" w:rsidP="00253769">
      <w:pPr>
        <w:pStyle w:val="questions"/>
        <w:rPr>
          <w:rFonts w:ascii="Arial" w:hAnsi="Arial" w:cs="Arial"/>
          <w:b/>
          <w:sz w:val="12"/>
          <w:szCs w:val="22"/>
        </w:rPr>
      </w:pPr>
    </w:p>
    <w:p w14:paraId="5CE29EBD" w14:textId="77777777" w:rsidR="00253769" w:rsidRPr="00CF02F8" w:rsidRDefault="00253769" w:rsidP="00253769">
      <w:pPr>
        <w:rPr>
          <w:rFonts w:ascii="Arial" w:hAnsi="Arial" w:cs="Arial"/>
          <w:i/>
          <w:sz w:val="12"/>
        </w:rPr>
        <w:sectPr w:rsidR="00253769" w:rsidRPr="00CF02F8" w:rsidSect="00253769">
          <w:type w:val="continuous"/>
          <w:pgSz w:w="12240" w:h="15840"/>
          <w:pgMar w:top="720" w:right="720" w:bottom="432" w:left="720" w:header="720" w:footer="720" w:gutter="0"/>
          <w:cols w:space="135"/>
          <w:docGrid w:linePitch="360"/>
        </w:sectPr>
      </w:pPr>
      <w:bookmarkStart w:id="0" w:name="_GoBack"/>
      <w:bookmarkEnd w:id="0"/>
    </w:p>
    <w:p w14:paraId="3887BDA0" w14:textId="77777777" w:rsidR="00CF02F8" w:rsidRPr="00543E0D" w:rsidRDefault="00CF02F8" w:rsidP="00CF02F8">
      <w:pPr>
        <w:pStyle w:val="questions"/>
        <w:ind w:left="0" w:firstLine="0"/>
        <w:rPr>
          <w:rFonts w:ascii="Arial" w:hAnsi="Arial" w:cs="Arial"/>
          <w:b/>
          <w:sz w:val="22"/>
          <w:szCs w:val="20"/>
          <w:u w:val="single"/>
        </w:rPr>
      </w:pPr>
      <w:r w:rsidRPr="00543E0D">
        <w:rPr>
          <w:rFonts w:ascii="Arial" w:hAnsi="Arial" w:cs="Arial"/>
          <w:b/>
          <w:sz w:val="22"/>
          <w:szCs w:val="20"/>
          <w:u w:val="single"/>
        </w:rPr>
        <w:t>Disposal and Cleanup</w:t>
      </w:r>
    </w:p>
    <w:p w14:paraId="4A828714" w14:textId="77777777" w:rsidR="00CF02F8" w:rsidRDefault="00CF02F8" w:rsidP="00CF02F8">
      <w:pPr>
        <w:pStyle w:val="questions"/>
        <w:ind w:left="0" w:firstLine="0"/>
        <w:rPr>
          <w:rFonts w:ascii="Arial" w:hAnsi="Arial" w:cs="Arial"/>
          <w:sz w:val="20"/>
          <w:szCs w:val="20"/>
        </w:rPr>
      </w:pPr>
      <w:r>
        <w:rPr>
          <w:rFonts w:ascii="Arial" w:hAnsi="Arial" w:cs="Arial"/>
          <w:sz w:val="20"/>
          <w:szCs w:val="20"/>
        </w:rPr>
        <w:t xml:space="preserve">Your teacher will provide disposal and cleanup instructions. </w:t>
      </w:r>
    </w:p>
    <w:p w14:paraId="24650C39" w14:textId="4EC7564D" w:rsidR="00253769" w:rsidRPr="00CF02F8" w:rsidRDefault="00253769" w:rsidP="001E338A">
      <w:pPr>
        <w:pStyle w:val="questions"/>
        <w:ind w:left="1260" w:hanging="1260"/>
        <w:rPr>
          <w:rFonts w:ascii="Arial" w:hAnsi="Arial" w:cs="Arial"/>
          <w:sz w:val="22"/>
          <w:szCs w:val="22"/>
        </w:rPr>
        <w:sectPr w:rsidR="00253769" w:rsidRPr="00CF02F8" w:rsidSect="00DA396A">
          <w:headerReference w:type="default" r:id="rId10"/>
          <w:type w:val="continuous"/>
          <w:pgSz w:w="12240" w:h="15840"/>
          <w:pgMar w:top="540" w:right="720" w:bottom="630" w:left="720" w:header="288" w:footer="720" w:gutter="0"/>
          <w:cols w:space="720"/>
          <w:docGrid w:linePitch="299"/>
        </w:sectPr>
      </w:pPr>
      <w:r w:rsidRPr="00CF02F8">
        <w:rPr>
          <w:rFonts w:ascii="Arial" w:hAnsi="Arial" w:cs="Arial"/>
          <w:b/>
          <w:sz w:val="22"/>
          <w:szCs w:val="22"/>
          <w:u w:val="single"/>
        </w:rPr>
        <w:lastRenderedPageBreak/>
        <w:t>Procedure</w:t>
      </w:r>
      <w:r w:rsidR="00CF02F8">
        <w:rPr>
          <w:rFonts w:ascii="Arial" w:hAnsi="Arial" w:cs="Arial"/>
          <w:sz w:val="22"/>
          <w:szCs w:val="22"/>
        </w:rPr>
        <w:t xml:space="preserve"> </w:t>
      </w:r>
      <w:r w:rsidR="00CF02F8" w:rsidRPr="00CF02F8">
        <w:rPr>
          <w:rFonts w:ascii="Arial" w:hAnsi="Arial" w:cs="Arial"/>
          <w:i/>
          <w:sz w:val="18"/>
          <w:szCs w:val="22"/>
        </w:rPr>
        <w:t xml:space="preserve">– </w:t>
      </w:r>
      <w:r w:rsidR="001E338A">
        <w:rPr>
          <w:rFonts w:ascii="Arial" w:hAnsi="Arial" w:cs="Arial"/>
          <w:i/>
          <w:sz w:val="18"/>
          <w:szCs w:val="22"/>
        </w:rPr>
        <w:t>R</w:t>
      </w:r>
      <w:r w:rsidR="00CF02F8" w:rsidRPr="00CF02F8">
        <w:rPr>
          <w:rFonts w:ascii="Arial" w:hAnsi="Arial" w:cs="Arial"/>
          <w:i/>
          <w:sz w:val="18"/>
          <w:szCs w:val="22"/>
        </w:rPr>
        <w:t>emember to make a flow chart, include diagrams/drawings of steps/equipment etc. Google “flow chart procedures” if you are not familiar with how to make a flow chart. You aren’t just drawing boxes around all your sentences!</w:t>
      </w:r>
      <w:r w:rsidR="00CF02F8" w:rsidRPr="00CF02F8">
        <w:rPr>
          <w:rFonts w:ascii="Arial" w:hAnsi="Arial" w:cs="Arial"/>
          <w:sz w:val="18"/>
          <w:szCs w:val="22"/>
        </w:rPr>
        <w:t xml:space="preserve"> </w:t>
      </w:r>
    </w:p>
    <w:p w14:paraId="1E4ADA7E" w14:textId="75623828" w:rsidR="001068BB" w:rsidRPr="00CF02F8" w:rsidRDefault="00CF02F8" w:rsidP="00BE205E">
      <w:pPr>
        <w:pStyle w:val="questions"/>
        <w:numPr>
          <w:ilvl w:val="0"/>
          <w:numId w:val="38"/>
        </w:numPr>
        <w:rPr>
          <w:rFonts w:ascii="Arial" w:hAnsi="Arial" w:cs="Arial"/>
          <w:sz w:val="20"/>
          <w:szCs w:val="20"/>
        </w:rPr>
      </w:pPr>
      <w:r>
        <w:rPr>
          <w:rFonts w:ascii="Arial" w:hAnsi="Arial" w:cs="Arial"/>
          <w:sz w:val="20"/>
          <w:szCs w:val="20"/>
        </w:rPr>
        <w:t xml:space="preserve">Remove </w:t>
      </w:r>
      <w:r w:rsidR="001068BB" w:rsidRPr="00CF02F8">
        <w:rPr>
          <w:rFonts w:ascii="Arial" w:hAnsi="Arial" w:cs="Arial"/>
          <w:sz w:val="20"/>
          <w:szCs w:val="20"/>
        </w:rPr>
        <w:t>the cap and mass the mixture in the vial. Record the mass of the vial plus mixture.</w:t>
      </w:r>
    </w:p>
    <w:p w14:paraId="04353ED3" w14:textId="723313FF" w:rsidR="001068BB" w:rsidRDefault="001068BB" w:rsidP="001068BB">
      <w:pPr>
        <w:pStyle w:val="questions"/>
        <w:numPr>
          <w:ilvl w:val="0"/>
          <w:numId w:val="38"/>
        </w:numPr>
        <w:rPr>
          <w:rFonts w:ascii="Arial" w:hAnsi="Arial" w:cs="Arial"/>
          <w:sz w:val="20"/>
          <w:szCs w:val="20"/>
        </w:rPr>
      </w:pPr>
      <w:r w:rsidRPr="001068BB">
        <w:rPr>
          <w:rFonts w:ascii="Arial" w:hAnsi="Arial" w:cs="Arial"/>
          <w:sz w:val="20"/>
          <w:szCs w:val="20"/>
        </w:rPr>
        <w:t xml:space="preserve">Pour the </w:t>
      </w:r>
      <w:proofErr w:type="spellStart"/>
      <w:r w:rsidRPr="001068BB">
        <w:rPr>
          <w:rFonts w:ascii="Arial" w:hAnsi="Arial" w:cs="Arial"/>
          <w:sz w:val="20"/>
          <w:szCs w:val="20"/>
        </w:rPr>
        <w:t>NaCl</w:t>
      </w:r>
      <w:proofErr w:type="spellEnd"/>
      <w:r w:rsidRPr="001068BB">
        <w:rPr>
          <w:rFonts w:ascii="Arial" w:hAnsi="Arial" w:cs="Arial"/>
          <w:sz w:val="20"/>
          <w:szCs w:val="20"/>
        </w:rPr>
        <w:t>/Na</w:t>
      </w:r>
      <w:r w:rsidRPr="001068BB">
        <w:rPr>
          <w:rFonts w:ascii="Arial" w:hAnsi="Arial" w:cs="Arial"/>
          <w:sz w:val="20"/>
          <w:szCs w:val="20"/>
          <w:vertAlign w:val="subscript"/>
        </w:rPr>
        <w:t>2</w:t>
      </w:r>
      <w:r w:rsidRPr="001068BB">
        <w:rPr>
          <w:rFonts w:ascii="Arial" w:hAnsi="Arial" w:cs="Arial"/>
          <w:sz w:val="20"/>
          <w:szCs w:val="20"/>
        </w:rPr>
        <w:t>CO</w:t>
      </w:r>
      <w:r w:rsidRPr="001068BB">
        <w:rPr>
          <w:rFonts w:ascii="Arial" w:hAnsi="Arial" w:cs="Arial"/>
          <w:sz w:val="20"/>
          <w:szCs w:val="20"/>
          <w:vertAlign w:val="subscript"/>
        </w:rPr>
        <w:t>3</w:t>
      </w:r>
      <w:r w:rsidRPr="001068BB">
        <w:rPr>
          <w:rFonts w:ascii="Arial" w:hAnsi="Arial" w:cs="Arial"/>
          <w:sz w:val="20"/>
          <w:szCs w:val="20"/>
        </w:rPr>
        <w:t xml:space="preserve"> mixture into the 250 mL beaker. </w:t>
      </w:r>
    </w:p>
    <w:p w14:paraId="38ACE778" w14:textId="3EEC2431" w:rsidR="001068BB" w:rsidRPr="001068BB" w:rsidRDefault="001068BB" w:rsidP="001068BB">
      <w:pPr>
        <w:pStyle w:val="questions"/>
        <w:numPr>
          <w:ilvl w:val="0"/>
          <w:numId w:val="38"/>
        </w:numPr>
        <w:rPr>
          <w:rFonts w:ascii="Arial" w:hAnsi="Arial" w:cs="Arial"/>
          <w:sz w:val="20"/>
          <w:szCs w:val="20"/>
        </w:rPr>
      </w:pPr>
      <w:r w:rsidRPr="001068BB">
        <w:rPr>
          <w:rFonts w:ascii="Arial" w:hAnsi="Arial" w:cs="Arial"/>
          <w:sz w:val="20"/>
          <w:szCs w:val="20"/>
        </w:rPr>
        <w:t>Take the mass of the empty vial and record your mass.</w:t>
      </w:r>
    </w:p>
    <w:p w14:paraId="5C38BC4F" w14:textId="35079A47" w:rsidR="001068BB" w:rsidRPr="001068BB" w:rsidRDefault="001068BB" w:rsidP="001068BB">
      <w:pPr>
        <w:pStyle w:val="questions"/>
        <w:numPr>
          <w:ilvl w:val="0"/>
          <w:numId w:val="38"/>
        </w:numPr>
        <w:rPr>
          <w:rFonts w:ascii="Arial" w:hAnsi="Arial" w:cs="Arial"/>
          <w:sz w:val="20"/>
          <w:szCs w:val="20"/>
        </w:rPr>
      </w:pPr>
      <w:r w:rsidRPr="001068BB">
        <w:rPr>
          <w:rFonts w:ascii="Arial" w:hAnsi="Arial" w:cs="Arial"/>
          <w:sz w:val="20"/>
          <w:szCs w:val="20"/>
        </w:rPr>
        <w:t xml:space="preserve">Add about 30 mL of distilled water to your </w:t>
      </w:r>
      <w:proofErr w:type="spellStart"/>
      <w:r w:rsidRPr="001068BB">
        <w:rPr>
          <w:rFonts w:ascii="Arial" w:hAnsi="Arial" w:cs="Arial"/>
          <w:sz w:val="20"/>
          <w:szCs w:val="20"/>
        </w:rPr>
        <w:t>NaCl</w:t>
      </w:r>
      <w:proofErr w:type="spellEnd"/>
      <w:r w:rsidRPr="001068BB">
        <w:rPr>
          <w:rFonts w:ascii="Arial" w:hAnsi="Arial" w:cs="Arial"/>
          <w:sz w:val="20"/>
          <w:szCs w:val="20"/>
        </w:rPr>
        <w:t>/Na</w:t>
      </w:r>
      <w:r w:rsidRPr="001068BB">
        <w:rPr>
          <w:rFonts w:ascii="Arial" w:hAnsi="Arial" w:cs="Arial"/>
          <w:sz w:val="20"/>
          <w:szCs w:val="20"/>
          <w:vertAlign w:val="subscript"/>
        </w:rPr>
        <w:t>2</w:t>
      </w:r>
      <w:r w:rsidRPr="001068BB">
        <w:rPr>
          <w:rFonts w:ascii="Arial" w:hAnsi="Arial" w:cs="Arial"/>
          <w:sz w:val="20"/>
          <w:szCs w:val="20"/>
        </w:rPr>
        <w:t>CO</w:t>
      </w:r>
      <w:r w:rsidRPr="001068BB">
        <w:rPr>
          <w:rFonts w:ascii="Arial" w:hAnsi="Arial" w:cs="Arial"/>
          <w:sz w:val="20"/>
          <w:szCs w:val="20"/>
          <w:vertAlign w:val="subscript"/>
        </w:rPr>
        <w:t>3</w:t>
      </w:r>
      <w:r w:rsidRPr="001068BB">
        <w:rPr>
          <w:rFonts w:ascii="Arial" w:hAnsi="Arial" w:cs="Arial"/>
          <w:sz w:val="20"/>
          <w:szCs w:val="20"/>
        </w:rPr>
        <w:t xml:space="preserve"> mixture in the 250 mL beaker. Stir with the glass rod to help the mixture dissolve. Add a little more water if the mixture doesn’t dissolve well.</w:t>
      </w:r>
    </w:p>
    <w:p w14:paraId="079D1B1D" w14:textId="173521CC" w:rsidR="001068BB" w:rsidRPr="001068BB" w:rsidRDefault="001068BB" w:rsidP="001068BB">
      <w:pPr>
        <w:pStyle w:val="questions"/>
        <w:numPr>
          <w:ilvl w:val="0"/>
          <w:numId w:val="38"/>
        </w:numPr>
        <w:rPr>
          <w:rFonts w:ascii="Arial" w:hAnsi="Arial" w:cs="Arial"/>
          <w:sz w:val="20"/>
          <w:szCs w:val="20"/>
        </w:rPr>
      </w:pPr>
      <w:r w:rsidRPr="001068BB">
        <w:rPr>
          <w:rFonts w:ascii="Arial" w:hAnsi="Arial" w:cs="Arial"/>
          <w:sz w:val="20"/>
          <w:szCs w:val="20"/>
        </w:rPr>
        <w:t>Add 80 mL of 0.20 M CaCl</w:t>
      </w:r>
      <w:r w:rsidRPr="001068BB">
        <w:rPr>
          <w:rFonts w:ascii="Arial" w:hAnsi="Arial" w:cs="Arial"/>
          <w:sz w:val="20"/>
          <w:szCs w:val="20"/>
          <w:vertAlign w:val="subscript"/>
        </w:rPr>
        <w:t>2</w:t>
      </w:r>
      <w:r w:rsidRPr="001068BB">
        <w:rPr>
          <w:rFonts w:ascii="Arial" w:hAnsi="Arial" w:cs="Arial"/>
          <w:sz w:val="20"/>
          <w:szCs w:val="20"/>
        </w:rPr>
        <w:t xml:space="preserve"> to the dissolved </w:t>
      </w:r>
      <w:proofErr w:type="spellStart"/>
      <w:r w:rsidRPr="001068BB">
        <w:rPr>
          <w:rFonts w:ascii="Arial" w:hAnsi="Arial" w:cs="Arial"/>
          <w:sz w:val="20"/>
          <w:szCs w:val="20"/>
        </w:rPr>
        <w:t>NaCl</w:t>
      </w:r>
      <w:proofErr w:type="spellEnd"/>
      <w:r w:rsidRPr="001068BB">
        <w:rPr>
          <w:rFonts w:ascii="Arial" w:hAnsi="Arial" w:cs="Arial"/>
          <w:sz w:val="20"/>
          <w:szCs w:val="20"/>
        </w:rPr>
        <w:t>/Na</w:t>
      </w:r>
      <w:r w:rsidRPr="001068BB">
        <w:rPr>
          <w:rFonts w:ascii="Arial" w:hAnsi="Arial" w:cs="Arial"/>
          <w:sz w:val="20"/>
          <w:szCs w:val="20"/>
          <w:vertAlign w:val="subscript"/>
        </w:rPr>
        <w:t>2</w:t>
      </w:r>
      <w:r w:rsidRPr="001068BB">
        <w:rPr>
          <w:rFonts w:ascii="Arial" w:hAnsi="Arial" w:cs="Arial"/>
          <w:sz w:val="20"/>
          <w:szCs w:val="20"/>
        </w:rPr>
        <w:t>CO</w:t>
      </w:r>
      <w:r w:rsidRPr="001068BB">
        <w:rPr>
          <w:rFonts w:ascii="Arial" w:hAnsi="Arial" w:cs="Arial"/>
          <w:sz w:val="20"/>
          <w:szCs w:val="20"/>
          <w:vertAlign w:val="subscript"/>
        </w:rPr>
        <w:t>3</w:t>
      </w:r>
      <w:r w:rsidRPr="001068BB">
        <w:rPr>
          <w:rFonts w:ascii="Arial" w:hAnsi="Arial" w:cs="Arial"/>
          <w:sz w:val="20"/>
          <w:szCs w:val="20"/>
        </w:rPr>
        <w:t xml:space="preserve"> mixture. Swirl to allow precipitate to form.</w:t>
      </w:r>
    </w:p>
    <w:p w14:paraId="750430A7" w14:textId="690D8DD8" w:rsidR="00CD4AFA" w:rsidRPr="00CF02F8" w:rsidRDefault="00CD4AFA" w:rsidP="00002682">
      <w:pPr>
        <w:pStyle w:val="questions"/>
        <w:numPr>
          <w:ilvl w:val="0"/>
          <w:numId w:val="38"/>
        </w:numPr>
        <w:rPr>
          <w:rFonts w:ascii="Arial" w:hAnsi="Arial" w:cs="Arial"/>
          <w:sz w:val="20"/>
          <w:szCs w:val="20"/>
        </w:rPr>
      </w:pPr>
      <w:r w:rsidRPr="00CF02F8">
        <w:rPr>
          <w:rFonts w:ascii="Arial" w:hAnsi="Arial" w:cs="Arial"/>
          <w:sz w:val="20"/>
          <w:szCs w:val="20"/>
        </w:rPr>
        <w:t xml:space="preserve">Label a clean, dry weigh boat. Put class period and lab bench number clearly. </w:t>
      </w:r>
      <w:r w:rsidR="001068BB" w:rsidRPr="00CF02F8">
        <w:rPr>
          <w:rFonts w:ascii="Arial" w:hAnsi="Arial" w:cs="Arial"/>
          <w:sz w:val="20"/>
          <w:szCs w:val="20"/>
        </w:rPr>
        <w:t>R</w:t>
      </w:r>
      <w:r w:rsidR="001068BB" w:rsidRPr="00CF02F8">
        <w:rPr>
          <w:rFonts w:ascii="Arial" w:hAnsi="Arial" w:cs="Arial"/>
          <w:sz w:val="20"/>
          <w:szCs w:val="20"/>
        </w:rPr>
        <w:t xml:space="preserve">ecord the </w:t>
      </w:r>
      <w:r w:rsidR="00CF02F8">
        <w:rPr>
          <w:rFonts w:ascii="Arial" w:hAnsi="Arial" w:cs="Arial"/>
          <w:sz w:val="20"/>
          <w:szCs w:val="20"/>
        </w:rPr>
        <w:t>mass of them together.</w:t>
      </w:r>
    </w:p>
    <w:p w14:paraId="13B77A9E" w14:textId="0BFAF035" w:rsidR="001068BB" w:rsidRPr="00CF02F8" w:rsidRDefault="00CF02F8" w:rsidP="00C83D8D">
      <w:pPr>
        <w:pStyle w:val="questions"/>
        <w:numPr>
          <w:ilvl w:val="0"/>
          <w:numId w:val="38"/>
        </w:numPr>
        <w:rPr>
          <w:rFonts w:ascii="Arial" w:hAnsi="Arial" w:cs="Arial"/>
          <w:sz w:val="20"/>
          <w:szCs w:val="20"/>
        </w:rPr>
      </w:pPr>
      <w:r w:rsidRPr="00CF02F8">
        <w:rPr>
          <w:rFonts w:ascii="Arial" w:hAnsi="Arial" w:cs="Arial"/>
          <w:sz w:val="20"/>
          <w:szCs w:val="20"/>
        </w:rPr>
        <w:t>Put the funnel in the top of the Erlenmeyer flask.</w:t>
      </w:r>
      <w:r>
        <w:rPr>
          <w:rFonts w:ascii="Arial" w:hAnsi="Arial" w:cs="Arial"/>
          <w:sz w:val="20"/>
          <w:szCs w:val="20"/>
        </w:rPr>
        <w:t xml:space="preserve"> </w:t>
      </w:r>
      <w:r w:rsidR="001068BB" w:rsidRPr="00CF02F8">
        <w:rPr>
          <w:rFonts w:ascii="Arial" w:hAnsi="Arial" w:cs="Arial"/>
          <w:sz w:val="20"/>
          <w:szCs w:val="20"/>
        </w:rPr>
        <w:t xml:space="preserve">Carefully </w:t>
      </w:r>
      <w:r w:rsidR="00CD4AFA" w:rsidRPr="00CF02F8">
        <w:rPr>
          <w:rFonts w:ascii="Arial" w:hAnsi="Arial" w:cs="Arial"/>
          <w:sz w:val="20"/>
          <w:szCs w:val="20"/>
        </w:rPr>
        <w:t xml:space="preserve">fold the filter paper into a cone as demonstrated by your teacher in class. Place the filter paper cone into the funnel. </w:t>
      </w:r>
    </w:p>
    <w:p w14:paraId="00E7CD07" w14:textId="0143FBE8" w:rsidR="001068BB" w:rsidRPr="001068BB" w:rsidRDefault="001068BB" w:rsidP="001068BB">
      <w:pPr>
        <w:pStyle w:val="questions"/>
        <w:numPr>
          <w:ilvl w:val="0"/>
          <w:numId w:val="38"/>
        </w:numPr>
        <w:rPr>
          <w:rFonts w:ascii="Arial" w:hAnsi="Arial" w:cs="Arial"/>
          <w:sz w:val="20"/>
          <w:szCs w:val="20"/>
        </w:rPr>
      </w:pPr>
      <w:r w:rsidRPr="001068BB">
        <w:rPr>
          <w:rFonts w:ascii="Arial" w:hAnsi="Arial" w:cs="Arial"/>
          <w:sz w:val="20"/>
          <w:szCs w:val="20"/>
        </w:rPr>
        <w:t xml:space="preserve">Using the </w:t>
      </w:r>
      <w:r w:rsidR="00CD4AFA">
        <w:rPr>
          <w:rFonts w:ascii="Arial" w:hAnsi="Arial" w:cs="Arial"/>
          <w:sz w:val="20"/>
          <w:szCs w:val="20"/>
        </w:rPr>
        <w:t xml:space="preserve">DI </w:t>
      </w:r>
      <w:r w:rsidRPr="001068BB">
        <w:rPr>
          <w:rFonts w:ascii="Arial" w:hAnsi="Arial" w:cs="Arial"/>
          <w:sz w:val="20"/>
          <w:szCs w:val="20"/>
        </w:rPr>
        <w:t>water bottle, gently wet the filter paper at its bottom two-thirds near the cone to help it settle into the funnel. Don’t let the water reach the edge of the filter paper.</w:t>
      </w:r>
    </w:p>
    <w:p w14:paraId="57B13FE9" w14:textId="68128B24" w:rsidR="001068BB" w:rsidRPr="001068BB" w:rsidRDefault="001068BB" w:rsidP="001068BB">
      <w:pPr>
        <w:pStyle w:val="questions"/>
        <w:numPr>
          <w:ilvl w:val="0"/>
          <w:numId w:val="38"/>
        </w:numPr>
        <w:rPr>
          <w:rFonts w:ascii="Arial" w:hAnsi="Arial" w:cs="Arial"/>
          <w:sz w:val="20"/>
          <w:szCs w:val="20"/>
        </w:rPr>
      </w:pPr>
      <w:r w:rsidRPr="001068BB">
        <w:rPr>
          <w:rFonts w:ascii="Arial" w:hAnsi="Arial" w:cs="Arial"/>
          <w:sz w:val="20"/>
          <w:szCs w:val="20"/>
        </w:rPr>
        <w:t>Pour your precipitate mixture into the filter paper slowly and gently. Be careful not to allow it to spill or get to the edge of the filter paper. (You want the filter paper to catch all of the precipitate). Let your solution filter, and add more until you have filtered your entire solution.</w:t>
      </w:r>
    </w:p>
    <w:p w14:paraId="45EDBA97" w14:textId="6C7CC2C5" w:rsidR="001068BB" w:rsidRPr="001068BB" w:rsidRDefault="001068BB" w:rsidP="001068BB">
      <w:pPr>
        <w:pStyle w:val="questions"/>
        <w:numPr>
          <w:ilvl w:val="0"/>
          <w:numId w:val="38"/>
        </w:numPr>
        <w:rPr>
          <w:rFonts w:ascii="Arial" w:hAnsi="Arial" w:cs="Arial"/>
          <w:sz w:val="20"/>
          <w:szCs w:val="20"/>
        </w:rPr>
      </w:pPr>
      <w:r w:rsidRPr="001068BB">
        <w:rPr>
          <w:rFonts w:ascii="Arial" w:hAnsi="Arial" w:cs="Arial"/>
          <w:sz w:val="20"/>
          <w:szCs w:val="20"/>
        </w:rPr>
        <w:t xml:space="preserve">As you filter, use a little water from your </w:t>
      </w:r>
      <w:r w:rsidR="00CD4AFA">
        <w:rPr>
          <w:rFonts w:ascii="Arial" w:hAnsi="Arial" w:cs="Arial"/>
          <w:sz w:val="20"/>
          <w:szCs w:val="20"/>
        </w:rPr>
        <w:t>wash</w:t>
      </w:r>
      <w:r w:rsidRPr="001068BB">
        <w:rPr>
          <w:rFonts w:ascii="Arial" w:hAnsi="Arial" w:cs="Arial"/>
          <w:sz w:val="20"/>
          <w:szCs w:val="20"/>
        </w:rPr>
        <w:t xml:space="preserve"> bottle to rinse down the sides of the beaker. Filter all of your solution and beaker rinse water.</w:t>
      </w:r>
    </w:p>
    <w:p w14:paraId="4C1C1C34" w14:textId="4E8980C3" w:rsidR="001068BB" w:rsidRPr="001068BB" w:rsidRDefault="001068BB" w:rsidP="001068BB">
      <w:pPr>
        <w:pStyle w:val="questions"/>
        <w:numPr>
          <w:ilvl w:val="0"/>
          <w:numId w:val="38"/>
        </w:numPr>
        <w:rPr>
          <w:rFonts w:ascii="Arial" w:hAnsi="Arial" w:cs="Arial"/>
          <w:sz w:val="20"/>
          <w:szCs w:val="20"/>
        </w:rPr>
      </w:pPr>
      <w:r w:rsidRPr="001068BB">
        <w:rPr>
          <w:rFonts w:ascii="Arial" w:hAnsi="Arial" w:cs="Arial"/>
          <w:sz w:val="20"/>
          <w:szCs w:val="20"/>
        </w:rPr>
        <w:t>Once all of your solution has been filtered, gently rinse the precipitate on your filter paper with your squirt bottle. This step removes any excess spectator ions that might be trapped on the filter or with your precipitate.</w:t>
      </w:r>
    </w:p>
    <w:p w14:paraId="6D72DF90" w14:textId="79CE0D7E" w:rsidR="001068BB" w:rsidRPr="001068BB" w:rsidRDefault="001068BB" w:rsidP="00CF02F8">
      <w:pPr>
        <w:pStyle w:val="questions"/>
        <w:numPr>
          <w:ilvl w:val="0"/>
          <w:numId w:val="38"/>
        </w:numPr>
        <w:pBdr>
          <w:bottom w:val="single" w:sz="4" w:space="1" w:color="auto"/>
        </w:pBdr>
        <w:rPr>
          <w:rFonts w:ascii="Arial" w:hAnsi="Arial" w:cs="Arial"/>
          <w:sz w:val="20"/>
          <w:szCs w:val="20"/>
        </w:rPr>
      </w:pPr>
      <w:r w:rsidRPr="001068BB">
        <w:rPr>
          <w:rFonts w:ascii="Arial" w:hAnsi="Arial" w:cs="Arial"/>
          <w:sz w:val="20"/>
          <w:szCs w:val="20"/>
        </w:rPr>
        <w:t xml:space="preserve">Gently remove your filter paper with precipitate from the funnel and leave it on </w:t>
      </w:r>
      <w:r w:rsidR="00CD4AFA">
        <w:rPr>
          <w:rFonts w:ascii="Arial" w:hAnsi="Arial" w:cs="Arial"/>
          <w:sz w:val="20"/>
          <w:szCs w:val="20"/>
        </w:rPr>
        <w:t>the</w:t>
      </w:r>
      <w:r w:rsidRPr="001068BB">
        <w:rPr>
          <w:rFonts w:ascii="Arial" w:hAnsi="Arial" w:cs="Arial"/>
          <w:sz w:val="20"/>
          <w:szCs w:val="20"/>
        </w:rPr>
        <w:t xml:space="preserve"> </w:t>
      </w:r>
      <w:r w:rsidR="00CD4AFA">
        <w:rPr>
          <w:rFonts w:ascii="Arial" w:hAnsi="Arial" w:cs="Arial"/>
          <w:sz w:val="20"/>
          <w:szCs w:val="20"/>
        </w:rPr>
        <w:t>labeled weigh boat</w:t>
      </w:r>
      <w:r w:rsidRPr="001068BB">
        <w:rPr>
          <w:rFonts w:ascii="Arial" w:hAnsi="Arial" w:cs="Arial"/>
          <w:sz w:val="20"/>
          <w:szCs w:val="20"/>
        </w:rPr>
        <w:t xml:space="preserve"> to dry overnight (precipitate side up).</w:t>
      </w:r>
      <w:r w:rsidR="00CD4AFA">
        <w:rPr>
          <w:rFonts w:ascii="Arial" w:hAnsi="Arial" w:cs="Arial"/>
          <w:sz w:val="20"/>
          <w:szCs w:val="20"/>
        </w:rPr>
        <w:t xml:space="preserve"> Your teacher will place it in the drying oven after class. </w:t>
      </w:r>
    </w:p>
    <w:p w14:paraId="7386CBA3" w14:textId="3D37D9EE" w:rsidR="00543E0D" w:rsidRPr="00CF02F8" w:rsidRDefault="001068BB" w:rsidP="00CF02F8">
      <w:pPr>
        <w:pStyle w:val="questions"/>
        <w:numPr>
          <w:ilvl w:val="0"/>
          <w:numId w:val="38"/>
        </w:numPr>
        <w:rPr>
          <w:rFonts w:ascii="Arial" w:hAnsi="Arial" w:cs="Arial"/>
          <w:b/>
          <w:sz w:val="20"/>
          <w:szCs w:val="20"/>
        </w:rPr>
        <w:sectPr w:rsidR="00543E0D" w:rsidRPr="00CF02F8" w:rsidSect="00253769">
          <w:type w:val="continuous"/>
          <w:pgSz w:w="12240" w:h="15840"/>
          <w:pgMar w:top="720" w:right="720" w:bottom="432" w:left="720" w:header="720" w:footer="720" w:gutter="0"/>
          <w:cols w:space="135"/>
          <w:docGrid w:linePitch="360"/>
        </w:sectPr>
      </w:pPr>
      <w:r w:rsidRPr="001068BB">
        <w:rPr>
          <w:rFonts w:ascii="Arial" w:hAnsi="Arial" w:cs="Arial"/>
          <w:sz w:val="20"/>
          <w:szCs w:val="20"/>
        </w:rPr>
        <w:t>The next day, take and record the mass of your</w:t>
      </w:r>
      <w:r w:rsidR="00CD4AFA">
        <w:rPr>
          <w:rFonts w:ascii="Arial" w:hAnsi="Arial" w:cs="Arial"/>
          <w:sz w:val="20"/>
          <w:szCs w:val="20"/>
        </w:rPr>
        <w:t xml:space="preserve"> weigh boat with the</w:t>
      </w:r>
      <w:r w:rsidRPr="001068BB">
        <w:rPr>
          <w:rFonts w:ascii="Arial" w:hAnsi="Arial" w:cs="Arial"/>
          <w:sz w:val="20"/>
          <w:szCs w:val="20"/>
        </w:rPr>
        <w:t xml:space="preserve"> filter paper with precipitate. Be careful not to crumble and lose the precipitate.</w:t>
      </w:r>
    </w:p>
    <w:tbl>
      <w:tblPr>
        <w:tblStyle w:val="TableGrid"/>
        <w:tblpPr w:leftFromText="180" w:rightFromText="180" w:vertAnchor="text" w:horzAnchor="margin" w:tblpXSpec="right" w:tblpYSpec="top"/>
        <w:tblW w:w="0" w:type="auto"/>
        <w:tblLook w:val="04A0" w:firstRow="1" w:lastRow="0" w:firstColumn="1" w:lastColumn="0" w:noHBand="0" w:noVBand="1"/>
      </w:tblPr>
      <w:tblGrid>
        <w:gridCol w:w="2875"/>
        <w:gridCol w:w="810"/>
      </w:tblGrid>
      <w:tr w:rsidR="001E338A" w:rsidRPr="001E338A" w14:paraId="7BE1E01E" w14:textId="77777777" w:rsidTr="001E338A">
        <w:trPr>
          <w:trHeight w:val="20"/>
        </w:trPr>
        <w:tc>
          <w:tcPr>
            <w:tcW w:w="2875" w:type="dxa"/>
            <w:tcMar>
              <w:left w:w="0" w:type="dxa"/>
              <w:right w:w="0" w:type="dxa"/>
            </w:tcMar>
            <w:vAlign w:val="center"/>
          </w:tcPr>
          <w:p w14:paraId="07625926" w14:textId="77777777" w:rsidR="001E338A" w:rsidRPr="001E338A" w:rsidRDefault="001E338A" w:rsidP="001E338A">
            <w:pPr>
              <w:pStyle w:val="questions"/>
              <w:ind w:left="0" w:firstLine="0"/>
              <w:rPr>
                <w:rFonts w:ascii="Arial" w:hAnsi="Arial" w:cs="Arial"/>
                <w:sz w:val="16"/>
                <w:szCs w:val="16"/>
              </w:rPr>
            </w:pPr>
            <w:r w:rsidRPr="001E338A">
              <w:rPr>
                <w:rFonts w:ascii="Arial" w:hAnsi="Arial" w:cs="Arial"/>
                <w:sz w:val="16"/>
                <w:szCs w:val="16"/>
              </w:rPr>
              <w:t xml:space="preserve">Mass of vial + </w:t>
            </w:r>
            <w:proofErr w:type="spellStart"/>
            <w:r w:rsidRPr="001E338A">
              <w:rPr>
                <w:rFonts w:ascii="Arial" w:hAnsi="Arial" w:cs="Arial"/>
                <w:sz w:val="16"/>
                <w:szCs w:val="16"/>
              </w:rPr>
              <w:t>NaCl</w:t>
            </w:r>
            <w:proofErr w:type="spellEnd"/>
            <w:r w:rsidRPr="001E338A">
              <w:rPr>
                <w:rFonts w:ascii="Arial" w:hAnsi="Arial" w:cs="Arial"/>
                <w:sz w:val="16"/>
                <w:szCs w:val="16"/>
              </w:rPr>
              <w:t>/Na</w:t>
            </w:r>
            <w:r w:rsidRPr="001E338A">
              <w:rPr>
                <w:rFonts w:ascii="Arial" w:hAnsi="Arial" w:cs="Arial"/>
                <w:sz w:val="16"/>
                <w:szCs w:val="16"/>
                <w:vertAlign w:val="subscript"/>
              </w:rPr>
              <w:t>2</w:t>
            </w:r>
            <w:r w:rsidRPr="001E338A">
              <w:rPr>
                <w:rFonts w:ascii="Arial" w:hAnsi="Arial" w:cs="Arial"/>
                <w:sz w:val="16"/>
                <w:szCs w:val="16"/>
              </w:rPr>
              <w:t>CO</w:t>
            </w:r>
            <w:r w:rsidRPr="001E338A">
              <w:rPr>
                <w:rFonts w:ascii="Arial" w:hAnsi="Arial" w:cs="Arial"/>
                <w:sz w:val="16"/>
                <w:szCs w:val="16"/>
                <w:vertAlign w:val="subscript"/>
              </w:rPr>
              <w:t>3</w:t>
            </w:r>
            <w:r w:rsidRPr="001E338A">
              <w:rPr>
                <w:rFonts w:ascii="Arial" w:hAnsi="Arial" w:cs="Arial"/>
                <w:sz w:val="16"/>
                <w:szCs w:val="16"/>
              </w:rPr>
              <w:t xml:space="preserve"> salt mixture </w:t>
            </w:r>
          </w:p>
        </w:tc>
        <w:tc>
          <w:tcPr>
            <w:tcW w:w="810" w:type="dxa"/>
            <w:tcMar>
              <w:left w:w="0" w:type="dxa"/>
              <w:right w:w="0" w:type="dxa"/>
            </w:tcMar>
            <w:vAlign w:val="center"/>
          </w:tcPr>
          <w:p w14:paraId="6302C239" w14:textId="77777777" w:rsidR="001E338A" w:rsidRPr="001E338A" w:rsidRDefault="001E338A" w:rsidP="001E338A">
            <w:pPr>
              <w:pStyle w:val="questions"/>
              <w:ind w:left="0" w:firstLine="0"/>
              <w:rPr>
                <w:rFonts w:ascii="Arial" w:hAnsi="Arial" w:cs="Arial"/>
                <w:sz w:val="16"/>
                <w:szCs w:val="16"/>
              </w:rPr>
            </w:pPr>
          </w:p>
        </w:tc>
      </w:tr>
      <w:tr w:rsidR="001E338A" w:rsidRPr="001E338A" w14:paraId="7A1D6876" w14:textId="77777777" w:rsidTr="001E338A">
        <w:trPr>
          <w:trHeight w:val="20"/>
        </w:trPr>
        <w:tc>
          <w:tcPr>
            <w:tcW w:w="2875" w:type="dxa"/>
            <w:tcMar>
              <w:left w:w="0" w:type="dxa"/>
              <w:right w:w="0" w:type="dxa"/>
            </w:tcMar>
            <w:vAlign w:val="center"/>
          </w:tcPr>
          <w:p w14:paraId="235FCFD1" w14:textId="77777777" w:rsidR="001E338A" w:rsidRPr="001E338A" w:rsidRDefault="001E338A" w:rsidP="001E338A">
            <w:pPr>
              <w:pStyle w:val="questions"/>
              <w:ind w:left="0" w:firstLine="0"/>
              <w:rPr>
                <w:rFonts w:ascii="Arial" w:hAnsi="Arial" w:cs="Arial"/>
                <w:sz w:val="16"/>
                <w:szCs w:val="16"/>
              </w:rPr>
            </w:pPr>
            <w:r w:rsidRPr="001E338A">
              <w:rPr>
                <w:rFonts w:ascii="Arial" w:hAnsi="Arial" w:cs="Arial"/>
                <w:sz w:val="16"/>
                <w:szCs w:val="16"/>
              </w:rPr>
              <w:t>Mass of empty vial</w:t>
            </w:r>
          </w:p>
        </w:tc>
        <w:tc>
          <w:tcPr>
            <w:tcW w:w="810" w:type="dxa"/>
            <w:tcMar>
              <w:left w:w="0" w:type="dxa"/>
              <w:right w:w="0" w:type="dxa"/>
            </w:tcMar>
            <w:vAlign w:val="center"/>
          </w:tcPr>
          <w:p w14:paraId="2DB45493" w14:textId="77777777" w:rsidR="001E338A" w:rsidRPr="001E338A" w:rsidRDefault="001E338A" w:rsidP="001E338A">
            <w:pPr>
              <w:pStyle w:val="questions"/>
              <w:ind w:left="0" w:firstLine="0"/>
              <w:rPr>
                <w:rFonts w:ascii="Arial" w:hAnsi="Arial" w:cs="Arial"/>
                <w:sz w:val="16"/>
                <w:szCs w:val="16"/>
              </w:rPr>
            </w:pPr>
            <w:r w:rsidRPr="001E338A">
              <w:rPr>
                <w:noProof/>
                <w:sz w:val="16"/>
                <w:szCs w:val="16"/>
              </w:rPr>
              <mc:AlternateContent>
                <mc:Choice Requires="wps">
                  <w:drawing>
                    <wp:anchor distT="0" distB="0" distL="114300" distR="114300" simplePos="0" relativeHeight="251668480" behindDoc="0" locked="0" layoutInCell="1" allowOverlap="1" wp14:anchorId="3206F137" wp14:editId="4F6099BB">
                      <wp:simplePos x="0" y="0"/>
                      <wp:positionH relativeFrom="column">
                        <wp:posOffset>33655</wp:posOffset>
                      </wp:positionH>
                      <wp:positionV relativeFrom="paragraph">
                        <wp:posOffset>-194310</wp:posOffset>
                      </wp:positionV>
                      <wp:extent cx="1828800" cy="1828800"/>
                      <wp:effectExtent l="5715" t="0" r="5715" b="0"/>
                      <wp:wrapNone/>
                      <wp:docPr id="6" name="Text Box 6"/>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a:noFill/>
                              </a:ln>
                            </wps:spPr>
                            <wps:txbx>
                              <w:txbxContent>
                                <w:p w14:paraId="3280845B" w14:textId="77777777" w:rsidR="001E338A" w:rsidRPr="001E338A" w:rsidRDefault="001E338A" w:rsidP="001E338A">
                                  <w:pPr>
                                    <w:pStyle w:val="questions"/>
                                    <w:jc w:val="center"/>
                                    <w:rPr>
                                      <w:rFonts w:ascii="Arial" w:hAnsi="Arial" w:cs="Arial"/>
                                      <w:color w:val="E7E6E6" w:themeColor="background2"/>
                                      <w:spacing w:val="10"/>
                                      <w:sz w:val="40"/>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1E338A">
                                    <w:rPr>
                                      <w:rFonts w:ascii="Arial" w:hAnsi="Arial" w:cs="Arial"/>
                                      <w:color w:val="E7E6E6" w:themeColor="background2"/>
                                      <w:spacing w:val="10"/>
                                      <w:sz w:val="40"/>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206F137" id="_x0000_t202" coordsize="21600,21600" o:spt="202" path="m,l,21600r21600,l21600,xe">
                      <v:stroke joinstyle="miter"/>
                      <v:path gradientshapeok="t" o:connecttype="rect"/>
                    </v:shapetype>
                    <v:shape id="Text Box 6" o:spid="_x0000_s1027" type="#_x0000_t202" style="position:absolute;margin-left:2.65pt;margin-top:-15.3pt;width:2in;height:2in;rotation:-90;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Y0GJwIAAF0EAAAOAAAAZHJzL2Uyb0RvYy54bWysVMGO2jAQvVfqP1i+lwCilEaEFd0VVaXV&#10;7kpQ7dk4DomUeCzbkNCv77NDKN32VJWDZc88nmfeG2d51zU1OynrKtIZn4zGnCktKa/0IePfd5sP&#10;C86cFzoXNWmV8bNy/G71/t2yNamaUkl1riwDiXZpazJeem/SJHGyVI1wIzJKI1mQbYTH0R6S3IoW&#10;7E2dTMfjedKSzY0lqZxD9KFP8lXkLwol/XNROOVZnXHU5uNq47oPa7JaivRghSkreSlD/EMVjag0&#10;Lr1SPQgv2NFWf1A1lbTkqPAjSU1CRVFJFXtAN5Pxm262pTAq9gJxnLnK5P4frXw6vVhW5Rmfc6ZF&#10;A4t2qvPsC3VsHtRpjUsB2hrAfIcwXB7iDsHQdFfYhlmCuJM5TMEvaoHuGOCQ/XyVOnDLwLGYLhbA&#10;MYnccMB1Sc8WWI11/quihoVNxi28jLTi9Oh8Dx0gAa5pU9V19LPWvwXAGSJJaKUvOex8t+9i49d2&#10;9pSf0WVsBJU5IzcVrn4Uzr8Ii7FAEKPun7EUNbUZp8uOs5Lsj7/FAx5uIctZizHLuMY74Kz+puHi&#10;58lsBlIfD7OPn6Y42NvM/jajj809YY4nsba4DXhfD9vCUvOK97AOdyIltMTNGffD9t73o4/3JNV6&#10;HUGYQyP8o94aGagH5Xfdq7Dmor2HbU80jKNI31jQY8M/nVkfPYyI/gSVe00v4mOGo8OX9xYeye05&#10;on59FVY/AQAA//8DAFBLAwQUAAYACAAAACEA82Z9NN4AAAAJAQAADwAAAGRycy9kb3ducmV2Lnht&#10;bEyPQU/DMAyF70j8h8hI3La061q20nRCSHDfQCBuWeO1FY1TJVlX+PWYE9xsv6fn71W72Q5iQh96&#10;RwrSZQICqXGmp1bB68vTYgMiRE1GD45QwRcG2NXXV5UujbvQHqdDbAWHUCi1gi7GsZQyNB1aHZZu&#10;RGLt5LzVkVffSuP1hcPtIFdJUkire+IPnR7xscPm83C2Crbv07PP/PjxvX4rbNqlYZ+fNkrd3swP&#10;9yAizvHPDL/4jA41Mx3dmUwQg4I8Y6OCRZYUIFhfbTO+HHnI79Yg60r+b1D/AAAA//8DAFBLAQIt&#10;ABQABgAIAAAAIQC2gziS/gAAAOEBAAATAAAAAAAAAAAAAAAAAAAAAABbQ29udGVudF9UeXBlc10u&#10;eG1sUEsBAi0AFAAGAAgAAAAhADj9If/WAAAAlAEAAAsAAAAAAAAAAAAAAAAALwEAAF9yZWxzLy5y&#10;ZWxzUEsBAi0AFAAGAAgAAAAhAAfZjQYnAgAAXQQAAA4AAAAAAAAAAAAAAAAALgIAAGRycy9lMm9E&#10;b2MueG1sUEsBAi0AFAAGAAgAAAAhAPNmfTTeAAAACQEAAA8AAAAAAAAAAAAAAAAAgQQAAGRycy9k&#10;b3ducmV2LnhtbFBLBQYAAAAABAAEAPMAAACMBQAAAAA=&#10;" filled="f" stroked="f">
                      <v:textbox style="mso-fit-shape-to-text:t">
                        <w:txbxContent>
                          <w:p w14:paraId="3280845B" w14:textId="77777777" w:rsidR="001E338A" w:rsidRPr="001E338A" w:rsidRDefault="001E338A" w:rsidP="001E338A">
                            <w:pPr>
                              <w:pStyle w:val="questions"/>
                              <w:jc w:val="center"/>
                              <w:rPr>
                                <w:rFonts w:ascii="Arial" w:hAnsi="Arial" w:cs="Arial"/>
                                <w:color w:val="E7E6E6" w:themeColor="background2"/>
                                <w:spacing w:val="10"/>
                                <w:sz w:val="40"/>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1E338A">
                              <w:rPr>
                                <w:rFonts w:ascii="Arial" w:hAnsi="Arial" w:cs="Arial"/>
                                <w:color w:val="E7E6E6" w:themeColor="background2"/>
                                <w:spacing w:val="10"/>
                                <w:sz w:val="40"/>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v:textbox>
                    </v:shape>
                  </w:pict>
                </mc:Fallback>
              </mc:AlternateContent>
            </w:r>
          </w:p>
        </w:tc>
      </w:tr>
      <w:tr w:rsidR="001E338A" w:rsidRPr="001E338A" w14:paraId="17C6FE67" w14:textId="77777777" w:rsidTr="001E338A">
        <w:trPr>
          <w:trHeight w:val="20"/>
        </w:trPr>
        <w:tc>
          <w:tcPr>
            <w:tcW w:w="2875" w:type="dxa"/>
            <w:tcMar>
              <w:left w:w="0" w:type="dxa"/>
              <w:right w:w="0" w:type="dxa"/>
            </w:tcMar>
            <w:vAlign w:val="center"/>
          </w:tcPr>
          <w:p w14:paraId="553D67A2" w14:textId="77777777" w:rsidR="001E338A" w:rsidRPr="001E338A" w:rsidRDefault="001E338A" w:rsidP="001E338A">
            <w:pPr>
              <w:pStyle w:val="questions"/>
              <w:ind w:left="0" w:firstLine="0"/>
              <w:rPr>
                <w:rFonts w:ascii="Arial" w:hAnsi="Arial" w:cs="Arial"/>
                <w:sz w:val="16"/>
                <w:szCs w:val="16"/>
              </w:rPr>
            </w:pPr>
            <w:r w:rsidRPr="001E338A">
              <w:rPr>
                <w:rFonts w:ascii="Arial" w:hAnsi="Arial" w:cs="Arial"/>
                <w:sz w:val="16"/>
                <w:szCs w:val="16"/>
              </w:rPr>
              <w:t>Mass of salt mixture used</w:t>
            </w:r>
          </w:p>
        </w:tc>
        <w:tc>
          <w:tcPr>
            <w:tcW w:w="810" w:type="dxa"/>
            <w:tcMar>
              <w:left w:w="0" w:type="dxa"/>
              <w:right w:w="0" w:type="dxa"/>
            </w:tcMar>
            <w:vAlign w:val="center"/>
          </w:tcPr>
          <w:p w14:paraId="2FBD99EE" w14:textId="77777777" w:rsidR="001E338A" w:rsidRPr="001E338A" w:rsidRDefault="001E338A" w:rsidP="001E338A">
            <w:pPr>
              <w:pStyle w:val="questions"/>
              <w:ind w:left="0" w:firstLine="0"/>
              <w:rPr>
                <w:rFonts w:ascii="Arial" w:hAnsi="Arial" w:cs="Arial"/>
                <w:sz w:val="16"/>
                <w:szCs w:val="16"/>
              </w:rPr>
            </w:pPr>
          </w:p>
        </w:tc>
      </w:tr>
      <w:tr w:rsidR="001E338A" w:rsidRPr="001E338A" w14:paraId="2F476950" w14:textId="77777777" w:rsidTr="001E338A">
        <w:trPr>
          <w:trHeight w:val="20"/>
        </w:trPr>
        <w:tc>
          <w:tcPr>
            <w:tcW w:w="2875" w:type="dxa"/>
            <w:tcMar>
              <w:left w:w="0" w:type="dxa"/>
              <w:right w:w="0" w:type="dxa"/>
            </w:tcMar>
            <w:vAlign w:val="center"/>
          </w:tcPr>
          <w:p w14:paraId="481A7F13" w14:textId="77777777" w:rsidR="001E338A" w:rsidRPr="001E338A" w:rsidRDefault="001E338A" w:rsidP="001E338A">
            <w:pPr>
              <w:pStyle w:val="questions"/>
              <w:ind w:left="0" w:firstLine="0"/>
              <w:rPr>
                <w:rFonts w:ascii="Arial" w:hAnsi="Arial" w:cs="Arial"/>
                <w:sz w:val="16"/>
                <w:szCs w:val="16"/>
              </w:rPr>
            </w:pPr>
            <w:r w:rsidRPr="001E338A">
              <w:rPr>
                <w:rFonts w:ascii="Arial" w:hAnsi="Arial" w:cs="Arial"/>
                <w:sz w:val="16"/>
                <w:szCs w:val="16"/>
              </w:rPr>
              <w:t>Mass of labeled weigh boat with dry filter paper</w:t>
            </w:r>
          </w:p>
        </w:tc>
        <w:tc>
          <w:tcPr>
            <w:tcW w:w="810" w:type="dxa"/>
            <w:tcMar>
              <w:left w:w="0" w:type="dxa"/>
              <w:right w:w="0" w:type="dxa"/>
            </w:tcMar>
            <w:vAlign w:val="center"/>
          </w:tcPr>
          <w:p w14:paraId="3B89C495" w14:textId="77777777" w:rsidR="001E338A" w:rsidRPr="001E338A" w:rsidRDefault="001E338A" w:rsidP="001E338A">
            <w:pPr>
              <w:pStyle w:val="questions"/>
              <w:ind w:left="0" w:firstLine="0"/>
              <w:rPr>
                <w:rFonts w:ascii="Arial" w:hAnsi="Arial" w:cs="Arial"/>
                <w:sz w:val="16"/>
                <w:szCs w:val="16"/>
              </w:rPr>
            </w:pPr>
          </w:p>
        </w:tc>
      </w:tr>
      <w:tr w:rsidR="001E338A" w:rsidRPr="001E338A" w14:paraId="29BA9951" w14:textId="77777777" w:rsidTr="001E338A">
        <w:trPr>
          <w:trHeight w:val="20"/>
        </w:trPr>
        <w:tc>
          <w:tcPr>
            <w:tcW w:w="2875" w:type="dxa"/>
            <w:tcMar>
              <w:left w:w="0" w:type="dxa"/>
              <w:right w:w="0" w:type="dxa"/>
            </w:tcMar>
            <w:vAlign w:val="center"/>
          </w:tcPr>
          <w:p w14:paraId="619FEC17" w14:textId="3AA41E51" w:rsidR="001E338A" w:rsidRPr="001E338A" w:rsidRDefault="001E338A" w:rsidP="001E338A">
            <w:pPr>
              <w:pStyle w:val="questions"/>
              <w:ind w:left="0" w:firstLine="0"/>
              <w:rPr>
                <w:rFonts w:ascii="Arial" w:hAnsi="Arial" w:cs="Arial"/>
                <w:sz w:val="16"/>
                <w:szCs w:val="16"/>
              </w:rPr>
            </w:pPr>
            <w:r w:rsidRPr="001E338A">
              <w:rPr>
                <w:rFonts w:ascii="Arial" w:hAnsi="Arial" w:cs="Arial"/>
                <w:sz w:val="16"/>
                <w:szCs w:val="16"/>
              </w:rPr>
              <w:t xml:space="preserve">Mass of weigh boat + filter paper + precipitate after drying overnight  </w:t>
            </w:r>
          </w:p>
        </w:tc>
        <w:tc>
          <w:tcPr>
            <w:tcW w:w="810" w:type="dxa"/>
            <w:tcMar>
              <w:left w:w="0" w:type="dxa"/>
              <w:right w:w="0" w:type="dxa"/>
            </w:tcMar>
            <w:vAlign w:val="center"/>
          </w:tcPr>
          <w:p w14:paraId="4F3119E1" w14:textId="77777777" w:rsidR="001E338A" w:rsidRPr="001E338A" w:rsidRDefault="001E338A" w:rsidP="001E338A">
            <w:pPr>
              <w:pStyle w:val="questions"/>
              <w:ind w:left="0" w:firstLine="0"/>
              <w:rPr>
                <w:rFonts w:ascii="Arial" w:hAnsi="Arial" w:cs="Arial"/>
                <w:sz w:val="16"/>
                <w:szCs w:val="16"/>
              </w:rPr>
            </w:pPr>
          </w:p>
        </w:tc>
      </w:tr>
      <w:tr w:rsidR="001E338A" w:rsidRPr="001E338A" w14:paraId="6D2EA899" w14:textId="77777777" w:rsidTr="001E338A">
        <w:trPr>
          <w:trHeight w:val="20"/>
        </w:trPr>
        <w:tc>
          <w:tcPr>
            <w:tcW w:w="2875" w:type="dxa"/>
            <w:tcMar>
              <w:left w:w="0" w:type="dxa"/>
              <w:right w:w="0" w:type="dxa"/>
            </w:tcMar>
            <w:vAlign w:val="center"/>
          </w:tcPr>
          <w:p w14:paraId="76988453" w14:textId="0D9CDAF4" w:rsidR="001E338A" w:rsidRPr="001E338A" w:rsidRDefault="001E338A" w:rsidP="001E338A">
            <w:pPr>
              <w:pStyle w:val="questions"/>
              <w:ind w:left="0" w:firstLine="0"/>
              <w:rPr>
                <w:rFonts w:ascii="Arial" w:hAnsi="Arial" w:cs="Arial"/>
                <w:sz w:val="16"/>
                <w:szCs w:val="16"/>
              </w:rPr>
            </w:pPr>
            <w:r w:rsidRPr="001E338A">
              <w:rPr>
                <w:rFonts w:ascii="Arial" w:hAnsi="Arial" w:cs="Arial"/>
                <w:sz w:val="16"/>
                <w:szCs w:val="16"/>
              </w:rPr>
              <w:t>Mass of CaCO</w:t>
            </w:r>
            <w:r w:rsidRPr="001E338A">
              <w:rPr>
                <w:rFonts w:ascii="Arial" w:hAnsi="Arial" w:cs="Arial"/>
                <w:sz w:val="16"/>
                <w:szCs w:val="16"/>
                <w:vertAlign w:val="subscript"/>
              </w:rPr>
              <w:t>3</w:t>
            </w:r>
            <w:r w:rsidRPr="001E338A">
              <w:rPr>
                <w:rFonts w:ascii="Arial" w:hAnsi="Arial" w:cs="Arial"/>
                <w:sz w:val="16"/>
                <w:szCs w:val="16"/>
              </w:rPr>
              <w:t xml:space="preserve"> </w:t>
            </w:r>
          </w:p>
        </w:tc>
        <w:tc>
          <w:tcPr>
            <w:tcW w:w="810" w:type="dxa"/>
            <w:tcMar>
              <w:left w:w="0" w:type="dxa"/>
              <w:right w:w="0" w:type="dxa"/>
            </w:tcMar>
            <w:vAlign w:val="center"/>
          </w:tcPr>
          <w:p w14:paraId="5419646E" w14:textId="77777777" w:rsidR="001E338A" w:rsidRPr="001E338A" w:rsidRDefault="001E338A" w:rsidP="001E338A">
            <w:pPr>
              <w:pStyle w:val="questions"/>
              <w:ind w:left="0" w:firstLine="0"/>
              <w:rPr>
                <w:rFonts w:ascii="Arial" w:hAnsi="Arial" w:cs="Arial"/>
                <w:sz w:val="16"/>
                <w:szCs w:val="16"/>
              </w:rPr>
            </w:pPr>
          </w:p>
        </w:tc>
      </w:tr>
    </w:tbl>
    <w:p w14:paraId="7A33E971" w14:textId="1A735E48" w:rsidR="00CD4AFA" w:rsidRDefault="00CD4AFA" w:rsidP="00253769">
      <w:pPr>
        <w:pStyle w:val="questions"/>
        <w:ind w:left="0" w:firstLine="0"/>
        <w:rPr>
          <w:rFonts w:ascii="Arial" w:hAnsi="Arial" w:cs="Arial"/>
          <w:b/>
          <w:sz w:val="22"/>
          <w:szCs w:val="20"/>
          <w:u w:val="single"/>
        </w:rPr>
        <w:sectPr w:rsidR="00CD4AFA" w:rsidSect="00543E0D">
          <w:type w:val="continuous"/>
          <w:pgSz w:w="12240" w:h="15840"/>
          <w:pgMar w:top="720" w:right="720" w:bottom="432" w:left="720" w:header="720" w:footer="720" w:gutter="0"/>
          <w:cols w:num="2" w:space="135"/>
          <w:docGrid w:linePitch="360"/>
        </w:sectPr>
      </w:pPr>
    </w:p>
    <w:p w14:paraId="7E48CDBB" w14:textId="57FF805D" w:rsidR="00CD4AFA" w:rsidRDefault="00543E0D" w:rsidP="00CD4AFA">
      <w:pPr>
        <w:pStyle w:val="questions"/>
        <w:rPr>
          <w:rFonts w:ascii="Arial" w:hAnsi="Arial" w:cs="Arial"/>
          <w:sz w:val="22"/>
          <w:szCs w:val="22"/>
        </w:rPr>
      </w:pPr>
      <w:r w:rsidRPr="00543E0D">
        <w:rPr>
          <w:rFonts w:ascii="Arial" w:hAnsi="Arial" w:cs="Arial"/>
          <w:b/>
          <w:sz w:val="22"/>
          <w:szCs w:val="22"/>
          <w:u w:val="single"/>
        </w:rPr>
        <w:t>Data Table</w:t>
      </w:r>
      <w:r w:rsidR="00CD4AFA" w:rsidRPr="00CD4AFA">
        <w:rPr>
          <w:rFonts w:ascii="Arial" w:hAnsi="Arial" w:cs="Arial"/>
          <w:sz w:val="22"/>
          <w:szCs w:val="22"/>
        </w:rPr>
        <w:t xml:space="preserve"> </w:t>
      </w:r>
    </w:p>
    <w:p w14:paraId="2674DB5C" w14:textId="41FD77D1" w:rsidR="00CD4AFA" w:rsidRDefault="00CD4AFA" w:rsidP="00CD4AFA">
      <w:pPr>
        <w:pStyle w:val="questions"/>
        <w:ind w:left="0" w:firstLine="0"/>
        <w:rPr>
          <w:rFonts w:ascii="Arial" w:hAnsi="Arial" w:cs="Arial"/>
          <w:iCs/>
          <w:color w:val="000000"/>
          <w:sz w:val="20"/>
          <w:szCs w:val="20"/>
        </w:rPr>
      </w:pPr>
      <w:r w:rsidRPr="000938CD">
        <w:rPr>
          <w:rFonts w:ascii="Arial" w:hAnsi="Arial" w:cs="Arial"/>
          <w:iCs/>
          <w:color w:val="000000"/>
          <w:sz w:val="20"/>
          <w:szCs w:val="20"/>
        </w:rPr>
        <w:t>Make your own data table! Remember, you need to make sure your data ta</w:t>
      </w:r>
      <w:r>
        <w:rPr>
          <w:rFonts w:ascii="Arial" w:hAnsi="Arial" w:cs="Arial"/>
          <w:iCs/>
          <w:color w:val="000000"/>
          <w:sz w:val="20"/>
          <w:szCs w:val="20"/>
        </w:rPr>
        <w:t xml:space="preserve">ble has all required elements! </w:t>
      </w:r>
      <w:r>
        <w:rPr>
          <w:rFonts w:ascii="Arial" w:hAnsi="Arial" w:cs="Arial"/>
          <w:iCs/>
          <w:color w:val="000000"/>
          <w:sz w:val="20"/>
          <w:szCs w:val="20"/>
        </w:rPr>
        <w:t xml:space="preserve">A sample is provided </w:t>
      </w:r>
      <w:r w:rsidR="00FB0903">
        <w:rPr>
          <w:rFonts w:ascii="Arial" w:hAnsi="Arial" w:cs="Arial"/>
          <w:iCs/>
          <w:color w:val="000000"/>
          <w:sz w:val="20"/>
          <w:szCs w:val="20"/>
        </w:rPr>
        <w:t>to the right.</w:t>
      </w:r>
      <w:r>
        <w:rPr>
          <w:rFonts w:ascii="Arial" w:hAnsi="Arial" w:cs="Arial"/>
          <w:iCs/>
          <w:color w:val="000000"/>
          <w:sz w:val="20"/>
          <w:szCs w:val="20"/>
        </w:rPr>
        <w:t xml:space="preserve"> You will need to add a descriptive title, units on all rows/columns, and a spot for qualitative data, the one below is not adequate!</w:t>
      </w:r>
      <w:r w:rsidR="00FB0903">
        <w:rPr>
          <w:rFonts w:ascii="Arial" w:hAnsi="Arial" w:cs="Arial"/>
          <w:iCs/>
          <w:color w:val="000000"/>
          <w:sz w:val="20"/>
          <w:szCs w:val="20"/>
        </w:rPr>
        <w:t xml:space="preserve"> Remember to use enough space, make it look professional, </w:t>
      </w:r>
      <w:proofErr w:type="spellStart"/>
      <w:r w:rsidR="00FB0903">
        <w:rPr>
          <w:rFonts w:ascii="Arial" w:hAnsi="Arial" w:cs="Arial"/>
          <w:iCs/>
          <w:color w:val="000000"/>
          <w:sz w:val="20"/>
          <w:szCs w:val="20"/>
        </w:rPr>
        <w:t>etc</w:t>
      </w:r>
      <w:proofErr w:type="spellEnd"/>
      <w:r w:rsidR="00FB0903">
        <w:rPr>
          <w:rFonts w:ascii="Arial" w:hAnsi="Arial" w:cs="Arial"/>
          <w:iCs/>
          <w:color w:val="000000"/>
          <w:sz w:val="20"/>
          <w:szCs w:val="20"/>
        </w:rPr>
        <w:t>!</w:t>
      </w:r>
    </w:p>
    <w:p w14:paraId="1F702D47" w14:textId="43109F12" w:rsidR="00543E0D" w:rsidRDefault="00543E0D" w:rsidP="00253769">
      <w:pPr>
        <w:pStyle w:val="questions"/>
        <w:ind w:left="0" w:firstLine="0"/>
        <w:rPr>
          <w:rFonts w:ascii="Arial" w:hAnsi="Arial" w:cs="Arial"/>
          <w:b/>
          <w:sz w:val="22"/>
          <w:szCs w:val="22"/>
          <w:u w:val="single"/>
        </w:rPr>
      </w:pPr>
    </w:p>
    <w:p w14:paraId="0151A039" w14:textId="77777777" w:rsidR="00CD4AFA" w:rsidRDefault="00CD4AFA" w:rsidP="00253769">
      <w:pPr>
        <w:pStyle w:val="questions"/>
        <w:ind w:left="0" w:firstLine="0"/>
        <w:rPr>
          <w:rFonts w:ascii="Arial" w:hAnsi="Arial" w:cs="Arial"/>
          <w:b/>
          <w:sz w:val="22"/>
          <w:szCs w:val="20"/>
          <w:u w:val="single"/>
        </w:rPr>
        <w:sectPr w:rsidR="00CD4AFA" w:rsidSect="00CD4AFA">
          <w:type w:val="continuous"/>
          <w:pgSz w:w="12240" w:h="15840"/>
          <w:pgMar w:top="720" w:right="720" w:bottom="432" w:left="720" w:header="720" w:footer="720" w:gutter="0"/>
          <w:cols w:space="135"/>
          <w:docGrid w:linePitch="360"/>
        </w:sectPr>
      </w:pPr>
    </w:p>
    <w:p w14:paraId="1126CB01" w14:textId="7B5D9857" w:rsidR="00640F97" w:rsidRPr="001E338A" w:rsidRDefault="00640F97" w:rsidP="001E338A">
      <w:pPr>
        <w:pStyle w:val="questions"/>
        <w:ind w:left="1530" w:hanging="1530"/>
        <w:rPr>
          <w:rFonts w:ascii="Arial" w:hAnsi="Arial" w:cs="Arial"/>
          <w:i/>
          <w:sz w:val="18"/>
        </w:rPr>
      </w:pPr>
      <w:r w:rsidRPr="00640F97">
        <w:rPr>
          <w:rFonts w:ascii="Arial" w:hAnsi="Arial" w:cs="Arial"/>
          <w:b/>
          <w:sz w:val="22"/>
          <w:szCs w:val="20"/>
          <w:u w:val="single"/>
        </w:rPr>
        <w:t>Calculations</w:t>
      </w:r>
      <w:r w:rsidR="001E338A" w:rsidRPr="001E338A">
        <w:rPr>
          <w:rFonts w:ascii="Arial" w:hAnsi="Arial" w:cs="Arial"/>
          <w:sz w:val="22"/>
          <w:szCs w:val="20"/>
        </w:rPr>
        <w:t xml:space="preserve"> - </w:t>
      </w:r>
      <w:r w:rsidR="00575521" w:rsidRPr="001E338A">
        <w:rPr>
          <w:rFonts w:ascii="Arial" w:hAnsi="Arial" w:cs="Arial"/>
          <w:i/>
          <w:sz w:val="18"/>
        </w:rPr>
        <w:t>Show all calculations</w:t>
      </w:r>
      <w:r w:rsidR="00CF02F8" w:rsidRPr="001E338A">
        <w:rPr>
          <w:rFonts w:ascii="Arial" w:hAnsi="Arial" w:cs="Arial"/>
          <w:i/>
          <w:sz w:val="18"/>
        </w:rPr>
        <w:t xml:space="preserve">, use proper dimensional analysis, units everywhere, proper sig figs, etc. </w:t>
      </w:r>
    </w:p>
    <w:p w14:paraId="21CED657" w14:textId="1CC8F21A" w:rsidR="00640F97" w:rsidRDefault="00CF02F8" w:rsidP="00640F97">
      <w:pPr>
        <w:pStyle w:val="ListParagraph"/>
        <w:widowControl w:val="0"/>
        <w:numPr>
          <w:ilvl w:val="0"/>
          <w:numId w:val="35"/>
        </w:numPr>
        <w:tabs>
          <w:tab w:val="left" w:pos="1242"/>
        </w:tabs>
        <w:autoSpaceDE w:val="0"/>
        <w:autoSpaceDN w:val="0"/>
        <w:spacing w:after="0" w:line="229" w:lineRule="exact"/>
        <w:rPr>
          <w:rFonts w:ascii="Arial" w:hAnsi="Arial" w:cs="Arial"/>
          <w:sz w:val="20"/>
        </w:rPr>
      </w:pPr>
      <w:r>
        <w:rPr>
          <w:rFonts w:ascii="Arial" w:hAnsi="Arial" w:cs="Arial"/>
          <w:sz w:val="20"/>
        </w:rPr>
        <w:t>Calculate the number of grams of Na</w:t>
      </w:r>
      <w:r w:rsidRPr="00CF02F8">
        <w:rPr>
          <w:rFonts w:ascii="Arial" w:hAnsi="Arial" w:cs="Arial"/>
          <w:sz w:val="20"/>
          <w:vertAlign w:val="subscript"/>
        </w:rPr>
        <w:t>2</w:t>
      </w:r>
      <w:r>
        <w:rPr>
          <w:rFonts w:ascii="Arial" w:hAnsi="Arial" w:cs="Arial"/>
          <w:sz w:val="20"/>
        </w:rPr>
        <w:t>CO</w:t>
      </w:r>
      <w:r w:rsidRPr="00CF02F8">
        <w:rPr>
          <w:rFonts w:ascii="Arial" w:hAnsi="Arial" w:cs="Arial"/>
          <w:sz w:val="20"/>
          <w:vertAlign w:val="subscript"/>
        </w:rPr>
        <w:t>3</w:t>
      </w:r>
      <w:r>
        <w:rPr>
          <w:rFonts w:ascii="Arial" w:hAnsi="Arial" w:cs="Arial"/>
          <w:sz w:val="20"/>
        </w:rPr>
        <w:t xml:space="preserve"> in your original mixture. </w:t>
      </w:r>
    </w:p>
    <w:p w14:paraId="7FE016BD" w14:textId="55561A64" w:rsidR="00DA396A" w:rsidRDefault="00DA396A" w:rsidP="00640F97">
      <w:pPr>
        <w:pStyle w:val="ListParagraph"/>
        <w:widowControl w:val="0"/>
        <w:numPr>
          <w:ilvl w:val="0"/>
          <w:numId w:val="35"/>
        </w:numPr>
        <w:tabs>
          <w:tab w:val="left" w:pos="1242"/>
        </w:tabs>
        <w:autoSpaceDE w:val="0"/>
        <w:autoSpaceDN w:val="0"/>
        <w:spacing w:after="0" w:line="229" w:lineRule="exact"/>
        <w:rPr>
          <w:rFonts w:ascii="Arial" w:hAnsi="Arial" w:cs="Arial"/>
          <w:sz w:val="20"/>
        </w:rPr>
      </w:pPr>
      <w:r>
        <w:rPr>
          <w:rFonts w:ascii="Arial" w:hAnsi="Arial" w:cs="Arial"/>
          <w:sz w:val="20"/>
        </w:rPr>
        <w:t xml:space="preserve">Calculate the number of grams of </w:t>
      </w:r>
      <w:proofErr w:type="spellStart"/>
      <w:r>
        <w:rPr>
          <w:rFonts w:ascii="Arial" w:hAnsi="Arial" w:cs="Arial"/>
          <w:sz w:val="20"/>
        </w:rPr>
        <w:t>NaCl</w:t>
      </w:r>
      <w:proofErr w:type="spellEnd"/>
      <w:r>
        <w:rPr>
          <w:rFonts w:ascii="Arial" w:hAnsi="Arial" w:cs="Arial"/>
          <w:sz w:val="20"/>
        </w:rPr>
        <w:t xml:space="preserve"> in your original mixture. </w:t>
      </w:r>
    </w:p>
    <w:p w14:paraId="78164F43" w14:textId="0832802B" w:rsidR="00CF02F8" w:rsidRDefault="00CF02F8" w:rsidP="00640F97">
      <w:pPr>
        <w:pStyle w:val="ListParagraph"/>
        <w:widowControl w:val="0"/>
        <w:numPr>
          <w:ilvl w:val="0"/>
          <w:numId w:val="35"/>
        </w:numPr>
        <w:tabs>
          <w:tab w:val="left" w:pos="1242"/>
        </w:tabs>
        <w:autoSpaceDE w:val="0"/>
        <w:autoSpaceDN w:val="0"/>
        <w:spacing w:after="0" w:line="229" w:lineRule="exact"/>
        <w:rPr>
          <w:rFonts w:ascii="Arial" w:hAnsi="Arial" w:cs="Arial"/>
          <w:sz w:val="20"/>
        </w:rPr>
      </w:pPr>
      <w:r>
        <w:rPr>
          <w:rFonts w:ascii="Arial" w:hAnsi="Arial" w:cs="Arial"/>
          <w:sz w:val="20"/>
        </w:rPr>
        <w:t>Calculate the percent of Na</w:t>
      </w:r>
      <w:r w:rsidRPr="00CF02F8">
        <w:rPr>
          <w:rFonts w:ascii="Arial" w:hAnsi="Arial" w:cs="Arial"/>
          <w:sz w:val="20"/>
          <w:vertAlign w:val="subscript"/>
        </w:rPr>
        <w:t>2</w:t>
      </w:r>
      <w:r>
        <w:rPr>
          <w:rFonts w:ascii="Arial" w:hAnsi="Arial" w:cs="Arial"/>
          <w:sz w:val="20"/>
        </w:rPr>
        <w:t>CO</w:t>
      </w:r>
      <w:r w:rsidRPr="00CF02F8">
        <w:rPr>
          <w:rFonts w:ascii="Arial" w:hAnsi="Arial" w:cs="Arial"/>
          <w:sz w:val="20"/>
          <w:vertAlign w:val="subscript"/>
        </w:rPr>
        <w:t>3</w:t>
      </w:r>
      <w:r>
        <w:rPr>
          <w:rFonts w:ascii="Arial" w:hAnsi="Arial" w:cs="Arial"/>
          <w:sz w:val="20"/>
        </w:rPr>
        <w:t xml:space="preserve"> in your original mixture. </w:t>
      </w:r>
      <w:r>
        <w:rPr>
          <w:rFonts w:ascii="Arial" w:hAnsi="Arial" w:cs="Arial"/>
          <w:sz w:val="20"/>
        </w:rPr>
        <w:br/>
      </w:r>
      <w:r w:rsidRPr="00CF02F8">
        <w:rPr>
          <w:rFonts w:ascii="Arial" w:hAnsi="Arial" w:cs="Arial"/>
          <w:i/>
          <w:sz w:val="20"/>
        </w:rPr>
        <w:t xml:space="preserve">Be sure to obtain the accepted </w:t>
      </w:r>
      <w:r>
        <w:rPr>
          <w:rFonts w:ascii="Arial" w:hAnsi="Arial" w:cs="Arial"/>
          <w:i/>
          <w:sz w:val="20"/>
        </w:rPr>
        <w:t>%</w:t>
      </w:r>
      <w:r w:rsidRPr="00CF02F8">
        <w:rPr>
          <w:rFonts w:ascii="Arial" w:hAnsi="Arial" w:cs="Arial"/>
          <w:i/>
          <w:sz w:val="20"/>
        </w:rPr>
        <w:t xml:space="preserve"> from your teacher so you can complete your Post Lab Two Pager assignment</w:t>
      </w:r>
    </w:p>
    <w:p w14:paraId="4BA09A2B" w14:textId="3B049FA0" w:rsidR="00640F97" w:rsidRDefault="00640F97" w:rsidP="00640F97">
      <w:pPr>
        <w:widowControl w:val="0"/>
        <w:tabs>
          <w:tab w:val="left" w:pos="1242"/>
        </w:tabs>
        <w:autoSpaceDE w:val="0"/>
        <w:autoSpaceDN w:val="0"/>
        <w:spacing w:after="0" w:line="229" w:lineRule="exact"/>
        <w:rPr>
          <w:rFonts w:ascii="Arial" w:hAnsi="Arial" w:cs="Arial"/>
          <w:sz w:val="20"/>
        </w:rPr>
      </w:pPr>
    </w:p>
    <w:p w14:paraId="0B5CE0BD" w14:textId="279B6A18" w:rsidR="00640F97" w:rsidRPr="001E338A" w:rsidRDefault="00640F97" w:rsidP="001E338A">
      <w:pPr>
        <w:widowControl w:val="0"/>
        <w:tabs>
          <w:tab w:val="left" w:pos="1242"/>
        </w:tabs>
        <w:autoSpaceDE w:val="0"/>
        <w:autoSpaceDN w:val="0"/>
        <w:spacing w:after="0" w:line="229" w:lineRule="exact"/>
        <w:ind w:left="3510" w:hanging="3510"/>
        <w:rPr>
          <w:rFonts w:ascii="Arial" w:hAnsi="Arial" w:cs="Arial"/>
          <w:i/>
          <w:sz w:val="18"/>
        </w:rPr>
      </w:pPr>
      <w:r w:rsidRPr="00CF02F8">
        <w:rPr>
          <w:rFonts w:ascii="Arial" w:hAnsi="Arial" w:cs="Arial"/>
          <w:b/>
          <w:u w:val="single"/>
        </w:rPr>
        <w:t>Post Lab Discussion Questions</w:t>
      </w:r>
      <w:r w:rsidR="001E338A" w:rsidRPr="001E338A">
        <w:rPr>
          <w:rFonts w:ascii="Arial" w:hAnsi="Arial" w:cs="Arial"/>
        </w:rPr>
        <w:t xml:space="preserve"> - </w:t>
      </w:r>
      <w:r w:rsidRPr="001E338A">
        <w:rPr>
          <w:rFonts w:ascii="Arial" w:hAnsi="Arial" w:cs="Arial"/>
          <w:i/>
          <w:sz w:val="18"/>
        </w:rPr>
        <w:t>Do not recopy the questions, just paraphrase them into your answer</w:t>
      </w:r>
      <w:r w:rsidR="00DA396A">
        <w:rPr>
          <w:rFonts w:ascii="Arial" w:hAnsi="Arial" w:cs="Arial"/>
          <w:i/>
          <w:sz w:val="18"/>
        </w:rPr>
        <w:t>.</w:t>
      </w:r>
    </w:p>
    <w:p w14:paraId="0A9BDD6D" w14:textId="3EAA1A43" w:rsidR="004C1FC0" w:rsidRPr="004C1FC0" w:rsidRDefault="004C1FC0" w:rsidP="00640F97">
      <w:pPr>
        <w:pStyle w:val="ListParagraph"/>
        <w:widowControl w:val="0"/>
        <w:numPr>
          <w:ilvl w:val="0"/>
          <w:numId w:val="36"/>
        </w:numPr>
        <w:tabs>
          <w:tab w:val="left" w:pos="516"/>
        </w:tabs>
        <w:autoSpaceDE w:val="0"/>
        <w:autoSpaceDN w:val="0"/>
        <w:spacing w:before="1" w:after="0" w:line="240" w:lineRule="auto"/>
        <w:contextualSpacing w:val="0"/>
        <w:rPr>
          <w:rFonts w:ascii="Arial" w:hAnsi="Arial" w:cs="Arial"/>
          <w:sz w:val="20"/>
        </w:rPr>
      </w:pPr>
      <w:r>
        <w:rPr>
          <w:rFonts w:ascii="Arial" w:hAnsi="Arial" w:cs="Arial"/>
          <w:sz w:val="20"/>
        </w:rPr>
        <w:t xml:space="preserve">Using </w:t>
      </w:r>
      <w:r w:rsidR="001E338A">
        <w:rPr>
          <w:rFonts w:ascii="Arial" w:hAnsi="Arial" w:cs="Arial"/>
          <w:sz w:val="20"/>
        </w:rPr>
        <w:t xml:space="preserve">the </w:t>
      </w:r>
      <w:r>
        <w:rPr>
          <w:rFonts w:ascii="Arial" w:hAnsi="Arial" w:cs="Arial"/>
          <w:sz w:val="20"/>
        </w:rPr>
        <w:t>specific number of grams of Na</w:t>
      </w:r>
      <w:r w:rsidRPr="004C1FC0">
        <w:rPr>
          <w:rFonts w:ascii="Arial" w:hAnsi="Arial" w:cs="Arial"/>
          <w:sz w:val="20"/>
          <w:vertAlign w:val="subscript"/>
        </w:rPr>
        <w:t>2</w:t>
      </w:r>
      <w:r>
        <w:rPr>
          <w:rFonts w:ascii="Arial" w:hAnsi="Arial" w:cs="Arial"/>
          <w:sz w:val="20"/>
        </w:rPr>
        <w:t>CO</w:t>
      </w:r>
      <w:r w:rsidRPr="004C1FC0">
        <w:rPr>
          <w:rFonts w:ascii="Arial" w:hAnsi="Arial" w:cs="Arial"/>
          <w:sz w:val="20"/>
          <w:vertAlign w:val="subscript"/>
        </w:rPr>
        <w:t>3</w:t>
      </w:r>
      <w:r>
        <w:rPr>
          <w:rFonts w:ascii="Arial" w:hAnsi="Arial" w:cs="Arial"/>
          <w:sz w:val="20"/>
        </w:rPr>
        <w:t xml:space="preserve"> in your mixture, calculate exactly how many mL of your 0.20 M CaCl</w:t>
      </w:r>
      <w:r w:rsidRPr="004C1FC0">
        <w:rPr>
          <w:rFonts w:ascii="Arial" w:hAnsi="Arial" w:cs="Arial"/>
          <w:sz w:val="20"/>
          <w:vertAlign w:val="subscript"/>
        </w:rPr>
        <w:t>2</w:t>
      </w:r>
      <w:r>
        <w:rPr>
          <w:rFonts w:ascii="Arial" w:hAnsi="Arial" w:cs="Arial"/>
          <w:sz w:val="20"/>
        </w:rPr>
        <w:t xml:space="preserve"> you would </w:t>
      </w:r>
      <w:r w:rsidR="001E338A">
        <w:rPr>
          <w:rFonts w:ascii="Arial" w:hAnsi="Arial" w:cs="Arial"/>
          <w:sz w:val="20"/>
        </w:rPr>
        <w:t xml:space="preserve">have </w:t>
      </w:r>
      <w:r>
        <w:rPr>
          <w:rFonts w:ascii="Arial" w:hAnsi="Arial" w:cs="Arial"/>
          <w:sz w:val="20"/>
        </w:rPr>
        <w:t>need</w:t>
      </w:r>
      <w:r w:rsidR="001E338A">
        <w:rPr>
          <w:rFonts w:ascii="Arial" w:hAnsi="Arial" w:cs="Arial"/>
          <w:sz w:val="20"/>
        </w:rPr>
        <w:t>ed</w:t>
      </w:r>
      <w:r>
        <w:rPr>
          <w:rFonts w:ascii="Arial" w:hAnsi="Arial" w:cs="Arial"/>
          <w:sz w:val="20"/>
        </w:rPr>
        <w:t xml:space="preserve"> to precipitate the CO</w:t>
      </w:r>
      <w:r w:rsidRPr="004C1FC0">
        <w:rPr>
          <w:rFonts w:ascii="Arial" w:hAnsi="Arial" w:cs="Arial"/>
          <w:sz w:val="20"/>
          <w:vertAlign w:val="subscript"/>
        </w:rPr>
        <w:t>3</w:t>
      </w:r>
      <w:r w:rsidRPr="004C1FC0">
        <w:rPr>
          <w:rFonts w:ascii="Arial" w:hAnsi="Arial" w:cs="Arial"/>
          <w:sz w:val="20"/>
          <w:vertAlign w:val="superscript"/>
        </w:rPr>
        <w:t>2-</w:t>
      </w:r>
      <w:r>
        <w:rPr>
          <w:rFonts w:ascii="Arial" w:hAnsi="Arial" w:cs="Arial"/>
          <w:sz w:val="20"/>
        </w:rPr>
        <w:t xml:space="preserve">. </w:t>
      </w:r>
      <w:r w:rsidR="001E338A">
        <w:rPr>
          <w:rFonts w:ascii="Arial" w:hAnsi="Arial" w:cs="Arial"/>
          <w:sz w:val="20"/>
        </w:rPr>
        <w:t>Did you use that exact amount, less, or more?</w:t>
      </w:r>
    </w:p>
    <w:p w14:paraId="701A951B" w14:textId="437876A8" w:rsidR="00640F97" w:rsidRPr="00640F97" w:rsidRDefault="00640F97" w:rsidP="00640F97">
      <w:pPr>
        <w:pStyle w:val="ListParagraph"/>
        <w:widowControl w:val="0"/>
        <w:numPr>
          <w:ilvl w:val="0"/>
          <w:numId w:val="36"/>
        </w:numPr>
        <w:tabs>
          <w:tab w:val="left" w:pos="516"/>
        </w:tabs>
        <w:autoSpaceDE w:val="0"/>
        <w:autoSpaceDN w:val="0"/>
        <w:spacing w:before="1" w:after="0" w:line="240" w:lineRule="auto"/>
        <w:contextualSpacing w:val="0"/>
        <w:rPr>
          <w:rFonts w:ascii="Arial" w:hAnsi="Arial" w:cs="Arial"/>
          <w:sz w:val="20"/>
        </w:rPr>
      </w:pPr>
      <w:r w:rsidRPr="00640F97">
        <w:rPr>
          <w:rFonts w:ascii="Arial" w:hAnsi="Arial" w:cs="Arial"/>
          <w:spacing w:val="3"/>
          <w:sz w:val="20"/>
        </w:rPr>
        <w:t xml:space="preserve">Why </w:t>
      </w:r>
      <w:r w:rsidRPr="00640F97">
        <w:rPr>
          <w:rFonts w:ascii="Arial" w:hAnsi="Arial" w:cs="Arial"/>
          <w:sz w:val="20"/>
        </w:rPr>
        <w:t xml:space="preserve">is </w:t>
      </w:r>
      <w:r w:rsidR="004C1FC0">
        <w:rPr>
          <w:rFonts w:ascii="Arial" w:hAnsi="Arial" w:cs="Arial"/>
          <w:sz w:val="20"/>
        </w:rPr>
        <w:t>an excess of calcium</w:t>
      </w:r>
      <w:r w:rsidRPr="00640F97">
        <w:rPr>
          <w:rFonts w:ascii="Arial" w:hAnsi="Arial" w:cs="Arial"/>
          <w:sz w:val="20"/>
        </w:rPr>
        <w:t xml:space="preserve"> chloride added to precipitate the</w:t>
      </w:r>
      <w:r w:rsidRPr="00640F97">
        <w:rPr>
          <w:rFonts w:ascii="Arial" w:hAnsi="Arial" w:cs="Arial"/>
          <w:spacing w:val="-12"/>
          <w:sz w:val="20"/>
        </w:rPr>
        <w:t xml:space="preserve"> </w:t>
      </w:r>
      <w:r w:rsidR="004C1FC0">
        <w:rPr>
          <w:rFonts w:ascii="Arial" w:hAnsi="Arial" w:cs="Arial"/>
          <w:sz w:val="20"/>
        </w:rPr>
        <w:t>carbonate</w:t>
      </w:r>
      <w:r w:rsidRPr="00640F97">
        <w:rPr>
          <w:rFonts w:ascii="Arial" w:hAnsi="Arial" w:cs="Arial"/>
          <w:sz w:val="20"/>
        </w:rPr>
        <w:t>?</w:t>
      </w:r>
      <w:r>
        <w:rPr>
          <w:rFonts w:ascii="Arial" w:hAnsi="Arial" w:cs="Arial"/>
          <w:sz w:val="20"/>
        </w:rPr>
        <w:t xml:space="preserve"> In other words, why are we using </w:t>
      </w:r>
      <w:r w:rsidR="004C1FC0">
        <w:rPr>
          <w:rFonts w:ascii="Arial" w:hAnsi="Arial" w:cs="Arial"/>
          <w:sz w:val="20"/>
        </w:rPr>
        <w:t>extra?</w:t>
      </w:r>
    </w:p>
    <w:p w14:paraId="43859046" w14:textId="234419A5" w:rsidR="00640F97" w:rsidRDefault="005273C0" w:rsidP="00640F97">
      <w:pPr>
        <w:pStyle w:val="ListParagraph"/>
        <w:widowControl w:val="0"/>
        <w:numPr>
          <w:ilvl w:val="0"/>
          <w:numId w:val="36"/>
        </w:numPr>
        <w:tabs>
          <w:tab w:val="left" w:pos="516"/>
        </w:tabs>
        <w:autoSpaceDE w:val="0"/>
        <w:autoSpaceDN w:val="0"/>
        <w:spacing w:after="0" w:line="229" w:lineRule="exact"/>
        <w:contextualSpacing w:val="0"/>
        <w:rPr>
          <w:rFonts w:ascii="Arial" w:hAnsi="Arial" w:cs="Arial"/>
          <w:sz w:val="20"/>
        </w:rPr>
      </w:pPr>
      <w:r>
        <w:rPr>
          <w:noProof/>
        </w:rPr>
        <w:drawing>
          <wp:anchor distT="0" distB="0" distL="114300" distR="114300" simplePos="0" relativeHeight="251669504" behindDoc="1" locked="0" layoutInCell="1" allowOverlap="1" wp14:anchorId="43CFC598" wp14:editId="12B6A606">
            <wp:simplePos x="0" y="0"/>
            <wp:positionH relativeFrom="column">
              <wp:posOffset>6087201</wp:posOffset>
            </wp:positionH>
            <wp:positionV relativeFrom="paragraph">
              <wp:posOffset>140970</wp:posOffset>
            </wp:positionV>
            <wp:extent cx="897255" cy="1210945"/>
            <wp:effectExtent l="0" t="0" r="0" b="8255"/>
            <wp:wrapTight wrapText="bothSides">
              <wp:wrapPolygon edited="0">
                <wp:start x="0" y="0"/>
                <wp:lineTo x="0" y="21407"/>
                <wp:lineTo x="21096" y="21407"/>
                <wp:lineTo x="21096" y="0"/>
                <wp:lineTo x="0" y="0"/>
              </wp:wrapPolygon>
            </wp:wrapTight>
            <wp:docPr id="7" name="Picture 7" descr="Water funnel icon outline style Royalty Fre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 funnel icon outline style Royalty Free Vector Imag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5758" t="3446" r="15732" b="10966"/>
                    <a:stretch/>
                  </pic:blipFill>
                  <pic:spPr bwMode="auto">
                    <a:xfrm>
                      <a:off x="0" y="0"/>
                      <a:ext cx="897255" cy="1210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0F97" w:rsidRPr="00640F97">
        <w:rPr>
          <w:rFonts w:ascii="Arial" w:hAnsi="Arial" w:cs="Arial"/>
          <w:spacing w:val="3"/>
          <w:sz w:val="20"/>
        </w:rPr>
        <w:t xml:space="preserve">Why </w:t>
      </w:r>
      <w:r w:rsidR="00640F97" w:rsidRPr="00640F97">
        <w:rPr>
          <w:rFonts w:ascii="Arial" w:hAnsi="Arial" w:cs="Arial"/>
          <w:sz w:val="20"/>
        </w:rPr>
        <w:t>is it necessary to wash the</w:t>
      </w:r>
      <w:r w:rsidR="00640F97" w:rsidRPr="00640F97">
        <w:rPr>
          <w:rFonts w:ascii="Arial" w:hAnsi="Arial" w:cs="Arial"/>
          <w:spacing w:val="-12"/>
          <w:sz w:val="20"/>
        </w:rPr>
        <w:t xml:space="preserve"> </w:t>
      </w:r>
      <w:r w:rsidR="00640F97" w:rsidRPr="00640F97">
        <w:rPr>
          <w:rFonts w:ascii="Arial" w:hAnsi="Arial" w:cs="Arial"/>
          <w:sz w:val="20"/>
        </w:rPr>
        <w:t>precipitate</w:t>
      </w:r>
      <w:r w:rsidR="00640F97">
        <w:rPr>
          <w:rFonts w:ascii="Arial" w:hAnsi="Arial" w:cs="Arial"/>
          <w:sz w:val="20"/>
        </w:rPr>
        <w:t xml:space="preserve"> with water</w:t>
      </w:r>
      <w:r w:rsidR="00640F97" w:rsidRPr="00640F97">
        <w:rPr>
          <w:rFonts w:ascii="Arial" w:hAnsi="Arial" w:cs="Arial"/>
          <w:sz w:val="20"/>
        </w:rPr>
        <w:t>?</w:t>
      </w:r>
    </w:p>
    <w:p w14:paraId="5D407984" w14:textId="76C5F48F" w:rsidR="00640F97" w:rsidRDefault="00640F97" w:rsidP="00640F97">
      <w:pPr>
        <w:pStyle w:val="ListParagraph"/>
        <w:widowControl w:val="0"/>
        <w:numPr>
          <w:ilvl w:val="0"/>
          <w:numId w:val="36"/>
        </w:numPr>
        <w:tabs>
          <w:tab w:val="left" w:pos="516"/>
        </w:tabs>
        <w:autoSpaceDE w:val="0"/>
        <w:autoSpaceDN w:val="0"/>
        <w:spacing w:before="1" w:after="0" w:line="229" w:lineRule="exact"/>
        <w:contextualSpacing w:val="0"/>
        <w:rPr>
          <w:rFonts w:ascii="Arial" w:hAnsi="Arial" w:cs="Arial"/>
          <w:sz w:val="20"/>
        </w:rPr>
      </w:pPr>
      <w:r w:rsidRPr="00640F97">
        <w:rPr>
          <w:rFonts w:ascii="Arial" w:hAnsi="Arial" w:cs="Arial"/>
          <w:spacing w:val="3"/>
          <w:sz w:val="20"/>
        </w:rPr>
        <w:t xml:space="preserve">Why </w:t>
      </w:r>
      <w:r w:rsidRPr="00640F97">
        <w:rPr>
          <w:rFonts w:ascii="Arial" w:hAnsi="Arial" w:cs="Arial"/>
          <w:sz w:val="20"/>
        </w:rPr>
        <w:t xml:space="preserve">isn't </w:t>
      </w:r>
      <w:r w:rsidR="004C1FC0">
        <w:rPr>
          <w:rFonts w:ascii="Arial" w:hAnsi="Arial" w:cs="Arial"/>
          <w:sz w:val="20"/>
        </w:rPr>
        <w:t>calcium fluoride used to precipitate the carbonate?</w:t>
      </w:r>
      <w:r w:rsidR="00DA396A" w:rsidRPr="00DA396A">
        <w:t xml:space="preserve"> </w:t>
      </w:r>
    </w:p>
    <w:p w14:paraId="0046B62D" w14:textId="1908BBCE" w:rsidR="001E338A" w:rsidRPr="005273C0" w:rsidRDefault="001E338A" w:rsidP="004C413D">
      <w:pPr>
        <w:pStyle w:val="ListParagraph"/>
        <w:widowControl w:val="0"/>
        <w:numPr>
          <w:ilvl w:val="0"/>
          <w:numId w:val="36"/>
        </w:numPr>
        <w:tabs>
          <w:tab w:val="left" w:pos="516"/>
        </w:tabs>
        <w:autoSpaceDE w:val="0"/>
        <w:autoSpaceDN w:val="0"/>
        <w:spacing w:before="1" w:after="0" w:line="229" w:lineRule="exact"/>
        <w:contextualSpacing w:val="0"/>
        <w:rPr>
          <w:rFonts w:ascii="Arial" w:hAnsi="Arial" w:cs="Arial"/>
          <w:sz w:val="20"/>
        </w:rPr>
      </w:pPr>
      <w:r w:rsidRPr="005273C0">
        <w:rPr>
          <w:rFonts w:ascii="Arial" w:hAnsi="Arial" w:cs="Arial"/>
          <w:sz w:val="20"/>
        </w:rPr>
        <w:t>Sketch the diagram</w:t>
      </w:r>
      <w:r w:rsidR="005273C0" w:rsidRPr="005273C0">
        <w:rPr>
          <w:rFonts w:ascii="Arial" w:hAnsi="Arial" w:cs="Arial"/>
          <w:sz w:val="20"/>
        </w:rPr>
        <w:t xml:space="preserve"> (to the right)</w:t>
      </w:r>
      <w:r w:rsidRPr="005273C0">
        <w:rPr>
          <w:rFonts w:ascii="Arial" w:hAnsi="Arial" w:cs="Arial"/>
          <w:sz w:val="20"/>
        </w:rPr>
        <w:t xml:space="preserve"> into your lab notebook. Turn it into a “particle diagram” showing where the Na</w:t>
      </w:r>
      <w:r w:rsidRPr="005273C0">
        <w:rPr>
          <w:rFonts w:ascii="Arial" w:hAnsi="Arial" w:cs="Arial"/>
          <w:sz w:val="20"/>
          <w:vertAlign w:val="superscript"/>
        </w:rPr>
        <w:t>+</w:t>
      </w:r>
      <w:r w:rsidRPr="005273C0">
        <w:rPr>
          <w:rFonts w:ascii="Arial" w:hAnsi="Arial" w:cs="Arial"/>
          <w:sz w:val="20"/>
        </w:rPr>
        <w:t>, Cl</w:t>
      </w:r>
      <w:r w:rsidRPr="005273C0">
        <w:rPr>
          <w:rFonts w:ascii="Arial" w:hAnsi="Arial" w:cs="Arial"/>
          <w:sz w:val="20"/>
          <w:vertAlign w:val="superscript"/>
        </w:rPr>
        <w:t>-</w:t>
      </w:r>
      <w:r w:rsidRPr="005273C0">
        <w:rPr>
          <w:rFonts w:ascii="Arial" w:hAnsi="Arial" w:cs="Arial"/>
          <w:sz w:val="20"/>
        </w:rPr>
        <w:t>, CaCO</w:t>
      </w:r>
      <w:r w:rsidRPr="005273C0">
        <w:rPr>
          <w:rFonts w:ascii="Arial" w:hAnsi="Arial" w:cs="Arial"/>
          <w:sz w:val="20"/>
          <w:vertAlign w:val="subscript"/>
        </w:rPr>
        <w:t>3</w:t>
      </w:r>
      <w:r w:rsidRPr="005273C0">
        <w:rPr>
          <w:rFonts w:ascii="Arial" w:hAnsi="Arial" w:cs="Arial"/>
          <w:sz w:val="20"/>
        </w:rPr>
        <w:t xml:space="preserve"> particles are. Are they on the filter paper or in the flask? </w:t>
      </w:r>
    </w:p>
    <w:p w14:paraId="71A57152" w14:textId="550F465F" w:rsidR="001E338A" w:rsidRPr="00640F97" w:rsidRDefault="001E338A" w:rsidP="00640F97">
      <w:pPr>
        <w:pStyle w:val="ListParagraph"/>
        <w:widowControl w:val="0"/>
        <w:numPr>
          <w:ilvl w:val="0"/>
          <w:numId w:val="36"/>
        </w:numPr>
        <w:tabs>
          <w:tab w:val="left" w:pos="516"/>
        </w:tabs>
        <w:autoSpaceDE w:val="0"/>
        <w:autoSpaceDN w:val="0"/>
        <w:spacing w:before="1" w:after="0" w:line="229" w:lineRule="exact"/>
        <w:contextualSpacing w:val="0"/>
        <w:rPr>
          <w:rFonts w:ascii="Arial" w:hAnsi="Arial" w:cs="Arial"/>
          <w:sz w:val="20"/>
        </w:rPr>
      </w:pPr>
      <w:r>
        <w:rPr>
          <w:rFonts w:ascii="Arial" w:hAnsi="Arial" w:cs="Arial"/>
          <w:sz w:val="20"/>
        </w:rPr>
        <w:t xml:space="preserve">If you boiled off the water from your flask and weighed what was left, would it match the mass of sodium chloride you calculated in </w:t>
      </w:r>
      <w:r w:rsidR="00DA396A">
        <w:rPr>
          <w:rFonts w:ascii="Arial" w:hAnsi="Arial" w:cs="Arial"/>
          <w:sz w:val="20"/>
        </w:rPr>
        <w:t>Calculation Q #2</w:t>
      </w:r>
      <w:r>
        <w:rPr>
          <w:rFonts w:ascii="Arial" w:hAnsi="Arial" w:cs="Arial"/>
          <w:sz w:val="20"/>
        </w:rPr>
        <w:t xml:space="preserve">? Would it be more than, less than, </w:t>
      </w:r>
      <w:r w:rsidR="00DA396A">
        <w:rPr>
          <w:rFonts w:ascii="Arial" w:hAnsi="Arial" w:cs="Arial"/>
          <w:sz w:val="20"/>
        </w:rPr>
        <w:t>or equal to what you calculated? Why?</w:t>
      </w:r>
    </w:p>
    <w:p w14:paraId="7E434298" w14:textId="7F199BFC" w:rsidR="00640F97" w:rsidRDefault="00627DBA" w:rsidP="00640F97">
      <w:pPr>
        <w:pStyle w:val="ListParagraph"/>
        <w:widowControl w:val="0"/>
        <w:numPr>
          <w:ilvl w:val="0"/>
          <w:numId w:val="36"/>
        </w:numPr>
        <w:tabs>
          <w:tab w:val="left" w:pos="1242"/>
        </w:tabs>
        <w:autoSpaceDE w:val="0"/>
        <w:autoSpaceDN w:val="0"/>
        <w:spacing w:after="0" w:line="229" w:lineRule="exact"/>
        <w:rPr>
          <w:rFonts w:ascii="Arial" w:hAnsi="Arial" w:cs="Arial"/>
          <w:sz w:val="20"/>
        </w:rPr>
      </w:pPr>
      <w:r>
        <w:rPr>
          <w:rFonts w:ascii="Arial" w:hAnsi="Arial" w:cs="Arial"/>
          <w:sz w:val="20"/>
        </w:rPr>
        <w:t>“</w:t>
      </w:r>
      <w:r w:rsidR="00905CD1">
        <w:rPr>
          <w:rFonts w:ascii="Arial" w:hAnsi="Arial" w:cs="Arial"/>
          <w:sz w:val="20"/>
        </w:rPr>
        <w:t>Numismatics</w:t>
      </w:r>
      <w:r>
        <w:rPr>
          <w:rFonts w:ascii="Arial" w:hAnsi="Arial" w:cs="Arial"/>
          <w:sz w:val="20"/>
        </w:rPr>
        <w:t>”</w:t>
      </w:r>
      <w:r w:rsidR="00905CD1">
        <w:rPr>
          <w:rFonts w:ascii="Arial" w:hAnsi="Arial" w:cs="Arial"/>
          <w:sz w:val="20"/>
        </w:rPr>
        <w:t xml:space="preserve"> is the scientific study of money and its history. Since 1965 American dimes have been made of 75% copper and 25% nickel. Before 1965 dimes were made of copper and silver. Using the data table below, calculate what percent of the pre-1965 dimes were silver. </w:t>
      </w:r>
      <w:r w:rsidR="005273C0">
        <w:rPr>
          <w:rFonts w:ascii="Arial" w:hAnsi="Arial" w:cs="Arial"/>
          <w:sz w:val="20"/>
        </w:rPr>
        <w:br/>
      </w:r>
      <w:r w:rsidR="00DA396A">
        <w:rPr>
          <w:rFonts w:ascii="Arial" w:hAnsi="Arial" w:cs="Arial"/>
          <w:sz w:val="20"/>
        </w:rPr>
        <w:t xml:space="preserve">The dimes were dissolved in acid and then precipitated by adding sodium chloride. </w:t>
      </w:r>
    </w:p>
    <w:p w14:paraId="3B52E1F6" w14:textId="1C628B14" w:rsidR="00905CD1" w:rsidRDefault="00DA396A" w:rsidP="00905CD1">
      <w:pPr>
        <w:pStyle w:val="ListParagraph"/>
        <w:widowControl w:val="0"/>
        <w:tabs>
          <w:tab w:val="left" w:pos="1242"/>
        </w:tabs>
        <w:autoSpaceDE w:val="0"/>
        <w:autoSpaceDN w:val="0"/>
        <w:spacing w:after="0" w:line="229" w:lineRule="exact"/>
        <w:rPr>
          <w:rFonts w:ascii="Arial" w:hAnsi="Arial" w:cs="Arial"/>
          <w:sz w:val="20"/>
        </w:rPr>
      </w:pPr>
      <w:r>
        <w:rPr>
          <w:noProof/>
        </w:rPr>
        <w:drawing>
          <wp:anchor distT="0" distB="0" distL="114300" distR="114300" simplePos="0" relativeHeight="251666432" behindDoc="0" locked="0" layoutInCell="1" allowOverlap="1" wp14:anchorId="1F856B8D" wp14:editId="17F7D45B">
            <wp:simplePos x="0" y="0"/>
            <wp:positionH relativeFrom="column">
              <wp:posOffset>4155440</wp:posOffset>
            </wp:positionH>
            <wp:positionV relativeFrom="paragraph">
              <wp:posOffset>96305</wp:posOffset>
            </wp:positionV>
            <wp:extent cx="803275" cy="11811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3275" cy="11811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Ind w:w="1129" w:type="dxa"/>
        <w:tblLook w:val="04A0" w:firstRow="1" w:lastRow="0" w:firstColumn="1" w:lastColumn="0" w:noHBand="0" w:noVBand="1"/>
      </w:tblPr>
      <w:tblGrid>
        <w:gridCol w:w="3775"/>
        <w:gridCol w:w="1170"/>
      </w:tblGrid>
      <w:tr w:rsidR="00905CD1" w14:paraId="3757E24D" w14:textId="77777777" w:rsidTr="00905CD1">
        <w:tc>
          <w:tcPr>
            <w:tcW w:w="3775" w:type="dxa"/>
          </w:tcPr>
          <w:p w14:paraId="138FE783" w14:textId="3A2F4BDF" w:rsidR="00905CD1" w:rsidRDefault="00905CD1" w:rsidP="00905CD1">
            <w:pPr>
              <w:widowControl w:val="0"/>
              <w:tabs>
                <w:tab w:val="left" w:pos="1242"/>
              </w:tabs>
              <w:autoSpaceDE w:val="0"/>
              <w:autoSpaceDN w:val="0"/>
              <w:spacing w:line="229" w:lineRule="exact"/>
              <w:rPr>
                <w:rFonts w:ascii="Arial" w:hAnsi="Arial" w:cs="Arial"/>
                <w:sz w:val="20"/>
              </w:rPr>
            </w:pPr>
            <w:r>
              <w:rPr>
                <w:rFonts w:ascii="Arial" w:hAnsi="Arial" w:cs="Arial"/>
                <w:sz w:val="20"/>
              </w:rPr>
              <w:t>Mass of dime</w:t>
            </w:r>
          </w:p>
        </w:tc>
        <w:tc>
          <w:tcPr>
            <w:tcW w:w="1170" w:type="dxa"/>
          </w:tcPr>
          <w:p w14:paraId="12B15007" w14:textId="02B7C936" w:rsidR="00905CD1" w:rsidRDefault="00905CD1" w:rsidP="00905CD1">
            <w:pPr>
              <w:widowControl w:val="0"/>
              <w:tabs>
                <w:tab w:val="left" w:pos="1242"/>
              </w:tabs>
              <w:autoSpaceDE w:val="0"/>
              <w:autoSpaceDN w:val="0"/>
              <w:spacing w:line="229" w:lineRule="exact"/>
              <w:rPr>
                <w:rFonts w:ascii="Arial" w:hAnsi="Arial" w:cs="Arial"/>
                <w:sz w:val="20"/>
              </w:rPr>
            </w:pPr>
            <w:r>
              <w:rPr>
                <w:rFonts w:ascii="Arial" w:hAnsi="Arial" w:cs="Arial"/>
                <w:sz w:val="20"/>
              </w:rPr>
              <w:t>2.8357 g</w:t>
            </w:r>
          </w:p>
        </w:tc>
      </w:tr>
      <w:tr w:rsidR="00905CD1" w14:paraId="5A43A52C" w14:textId="77777777" w:rsidTr="00905CD1">
        <w:tc>
          <w:tcPr>
            <w:tcW w:w="3775" w:type="dxa"/>
          </w:tcPr>
          <w:p w14:paraId="419181EF" w14:textId="37E65F52" w:rsidR="00905CD1" w:rsidRDefault="00905CD1" w:rsidP="00905CD1">
            <w:pPr>
              <w:widowControl w:val="0"/>
              <w:tabs>
                <w:tab w:val="left" w:pos="1242"/>
              </w:tabs>
              <w:autoSpaceDE w:val="0"/>
              <w:autoSpaceDN w:val="0"/>
              <w:spacing w:line="229" w:lineRule="exact"/>
              <w:rPr>
                <w:rFonts w:ascii="Arial" w:hAnsi="Arial" w:cs="Arial"/>
                <w:sz w:val="20"/>
              </w:rPr>
            </w:pPr>
            <w:r>
              <w:rPr>
                <w:rFonts w:ascii="Arial" w:hAnsi="Arial" w:cs="Arial"/>
                <w:sz w:val="20"/>
              </w:rPr>
              <w:t>Mass of dry filter paper</w:t>
            </w:r>
          </w:p>
        </w:tc>
        <w:tc>
          <w:tcPr>
            <w:tcW w:w="1170" w:type="dxa"/>
          </w:tcPr>
          <w:p w14:paraId="06327F20" w14:textId="666C69C4" w:rsidR="00905CD1" w:rsidRDefault="00905CD1" w:rsidP="00905CD1">
            <w:pPr>
              <w:widowControl w:val="0"/>
              <w:tabs>
                <w:tab w:val="left" w:pos="1242"/>
              </w:tabs>
              <w:autoSpaceDE w:val="0"/>
              <w:autoSpaceDN w:val="0"/>
              <w:spacing w:line="229" w:lineRule="exact"/>
              <w:rPr>
                <w:rFonts w:ascii="Arial" w:hAnsi="Arial" w:cs="Arial"/>
                <w:sz w:val="20"/>
              </w:rPr>
            </w:pPr>
            <w:r>
              <w:rPr>
                <w:rFonts w:ascii="Arial" w:hAnsi="Arial" w:cs="Arial"/>
                <w:sz w:val="20"/>
              </w:rPr>
              <w:t>0.7942 g</w:t>
            </w:r>
          </w:p>
        </w:tc>
      </w:tr>
      <w:tr w:rsidR="00905CD1" w14:paraId="301C806B" w14:textId="77777777" w:rsidTr="00905CD1">
        <w:tc>
          <w:tcPr>
            <w:tcW w:w="3775" w:type="dxa"/>
          </w:tcPr>
          <w:p w14:paraId="7FF9C836" w14:textId="71BB709E" w:rsidR="00905CD1" w:rsidRDefault="00905CD1" w:rsidP="00905CD1">
            <w:pPr>
              <w:widowControl w:val="0"/>
              <w:tabs>
                <w:tab w:val="left" w:pos="1242"/>
              </w:tabs>
              <w:autoSpaceDE w:val="0"/>
              <w:autoSpaceDN w:val="0"/>
              <w:spacing w:line="229" w:lineRule="exact"/>
              <w:rPr>
                <w:rFonts w:ascii="Arial" w:hAnsi="Arial" w:cs="Arial"/>
                <w:sz w:val="20"/>
              </w:rPr>
            </w:pPr>
            <w:r>
              <w:rPr>
                <w:rFonts w:ascii="Arial" w:hAnsi="Arial" w:cs="Arial"/>
                <w:sz w:val="20"/>
              </w:rPr>
              <w:t xml:space="preserve">Mass of </w:t>
            </w:r>
            <w:proofErr w:type="spellStart"/>
            <w:r>
              <w:rPr>
                <w:rFonts w:ascii="Arial" w:hAnsi="Arial" w:cs="Arial"/>
                <w:sz w:val="20"/>
              </w:rPr>
              <w:t>AgCl</w:t>
            </w:r>
            <w:proofErr w:type="spellEnd"/>
            <w:r>
              <w:rPr>
                <w:rFonts w:ascii="Arial" w:hAnsi="Arial" w:cs="Arial"/>
                <w:sz w:val="20"/>
              </w:rPr>
              <w:t xml:space="preserve"> precipitate and filter paper</w:t>
            </w:r>
          </w:p>
        </w:tc>
        <w:tc>
          <w:tcPr>
            <w:tcW w:w="1170" w:type="dxa"/>
          </w:tcPr>
          <w:p w14:paraId="2C82C717" w14:textId="69E2D295" w:rsidR="00905CD1" w:rsidRDefault="00905CD1" w:rsidP="00905CD1">
            <w:pPr>
              <w:widowControl w:val="0"/>
              <w:tabs>
                <w:tab w:val="left" w:pos="1242"/>
              </w:tabs>
              <w:autoSpaceDE w:val="0"/>
              <w:autoSpaceDN w:val="0"/>
              <w:spacing w:line="229" w:lineRule="exact"/>
              <w:rPr>
                <w:rFonts w:ascii="Arial" w:hAnsi="Arial" w:cs="Arial"/>
                <w:sz w:val="20"/>
              </w:rPr>
            </w:pPr>
            <w:r>
              <w:rPr>
                <w:rFonts w:ascii="Arial" w:hAnsi="Arial" w:cs="Arial"/>
                <w:sz w:val="20"/>
              </w:rPr>
              <w:t>4.1860 g</w:t>
            </w:r>
          </w:p>
        </w:tc>
      </w:tr>
      <w:tr w:rsidR="00905CD1" w14:paraId="530EA140" w14:textId="77777777" w:rsidTr="00905CD1">
        <w:tc>
          <w:tcPr>
            <w:tcW w:w="3775" w:type="dxa"/>
          </w:tcPr>
          <w:p w14:paraId="25D0B961" w14:textId="5FBCDD7F" w:rsidR="00905CD1" w:rsidRDefault="00905CD1" w:rsidP="00905CD1">
            <w:pPr>
              <w:widowControl w:val="0"/>
              <w:tabs>
                <w:tab w:val="left" w:pos="1242"/>
              </w:tabs>
              <w:autoSpaceDE w:val="0"/>
              <w:autoSpaceDN w:val="0"/>
              <w:spacing w:line="229" w:lineRule="exact"/>
              <w:rPr>
                <w:rFonts w:ascii="Arial" w:hAnsi="Arial" w:cs="Arial"/>
                <w:sz w:val="20"/>
              </w:rPr>
            </w:pPr>
            <w:r>
              <w:rPr>
                <w:rFonts w:ascii="Arial" w:hAnsi="Arial" w:cs="Arial"/>
                <w:sz w:val="20"/>
              </w:rPr>
              <w:t xml:space="preserve">Mass of </w:t>
            </w:r>
            <w:proofErr w:type="spellStart"/>
            <w:r>
              <w:rPr>
                <w:rFonts w:ascii="Arial" w:hAnsi="Arial" w:cs="Arial"/>
                <w:sz w:val="20"/>
              </w:rPr>
              <w:t>AgCl</w:t>
            </w:r>
            <w:proofErr w:type="spellEnd"/>
          </w:p>
        </w:tc>
        <w:tc>
          <w:tcPr>
            <w:tcW w:w="1170" w:type="dxa"/>
          </w:tcPr>
          <w:p w14:paraId="536489FD" w14:textId="77777777" w:rsidR="00905CD1" w:rsidRDefault="00905CD1" w:rsidP="00905CD1">
            <w:pPr>
              <w:widowControl w:val="0"/>
              <w:tabs>
                <w:tab w:val="left" w:pos="1242"/>
              </w:tabs>
              <w:autoSpaceDE w:val="0"/>
              <w:autoSpaceDN w:val="0"/>
              <w:spacing w:line="229" w:lineRule="exact"/>
              <w:rPr>
                <w:rFonts w:ascii="Arial" w:hAnsi="Arial" w:cs="Arial"/>
                <w:sz w:val="20"/>
              </w:rPr>
            </w:pPr>
          </w:p>
        </w:tc>
      </w:tr>
      <w:tr w:rsidR="00905CD1" w14:paraId="32CBC2F4" w14:textId="77777777" w:rsidTr="00905CD1">
        <w:tc>
          <w:tcPr>
            <w:tcW w:w="3775" w:type="dxa"/>
          </w:tcPr>
          <w:p w14:paraId="4EBAE414" w14:textId="11A0D49C" w:rsidR="00905CD1" w:rsidRDefault="00905CD1" w:rsidP="00905CD1">
            <w:pPr>
              <w:widowControl w:val="0"/>
              <w:tabs>
                <w:tab w:val="left" w:pos="1242"/>
              </w:tabs>
              <w:autoSpaceDE w:val="0"/>
              <w:autoSpaceDN w:val="0"/>
              <w:spacing w:line="229" w:lineRule="exact"/>
              <w:rPr>
                <w:rFonts w:ascii="Arial" w:hAnsi="Arial" w:cs="Arial"/>
                <w:sz w:val="20"/>
              </w:rPr>
            </w:pPr>
            <w:r>
              <w:rPr>
                <w:rFonts w:ascii="Arial" w:hAnsi="Arial" w:cs="Arial"/>
                <w:sz w:val="20"/>
              </w:rPr>
              <w:t xml:space="preserve">% Composition of Ag in </w:t>
            </w:r>
            <w:proofErr w:type="spellStart"/>
            <w:r>
              <w:rPr>
                <w:rFonts w:ascii="Arial" w:hAnsi="Arial" w:cs="Arial"/>
                <w:sz w:val="20"/>
              </w:rPr>
              <w:t>AgCl</w:t>
            </w:r>
            <w:proofErr w:type="spellEnd"/>
          </w:p>
        </w:tc>
        <w:tc>
          <w:tcPr>
            <w:tcW w:w="1170" w:type="dxa"/>
          </w:tcPr>
          <w:p w14:paraId="72CCB86B" w14:textId="77777777" w:rsidR="00905CD1" w:rsidRDefault="00905CD1" w:rsidP="00905CD1">
            <w:pPr>
              <w:widowControl w:val="0"/>
              <w:tabs>
                <w:tab w:val="left" w:pos="1242"/>
              </w:tabs>
              <w:autoSpaceDE w:val="0"/>
              <w:autoSpaceDN w:val="0"/>
              <w:spacing w:line="229" w:lineRule="exact"/>
              <w:rPr>
                <w:rFonts w:ascii="Arial" w:hAnsi="Arial" w:cs="Arial"/>
                <w:sz w:val="20"/>
              </w:rPr>
            </w:pPr>
          </w:p>
        </w:tc>
      </w:tr>
      <w:tr w:rsidR="00905CD1" w14:paraId="125ED2D4" w14:textId="77777777" w:rsidTr="00905CD1">
        <w:tc>
          <w:tcPr>
            <w:tcW w:w="3775" w:type="dxa"/>
          </w:tcPr>
          <w:p w14:paraId="4F83E6C0" w14:textId="5142939F" w:rsidR="00905CD1" w:rsidRDefault="00905CD1" w:rsidP="00905CD1">
            <w:pPr>
              <w:widowControl w:val="0"/>
              <w:tabs>
                <w:tab w:val="left" w:pos="1242"/>
              </w:tabs>
              <w:autoSpaceDE w:val="0"/>
              <w:autoSpaceDN w:val="0"/>
              <w:spacing w:line="229" w:lineRule="exact"/>
              <w:rPr>
                <w:rFonts w:ascii="Arial" w:hAnsi="Arial" w:cs="Arial"/>
                <w:sz w:val="20"/>
              </w:rPr>
            </w:pPr>
            <w:r>
              <w:rPr>
                <w:rFonts w:ascii="Arial" w:hAnsi="Arial" w:cs="Arial"/>
                <w:sz w:val="20"/>
              </w:rPr>
              <w:t xml:space="preserve">Mass of Ag in </w:t>
            </w:r>
            <w:proofErr w:type="spellStart"/>
            <w:r>
              <w:rPr>
                <w:rFonts w:ascii="Arial" w:hAnsi="Arial" w:cs="Arial"/>
                <w:sz w:val="20"/>
              </w:rPr>
              <w:t>AgCl</w:t>
            </w:r>
            <w:proofErr w:type="spellEnd"/>
            <w:r>
              <w:rPr>
                <w:rFonts w:ascii="Arial" w:hAnsi="Arial" w:cs="Arial"/>
                <w:sz w:val="20"/>
              </w:rPr>
              <w:t xml:space="preserve"> sample</w:t>
            </w:r>
          </w:p>
        </w:tc>
        <w:tc>
          <w:tcPr>
            <w:tcW w:w="1170" w:type="dxa"/>
          </w:tcPr>
          <w:p w14:paraId="12383BE7" w14:textId="77777777" w:rsidR="00905CD1" w:rsidRDefault="00905CD1" w:rsidP="00905CD1">
            <w:pPr>
              <w:widowControl w:val="0"/>
              <w:tabs>
                <w:tab w:val="left" w:pos="1242"/>
              </w:tabs>
              <w:autoSpaceDE w:val="0"/>
              <w:autoSpaceDN w:val="0"/>
              <w:spacing w:line="229" w:lineRule="exact"/>
              <w:rPr>
                <w:rFonts w:ascii="Arial" w:hAnsi="Arial" w:cs="Arial"/>
                <w:sz w:val="20"/>
              </w:rPr>
            </w:pPr>
          </w:p>
        </w:tc>
      </w:tr>
      <w:tr w:rsidR="00905CD1" w14:paraId="275CFA5F" w14:textId="77777777" w:rsidTr="00905CD1">
        <w:tc>
          <w:tcPr>
            <w:tcW w:w="3775" w:type="dxa"/>
          </w:tcPr>
          <w:p w14:paraId="5258547B" w14:textId="153E2222" w:rsidR="00905CD1" w:rsidRDefault="00905CD1" w:rsidP="00905CD1">
            <w:pPr>
              <w:widowControl w:val="0"/>
              <w:tabs>
                <w:tab w:val="left" w:pos="1242"/>
              </w:tabs>
              <w:autoSpaceDE w:val="0"/>
              <w:autoSpaceDN w:val="0"/>
              <w:spacing w:line="229" w:lineRule="exact"/>
              <w:rPr>
                <w:rFonts w:ascii="Arial" w:hAnsi="Arial" w:cs="Arial"/>
                <w:sz w:val="20"/>
              </w:rPr>
            </w:pPr>
            <w:r>
              <w:rPr>
                <w:rFonts w:ascii="Arial" w:hAnsi="Arial" w:cs="Arial"/>
                <w:sz w:val="20"/>
              </w:rPr>
              <w:t>% Ag in dime</w:t>
            </w:r>
          </w:p>
        </w:tc>
        <w:tc>
          <w:tcPr>
            <w:tcW w:w="1170" w:type="dxa"/>
          </w:tcPr>
          <w:p w14:paraId="21ADE5FE" w14:textId="77777777" w:rsidR="00905CD1" w:rsidRDefault="00905CD1" w:rsidP="00905CD1">
            <w:pPr>
              <w:widowControl w:val="0"/>
              <w:tabs>
                <w:tab w:val="left" w:pos="1242"/>
              </w:tabs>
              <w:autoSpaceDE w:val="0"/>
              <w:autoSpaceDN w:val="0"/>
              <w:spacing w:line="229" w:lineRule="exact"/>
              <w:rPr>
                <w:rFonts w:ascii="Arial" w:hAnsi="Arial" w:cs="Arial"/>
                <w:sz w:val="20"/>
              </w:rPr>
            </w:pPr>
          </w:p>
        </w:tc>
      </w:tr>
    </w:tbl>
    <w:p w14:paraId="57590883" w14:textId="0BA54B25" w:rsidR="00640F97" w:rsidRPr="00DA396A" w:rsidRDefault="00640F97" w:rsidP="00253769">
      <w:pPr>
        <w:pStyle w:val="questions"/>
        <w:ind w:left="0" w:firstLine="0"/>
        <w:rPr>
          <w:rFonts w:ascii="Arial" w:hAnsi="Arial" w:cs="Arial"/>
          <w:b/>
          <w:sz w:val="8"/>
          <w:szCs w:val="20"/>
          <w:u w:val="single"/>
        </w:rPr>
      </w:pPr>
    </w:p>
    <w:sectPr w:rsidR="00640F97" w:rsidRPr="00DA396A" w:rsidSect="00253769">
      <w:type w:val="continuous"/>
      <w:pgSz w:w="12240" w:h="15840"/>
      <w:pgMar w:top="720" w:right="720" w:bottom="432" w:left="720" w:header="720" w:footer="720" w:gutter="0"/>
      <w:cols w:space="13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18A68" w14:textId="77777777" w:rsidR="007F6C66" w:rsidRDefault="007F6C66" w:rsidP="002D26F4">
      <w:pPr>
        <w:spacing w:after="0" w:line="240" w:lineRule="auto"/>
      </w:pPr>
      <w:r>
        <w:separator/>
      </w:r>
    </w:p>
  </w:endnote>
  <w:endnote w:type="continuationSeparator" w:id="0">
    <w:p w14:paraId="441A738B" w14:textId="77777777" w:rsidR="007F6C66" w:rsidRDefault="007F6C66"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91A58" w14:textId="77777777" w:rsidR="007F6C66" w:rsidRDefault="007F6C66" w:rsidP="002D26F4">
      <w:pPr>
        <w:spacing w:after="0" w:line="240" w:lineRule="auto"/>
      </w:pPr>
      <w:r>
        <w:separator/>
      </w:r>
    </w:p>
  </w:footnote>
  <w:footnote w:type="continuationSeparator" w:id="0">
    <w:p w14:paraId="72E8E73C" w14:textId="77777777" w:rsidR="007F6C66" w:rsidRDefault="007F6C66"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0625F" w14:textId="77777777" w:rsidR="00CF02F8" w:rsidRPr="002D26F4" w:rsidRDefault="00CF02F8" w:rsidP="00CF02F8">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 xml:space="preserve">Review of Honors </w:t>
    </w:r>
    <w:proofErr w:type="spellStart"/>
    <w:r>
      <w:rPr>
        <w:rFonts w:ascii="Arial" w:hAnsi="Arial" w:cs="Arial"/>
        <w:b/>
        <w:bCs/>
      </w:rPr>
      <w:t>Chem</w:t>
    </w:r>
    <w:proofErr w:type="spellEnd"/>
    <w:r>
      <w:rPr>
        <w:rFonts w:ascii="Arial" w:hAnsi="Arial" w:cs="Arial"/>
        <w:b/>
        <w:bCs/>
      </w:rPr>
      <w:t xml:space="preserve"> – Gravimetric Analysis of a Mixture</w:t>
    </w:r>
  </w:p>
  <w:p w14:paraId="08D62C51" w14:textId="393E4F17" w:rsidR="00CF02F8" w:rsidRDefault="00CF02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6DBF0" w14:textId="77777777" w:rsidR="00CF02F8" w:rsidRPr="00CF02F8" w:rsidRDefault="00CF02F8" w:rsidP="00CF02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6AF"/>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31A2B"/>
    <w:multiLevelType w:val="hybridMultilevel"/>
    <w:tmpl w:val="6D584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76826"/>
    <w:multiLevelType w:val="hybridMultilevel"/>
    <w:tmpl w:val="40046F6C"/>
    <w:lvl w:ilvl="0" w:tplc="3DBA67CE">
      <w:start w:val="1"/>
      <w:numFmt w:val="decimal"/>
      <w:lvlText w:val="%1)"/>
      <w:lvlJc w:val="left"/>
      <w:pPr>
        <w:ind w:left="360" w:hanging="360"/>
      </w:pPr>
      <w:rPr>
        <w:rFonts w:ascii="Arial" w:hAnsi="Arial" w:hint="default"/>
        <w:b/>
        <w:i w:val="0"/>
        <w:color w:val="000000" w:themeColor="text1"/>
        <w:sz w:val="20"/>
      </w:rPr>
    </w:lvl>
    <w:lvl w:ilvl="1" w:tplc="E36A08D6">
      <w:start w:val="1"/>
      <w:numFmt w:val="lowerLetter"/>
      <w:lvlText w:val="%2."/>
      <w:lvlJc w:val="left"/>
      <w:pPr>
        <w:ind w:left="1080" w:hanging="360"/>
      </w:pPr>
      <w:rPr>
        <w:b/>
        <w:sz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0C1809"/>
    <w:multiLevelType w:val="hybridMultilevel"/>
    <w:tmpl w:val="8480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50BC2"/>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79252F"/>
    <w:multiLevelType w:val="hybridMultilevel"/>
    <w:tmpl w:val="8D08DE74"/>
    <w:lvl w:ilvl="0" w:tplc="CC6245F2">
      <w:start w:val="1"/>
      <w:numFmt w:val="decimal"/>
      <w:lvlText w:val="[%1]"/>
      <w:lvlJc w:val="left"/>
      <w:pPr>
        <w:ind w:left="160" w:hanging="278"/>
      </w:pPr>
      <w:rPr>
        <w:rFonts w:ascii="Arial" w:eastAsia="Arial" w:hAnsi="Arial" w:cs="Arial" w:hint="default"/>
        <w:w w:val="100"/>
        <w:sz w:val="20"/>
        <w:szCs w:val="20"/>
        <w:lang w:val="en-US" w:eastAsia="en-US" w:bidi="en-US"/>
      </w:rPr>
    </w:lvl>
    <w:lvl w:ilvl="1" w:tplc="AD1CA338">
      <w:numFmt w:val="bullet"/>
      <w:lvlText w:val="•"/>
      <w:lvlJc w:val="left"/>
      <w:pPr>
        <w:ind w:left="1312" w:hanging="278"/>
      </w:pPr>
      <w:rPr>
        <w:rFonts w:hint="default"/>
        <w:lang w:val="en-US" w:eastAsia="en-US" w:bidi="en-US"/>
      </w:rPr>
    </w:lvl>
    <w:lvl w:ilvl="2" w:tplc="0E2026A6">
      <w:numFmt w:val="bullet"/>
      <w:lvlText w:val="•"/>
      <w:lvlJc w:val="left"/>
      <w:pPr>
        <w:ind w:left="2464" w:hanging="278"/>
      </w:pPr>
      <w:rPr>
        <w:rFonts w:hint="default"/>
        <w:lang w:val="en-US" w:eastAsia="en-US" w:bidi="en-US"/>
      </w:rPr>
    </w:lvl>
    <w:lvl w:ilvl="3" w:tplc="255823DC">
      <w:numFmt w:val="bullet"/>
      <w:lvlText w:val="•"/>
      <w:lvlJc w:val="left"/>
      <w:pPr>
        <w:ind w:left="3616" w:hanging="278"/>
      </w:pPr>
      <w:rPr>
        <w:rFonts w:hint="default"/>
        <w:lang w:val="en-US" w:eastAsia="en-US" w:bidi="en-US"/>
      </w:rPr>
    </w:lvl>
    <w:lvl w:ilvl="4" w:tplc="0E40ED20">
      <w:numFmt w:val="bullet"/>
      <w:lvlText w:val="•"/>
      <w:lvlJc w:val="left"/>
      <w:pPr>
        <w:ind w:left="4768" w:hanging="278"/>
      </w:pPr>
      <w:rPr>
        <w:rFonts w:hint="default"/>
        <w:lang w:val="en-US" w:eastAsia="en-US" w:bidi="en-US"/>
      </w:rPr>
    </w:lvl>
    <w:lvl w:ilvl="5" w:tplc="7610E08E">
      <w:numFmt w:val="bullet"/>
      <w:lvlText w:val="•"/>
      <w:lvlJc w:val="left"/>
      <w:pPr>
        <w:ind w:left="5920" w:hanging="278"/>
      </w:pPr>
      <w:rPr>
        <w:rFonts w:hint="default"/>
        <w:lang w:val="en-US" w:eastAsia="en-US" w:bidi="en-US"/>
      </w:rPr>
    </w:lvl>
    <w:lvl w:ilvl="6" w:tplc="42D0923E">
      <w:numFmt w:val="bullet"/>
      <w:lvlText w:val="•"/>
      <w:lvlJc w:val="left"/>
      <w:pPr>
        <w:ind w:left="7072" w:hanging="278"/>
      </w:pPr>
      <w:rPr>
        <w:rFonts w:hint="default"/>
        <w:lang w:val="en-US" w:eastAsia="en-US" w:bidi="en-US"/>
      </w:rPr>
    </w:lvl>
    <w:lvl w:ilvl="7" w:tplc="E8C45F16">
      <w:numFmt w:val="bullet"/>
      <w:lvlText w:val="•"/>
      <w:lvlJc w:val="left"/>
      <w:pPr>
        <w:ind w:left="8224" w:hanging="278"/>
      </w:pPr>
      <w:rPr>
        <w:rFonts w:hint="default"/>
        <w:lang w:val="en-US" w:eastAsia="en-US" w:bidi="en-US"/>
      </w:rPr>
    </w:lvl>
    <w:lvl w:ilvl="8" w:tplc="578AE0FC">
      <w:numFmt w:val="bullet"/>
      <w:lvlText w:val="•"/>
      <w:lvlJc w:val="left"/>
      <w:pPr>
        <w:ind w:left="9376" w:hanging="278"/>
      </w:pPr>
      <w:rPr>
        <w:rFonts w:hint="default"/>
        <w:lang w:val="en-US" w:eastAsia="en-US" w:bidi="en-US"/>
      </w:rPr>
    </w:lvl>
  </w:abstractNum>
  <w:abstractNum w:abstractNumId="6" w15:restartNumberingAfterBreak="0">
    <w:nsid w:val="17914067"/>
    <w:multiLevelType w:val="hybridMultilevel"/>
    <w:tmpl w:val="9C808AEC"/>
    <w:lvl w:ilvl="0" w:tplc="E65ACFB2">
      <w:start w:val="1"/>
      <w:numFmt w:val="decimal"/>
      <w:lvlText w:val="%1."/>
      <w:lvlJc w:val="left"/>
      <w:pPr>
        <w:ind w:left="720" w:hanging="360"/>
      </w:pPr>
      <w:rPr>
        <w:rFonts w:hint="default"/>
        <w:b w:val="0"/>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97CB9"/>
    <w:multiLevelType w:val="hybridMultilevel"/>
    <w:tmpl w:val="388002E4"/>
    <w:lvl w:ilvl="0" w:tplc="F6328E7E">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0156B"/>
    <w:multiLevelType w:val="hybridMultilevel"/>
    <w:tmpl w:val="9ECECBAE"/>
    <w:lvl w:ilvl="0" w:tplc="77A0BD7A">
      <w:start w:val="1"/>
      <w:numFmt w:val="decimal"/>
      <w:lvlText w:val="%1."/>
      <w:lvlJc w:val="left"/>
      <w:pPr>
        <w:ind w:left="515" w:hanging="216"/>
      </w:pPr>
      <w:rPr>
        <w:rFonts w:ascii="Arial" w:eastAsia="Arial" w:hAnsi="Arial" w:cs="Arial" w:hint="default"/>
        <w:spacing w:val="-1"/>
        <w:w w:val="99"/>
        <w:sz w:val="20"/>
        <w:szCs w:val="20"/>
        <w:lang w:val="en-US" w:eastAsia="en-US" w:bidi="en-US"/>
      </w:rPr>
    </w:lvl>
    <w:lvl w:ilvl="1" w:tplc="7688E32A">
      <w:numFmt w:val="bullet"/>
      <w:lvlText w:val="•"/>
      <w:lvlJc w:val="left"/>
      <w:pPr>
        <w:ind w:left="1606" w:hanging="216"/>
      </w:pPr>
      <w:rPr>
        <w:rFonts w:hint="default"/>
        <w:lang w:val="en-US" w:eastAsia="en-US" w:bidi="en-US"/>
      </w:rPr>
    </w:lvl>
    <w:lvl w:ilvl="2" w:tplc="7C1CD09E">
      <w:numFmt w:val="bullet"/>
      <w:lvlText w:val="•"/>
      <w:lvlJc w:val="left"/>
      <w:pPr>
        <w:ind w:left="2692" w:hanging="216"/>
      </w:pPr>
      <w:rPr>
        <w:rFonts w:hint="default"/>
        <w:lang w:val="en-US" w:eastAsia="en-US" w:bidi="en-US"/>
      </w:rPr>
    </w:lvl>
    <w:lvl w:ilvl="3" w:tplc="C7F0FA9A">
      <w:numFmt w:val="bullet"/>
      <w:lvlText w:val="•"/>
      <w:lvlJc w:val="left"/>
      <w:pPr>
        <w:ind w:left="3778" w:hanging="216"/>
      </w:pPr>
      <w:rPr>
        <w:rFonts w:hint="default"/>
        <w:lang w:val="en-US" w:eastAsia="en-US" w:bidi="en-US"/>
      </w:rPr>
    </w:lvl>
    <w:lvl w:ilvl="4" w:tplc="68AE740C">
      <w:numFmt w:val="bullet"/>
      <w:lvlText w:val="•"/>
      <w:lvlJc w:val="left"/>
      <w:pPr>
        <w:ind w:left="4864" w:hanging="216"/>
      </w:pPr>
      <w:rPr>
        <w:rFonts w:hint="default"/>
        <w:lang w:val="en-US" w:eastAsia="en-US" w:bidi="en-US"/>
      </w:rPr>
    </w:lvl>
    <w:lvl w:ilvl="5" w:tplc="5E68298A">
      <w:numFmt w:val="bullet"/>
      <w:lvlText w:val="•"/>
      <w:lvlJc w:val="left"/>
      <w:pPr>
        <w:ind w:left="5950" w:hanging="216"/>
      </w:pPr>
      <w:rPr>
        <w:rFonts w:hint="default"/>
        <w:lang w:val="en-US" w:eastAsia="en-US" w:bidi="en-US"/>
      </w:rPr>
    </w:lvl>
    <w:lvl w:ilvl="6" w:tplc="F9D05F2A">
      <w:numFmt w:val="bullet"/>
      <w:lvlText w:val="•"/>
      <w:lvlJc w:val="left"/>
      <w:pPr>
        <w:ind w:left="7036" w:hanging="216"/>
      </w:pPr>
      <w:rPr>
        <w:rFonts w:hint="default"/>
        <w:lang w:val="en-US" w:eastAsia="en-US" w:bidi="en-US"/>
      </w:rPr>
    </w:lvl>
    <w:lvl w:ilvl="7" w:tplc="5EC06DC4">
      <w:numFmt w:val="bullet"/>
      <w:lvlText w:val="•"/>
      <w:lvlJc w:val="left"/>
      <w:pPr>
        <w:ind w:left="8122" w:hanging="216"/>
      </w:pPr>
      <w:rPr>
        <w:rFonts w:hint="default"/>
        <w:lang w:val="en-US" w:eastAsia="en-US" w:bidi="en-US"/>
      </w:rPr>
    </w:lvl>
    <w:lvl w:ilvl="8" w:tplc="5F584062">
      <w:numFmt w:val="bullet"/>
      <w:lvlText w:val="•"/>
      <w:lvlJc w:val="left"/>
      <w:pPr>
        <w:ind w:left="9208" w:hanging="216"/>
      </w:pPr>
      <w:rPr>
        <w:rFonts w:hint="default"/>
        <w:lang w:val="en-US" w:eastAsia="en-US" w:bidi="en-US"/>
      </w:rPr>
    </w:lvl>
  </w:abstractNum>
  <w:abstractNum w:abstractNumId="9" w15:restartNumberingAfterBreak="0">
    <w:nsid w:val="190221F5"/>
    <w:multiLevelType w:val="hybridMultilevel"/>
    <w:tmpl w:val="D012F378"/>
    <w:lvl w:ilvl="0" w:tplc="CB0E8DAA">
      <w:start w:val="1"/>
      <w:numFmt w:val="decimal"/>
      <w:lvlText w:val="%1."/>
      <w:lvlJc w:val="left"/>
      <w:pPr>
        <w:ind w:left="720" w:hanging="360"/>
      </w:pPr>
      <w:rPr>
        <w:rFonts w:ascii="Franklin Gothic Book" w:hAnsi="Franklin Gothic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E6DF7"/>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FC4269"/>
    <w:multiLevelType w:val="hybridMultilevel"/>
    <w:tmpl w:val="F19A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E693F"/>
    <w:multiLevelType w:val="hybridMultilevel"/>
    <w:tmpl w:val="A778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1A2B2D"/>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05421B"/>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4FD1D5B"/>
    <w:multiLevelType w:val="hybridMultilevel"/>
    <w:tmpl w:val="EB746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491291"/>
    <w:multiLevelType w:val="hybridMultilevel"/>
    <w:tmpl w:val="E18083FE"/>
    <w:lvl w:ilvl="0" w:tplc="112875D4">
      <w:start w:val="1"/>
      <w:numFmt w:val="decimal"/>
      <w:lvlText w:val="%1."/>
      <w:lvlJc w:val="left"/>
      <w:pPr>
        <w:ind w:left="720" w:hanging="360"/>
      </w:pPr>
      <w:rPr>
        <w:rFonts w:ascii="Arial" w:hAnsi="Arial" w:cs="Arial" w:hint="default"/>
        <w:sz w:val="20"/>
      </w:rPr>
    </w:lvl>
    <w:lvl w:ilvl="1" w:tplc="8330495C">
      <w:start w:val="1"/>
      <w:numFmt w:val="lowerLetter"/>
      <w:lvlText w:val="%2."/>
      <w:lvlJc w:val="left"/>
      <w:pPr>
        <w:ind w:left="1440" w:hanging="360"/>
      </w:pPr>
      <w:rPr>
        <w:rFonts w:ascii="Arial" w:hAnsi="Arial" w:cs="Arial"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D77C3A"/>
    <w:multiLevelType w:val="hybridMultilevel"/>
    <w:tmpl w:val="2EA6F5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8F2F1B"/>
    <w:multiLevelType w:val="hybridMultilevel"/>
    <w:tmpl w:val="A5A4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7B2D58"/>
    <w:multiLevelType w:val="hybridMultilevel"/>
    <w:tmpl w:val="A882FE3A"/>
    <w:lvl w:ilvl="0" w:tplc="A7BC8488">
      <w:start w:val="1"/>
      <w:numFmt w:val="decimal"/>
      <w:lvlText w:val="%1."/>
      <w:lvlJc w:val="left"/>
      <w:pPr>
        <w:ind w:left="300" w:hanging="221"/>
      </w:pPr>
      <w:rPr>
        <w:rFonts w:ascii="Arial" w:eastAsia="Arial" w:hAnsi="Arial" w:cs="Arial" w:hint="default"/>
        <w:spacing w:val="-1"/>
        <w:w w:val="99"/>
        <w:sz w:val="20"/>
        <w:szCs w:val="20"/>
        <w:lang w:val="en-US" w:eastAsia="en-US" w:bidi="en-US"/>
      </w:rPr>
    </w:lvl>
    <w:lvl w:ilvl="1" w:tplc="F66403F4">
      <w:start w:val="1"/>
      <w:numFmt w:val="lowerLetter"/>
      <w:lvlText w:val="%2."/>
      <w:lvlJc w:val="left"/>
      <w:pPr>
        <w:ind w:left="1241" w:hanging="221"/>
      </w:pPr>
      <w:rPr>
        <w:rFonts w:ascii="Arial" w:eastAsia="Arial" w:hAnsi="Arial" w:cs="Arial" w:hint="default"/>
        <w:spacing w:val="-1"/>
        <w:w w:val="99"/>
        <w:sz w:val="20"/>
        <w:szCs w:val="20"/>
        <w:lang w:val="en-US" w:eastAsia="en-US" w:bidi="en-US"/>
      </w:rPr>
    </w:lvl>
    <w:lvl w:ilvl="2" w:tplc="F488B300">
      <w:numFmt w:val="bullet"/>
      <w:lvlText w:val="•"/>
      <w:lvlJc w:val="left"/>
      <w:pPr>
        <w:ind w:left="2366" w:hanging="221"/>
      </w:pPr>
      <w:rPr>
        <w:rFonts w:hint="default"/>
        <w:lang w:val="en-US" w:eastAsia="en-US" w:bidi="en-US"/>
      </w:rPr>
    </w:lvl>
    <w:lvl w:ilvl="3" w:tplc="AC10635C">
      <w:numFmt w:val="bullet"/>
      <w:lvlText w:val="•"/>
      <w:lvlJc w:val="left"/>
      <w:pPr>
        <w:ind w:left="3493" w:hanging="221"/>
      </w:pPr>
      <w:rPr>
        <w:rFonts w:hint="default"/>
        <w:lang w:val="en-US" w:eastAsia="en-US" w:bidi="en-US"/>
      </w:rPr>
    </w:lvl>
    <w:lvl w:ilvl="4" w:tplc="4B3A6AE0">
      <w:numFmt w:val="bullet"/>
      <w:lvlText w:val="•"/>
      <w:lvlJc w:val="left"/>
      <w:pPr>
        <w:ind w:left="4620" w:hanging="221"/>
      </w:pPr>
      <w:rPr>
        <w:rFonts w:hint="default"/>
        <w:lang w:val="en-US" w:eastAsia="en-US" w:bidi="en-US"/>
      </w:rPr>
    </w:lvl>
    <w:lvl w:ilvl="5" w:tplc="9C06267E">
      <w:numFmt w:val="bullet"/>
      <w:lvlText w:val="•"/>
      <w:lvlJc w:val="left"/>
      <w:pPr>
        <w:ind w:left="5746" w:hanging="221"/>
      </w:pPr>
      <w:rPr>
        <w:rFonts w:hint="default"/>
        <w:lang w:val="en-US" w:eastAsia="en-US" w:bidi="en-US"/>
      </w:rPr>
    </w:lvl>
    <w:lvl w:ilvl="6" w:tplc="15FA6AF0">
      <w:numFmt w:val="bullet"/>
      <w:lvlText w:val="•"/>
      <w:lvlJc w:val="left"/>
      <w:pPr>
        <w:ind w:left="6873" w:hanging="221"/>
      </w:pPr>
      <w:rPr>
        <w:rFonts w:hint="default"/>
        <w:lang w:val="en-US" w:eastAsia="en-US" w:bidi="en-US"/>
      </w:rPr>
    </w:lvl>
    <w:lvl w:ilvl="7" w:tplc="E95ABE36">
      <w:numFmt w:val="bullet"/>
      <w:lvlText w:val="•"/>
      <w:lvlJc w:val="left"/>
      <w:pPr>
        <w:ind w:left="8000" w:hanging="221"/>
      </w:pPr>
      <w:rPr>
        <w:rFonts w:hint="default"/>
        <w:lang w:val="en-US" w:eastAsia="en-US" w:bidi="en-US"/>
      </w:rPr>
    </w:lvl>
    <w:lvl w:ilvl="8" w:tplc="B0AC6564">
      <w:numFmt w:val="bullet"/>
      <w:lvlText w:val="•"/>
      <w:lvlJc w:val="left"/>
      <w:pPr>
        <w:ind w:left="9126" w:hanging="221"/>
      </w:pPr>
      <w:rPr>
        <w:rFonts w:hint="default"/>
        <w:lang w:val="en-US" w:eastAsia="en-US" w:bidi="en-US"/>
      </w:rPr>
    </w:lvl>
  </w:abstractNum>
  <w:abstractNum w:abstractNumId="20" w15:restartNumberingAfterBreak="0">
    <w:nsid w:val="3F36459F"/>
    <w:multiLevelType w:val="hybridMultilevel"/>
    <w:tmpl w:val="011AA440"/>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56B534F"/>
    <w:multiLevelType w:val="hybridMultilevel"/>
    <w:tmpl w:val="6B5AF50C"/>
    <w:lvl w:ilvl="0" w:tplc="7748984C">
      <w:start w:val="1"/>
      <w:numFmt w:val="decimal"/>
      <w:lvlText w:val="[%1]"/>
      <w:lvlJc w:val="left"/>
      <w:pPr>
        <w:ind w:left="160" w:hanging="306"/>
      </w:pPr>
      <w:rPr>
        <w:rFonts w:ascii="Arial" w:eastAsia="Arial" w:hAnsi="Arial" w:cs="Arial" w:hint="default"/>
        <w:w w:val="99"/>
        <w:sz w:val="22"/>
        <w:szCs w:val="22"/>
        <w:lang w:val="en-US" w:eastAsia="en-US" w:bidi="en-US"/>
      </w:rPr>
    </w:lvl>
    <w:lvl w:ilvl="1" w:tplc="45E02E82">
      <w:numFmt w:val="bullet"/>
      <w:lvlText w:val="•"/>
      <w:lvlJc w:val="left"/>
      <w:pPr>
        <w:ind w:left="1312" w:hanging="306"/>
      </w:pPr>
      <w:rPr>
        <w:rFonts w:hint="default"/>
        <w:lang w:val="en-US" w:eastAsia="en-US" w:bidi="en-US"/>
      </w:rPr>
    </w:lvl>
    <w:lvl w:ilvl="2" w:tplc="8C02A220">
      <w:numFmt w:val="bullet"/>
      <w:lvlText w:val="•"/>
      <w:lvlJc w:val="left"/>
      <w:pPr>
        <w:ind w:left="2464" w:hanging="306"/>
      </w:pPr>
      <w:rPr>
        <w:rFonts w:hint="default"/>
        <w:lang w:val="en-US" w:eastAsia="en-US" w:bidi="en-US"/>
      </w:rPr>
    </w:lvl>
    <w:lvl w:ilvl="3" w:tplc="22C2DF46">
      <w:numFmt w:val="bullet"/>
      <w:lvlText w:val="•"/>
      <w:lvlJc w:val="left"/>
      <w:pPr>
        <w:ind w:left="3616" w:hanging="306"/>
      </w:pPr>
      <w:rPr>
        <w:rFonts w:hint="default"/>
        <w:lang w:val="en-US" w:eastAsia="en-US" w:bidi="en-US"/>
      </w:rPr>
    </w:lvl>
    <w:lvl w:ilvl="4" w:tplc="330A7A70">
      <w:numFmt w:val="bullet"/>
      <w:lvlText w:val="•"/>
      <w:lvlJc w:val="left"/>
      <w:pPr>
        <w:ind w:left="4768" w:hanging="306"/>
      </w:pPr>
      <w:rPr>
        <w:rFonts w:hint="default"/>
        <w:lang w:val="en-US" w:eastAsia="en-US" w:bidi="en-US"/>
      </w:rPr>
    </w:lvl>
    <w:lvl w:ilvl="5" w:tplc="96C8033E">
      <w:numFmt w:val="bullet"/>
      <w:lvlText w:val="•"/>
      <w:lvlJc w:val="left"/>
      <w:pPr>
        <w:ind w:left="5920" w:hanging="306"/>
      </w:pPr>
      <w:rPr>
        <w:rFonts w:hint="default"/>
        <w:lang w:val="en-US" w:eastAsia="en-US" w:bidi="en-US"/>
      </w:rPr>
    </w:lvl>
    <w:lvl w:ilvl="6" w:tplc="9F50633A">
      <w:numFmt w:val="bullet"/>
      <w:lvlText w:val="•"/>
      <w:lvlJc w:val="left"/>
      <w:pPr>
        <w:ind w:left="7072" w:hanging="306"/>
      </w:pPr>
      <w:rPr>
        <w:rFonts w:hint="default"/>
        <w:lang w:val="en-US" w:eastAsia="en-US" w:bidi="en-US"/>
      </w:rPr>
    </w:lvl>
    <w:lvl w:ilvl="7" w:tplc="36C8E172">
      <w:numFmt w:val="bullet"/>
      <w:lvlText w:val="•"/>
      <w:lvlJc w:val="left"/>
      <w:pPr>
        <w:ind w:left="8224" w:hanging="306"/>
      </w:pPr>
      <w:rPr>
        <w:rFonts w:hint="default"/>
        <w:lang w:val="en-US" w:eastAsia="en-US" w:bidi="en-US"/>
      </w:rPr>
    </w:lvl>
    <w:lvl w:ilvl="8" w:tplc="4E36026A">
      <w:numFmt w:val="bullet"/>
      <w:lvlText w:val="•"/>
      <w:lvlJc w:val="left"/>
      <w:pPr>
        <w:ind w:left="9376" w:hanging="306"/>
      </w:pPr>
      <w:rPr>
        <w:rFonts w:hint="default"/>
        <w:lang w:val="en-US" w:eastAsia="en-US" w:bidi="en-US"/>
      </w:rPr>
    </w:lvl>
  </w:abstractNum>
  <w:abstractNum w:abstractNumId="22" w15:restartNumberingAfterBreak="0">
    <w:nsid w:val="48496083"/>
    <w:multiLevelType w:val="hybridMultilevel"/>
    <w:tmpl w:val="BD4A5170"/>
    <w:lvl w:ilvl="0" w:tplc="E65ACFB2">
      <w:start w:val="1"/>
      <w:numFmt w:val="decimal"/>
      <w:lvlText w:val="%1."/>
      <w:lvlJc w:val="left"/>
      <w:pPr>
        <w:ind w:left="720" w:hanging="360"/>
      </w:pPr>
      <w:rPr>
        <w:rFonts w:hint="default"/>
        <w:b w:val="0"/>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DD7BDB"/>
    <w:multiLevelType w:val="hybridMultilevel"/>
    <w:tmpl w:val="A664E670"/>
    <w:lvl w:ilvl="0" w:tplc="DBD4D7E6">
      <w:start w:val="1"/>
      <w:numFmt w:val="decimal"/>
      <w:lvlText w:val="%1."/>
      <w:lvlJc w:val="left"/>
      <w:pPr>
        <w:ind w:left="515" w:hanging="216"/>
      </w:pPr>
      <w:rPr>
        <w:rFonts w:ascii="Arial" w:eastAsia="Arial" w:hAnsi="Arial" w:cs="Arial" w:hint="default"/>
        <w:spacing w:val="-1"/>
        <w:w w:val="99"/>
        <w:sz w:val="20"/>
        <w:szCs w:val="20"/>
        <w:lang w:val="en-US" w:eastAsia="en-US" w:bidi="en-US"/>
      </w:rPr>
    </w:lvl>
    <w:lvl w:ilvl="1" w:tplc="1C961380">
      <w:numFmt w:val="bullet"/>
      <w:lvlText w:val="•"/>
      <w:lvlJc w:val="left"/>
      <w:pPr>
        <w:ind w:left="1606" w:hanging="216"/>
      </w:pPr>
      <w:rPr>
        <w:rFonts w:hint="default"/>
        <w:lang w:val="en-US" w:eastAsia="en-US" w:bidi="en-US"/>
      </w:rPr>
    </w:lvl>
    <w:lvl w:ilvl="2" w:tplc="72BE8760">
      <w:numFmt w:val="bullet"/>
      <w:lvlText w:val="•"/>
      <w:lvlJc w:val="left"/>
      <w:pPr>
        <w:ind w:left="2692" w:hanging="216"/>
      </w:pPr>
      <w:rPr>
        <w:rFonts w:hint="default"/>
        <w:lang w:val="en-US" w:eastAsia="en-US" w:bidi="en-US"/>
      </w:rPr>
    </w:lvl>
    <w:lvl w:ilvl="3" w:tplc="18ACDA50">
      <w:numFmt w:val="bullet"/>
      <w:lvlText w:val="•"/>
      <w:lvlJc w:val="left"/>
      <w:pPr>
        <w:ind w:left="3778" w:hanging="216"/>
      </w:pPr>
      <w:rPr>
        <w:rFonts w:hint="default"/>
        <w:lang w:val="en-US" w:eastAsia="en-US" w:bidi="en-US"/>
      </w:rPr>
    </w:lvl>
    <w:lvl w:ilvl="4" w:tplc="ADD0B906">
      <w:numFmt w:val="bullet"/>
      <w:lvlText w:val="•"/>
      <w:lvlJc w:val="left"/>
      <w:pPr>
        <w:ind w:left="4864" w:hanging="216"/>
      </w:pPr>
      <w:rPr>
        <w:rFonts w:hint="default"/>
        <w:lang w:val="en-US" w:eastAsia="en-US" w:bidi="en-US"/>
      </w:rPr>
    </w:lvl>
    <w:lvl w:ilvl="5" w:tplc="93ACA668">
      <w:numFmt w:val="bullet"/>
      <w:lvlText w:val="•"/>
      <w:lvlJc w:val="left"/>
      <w:pPr>
        <w:ind w:left="5950" w:hanging="216"/>
      </w:pPr>
      <w:rPr>
        <w:rFonts w:hint="default"/>
        <w:lang w:val="en-US" w:eastAsia="en-US" w:bidi="en-US"/>
      </w:rPr>
    </w:lvl>
    <w:lvl w:ilvl="6" w:tplc="77F8D934">
      <w:numFmt w:val="bullet"/>
      <w:lvlText w:val="•"/>
      <w:lvlJc w:val="left"/>
      <w:pPr>
        <w:ind w:left="7036" w:hanging="216"/>
      </w:pPr>
      <w:rPr>
        <w:rFonts w:hint="default"/>
        <w:lang w:val="en-US" w:eastAsia="en-US" w:bidi="en-US"/>
      </w:rPr>
    </w:lvl>
    <w:lvl w:ilvl="7" w:tplc="43CC3F44">
      <w:numFmt w:val="bullet"/>
      <w:lvlText w:val="•"/>
      <w:lvlJc w:val="left"/>
      <w:pPr>
        <w:ind w:left="8122" w:hanging="216"/>
      </w:pPr>
      <w:rPr>
        <w:rFonts w:hint="default"/>
        <w:lang w:val="en-US" w:eastAsia="en-US" w:bidi="en-US"/>
      </w:rPr>
    </w:lvl>
    <w:lvl w:ilvl="8" w:tplc="A2448316">
      <w:numFmt w:val="bullet"/>
      <w:lvlText w:val="•"/>
      <w:lvlJc w:val="left"/>
      <w:pPr>
        <w:ind w:left="9208" w:hanging="216"/>
      </w:pPr>
      <w:rPr>
        <w:rFonts w:hint="default"/>
        <w:lang w:val="en-US" w:eastAsia="en-US" w:bidi="en-US"/>
      </w:rPr>
    </w:lvl>
  </w:abstractNum>
  <w:abstractNum w:abstractNumId="24" w15:restartNumberingAfterBreak="0">
    <w:nsid w:val="4AB4243D"/>
    <w:multiLevelType w:val="hybridMultilevel"/>
    <w:tmpl w:val="A7CE0E92"/>
    <w:lvl w:ilvl="0" w:tplc="EB18BD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1A5843"/>
    <w:multiLevelType w:val="hybridMultilevel"/>
    <w:tmpl w:val="AA60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0B0651"/>
    <w:multiLevelType w:val="hybridMultilevel"/>
    <w:tmpl w:val="1EBEDA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5945705C"/>
    <w:multiLevelType w:val="hybridMultilevel"/>
    <w:tmpl w:val="B5A8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F938FC"/>
    <w:multiLevelType w:val="hybridMultilevel"/>
    <w:tmpl w:val="D89C9534"/>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6D711D"/>
    <w:multiLevelType w:val="hybridMultilevel"/>
    <w:tmpl w:val="4B36C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732863"/>
    <w:multiLevelType w:val="hybridMultilevel"/>
    <w:tmpl w:val="97D09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123CF7"/>
    <w:multiLevelType w:val="hybridMultilevel"/>
    <w:tmpl w:val="03368E9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F431DED"/>
    <w:multiLevelType w:val="hybridMultilevel"/>
    <w:tmpl w:val="7F8A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FF5DA3"/>
    <w:multiLevelType w:val="hybridMultilevel"/>
    <w:tmpl w:val="15F49F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4C75C4"/>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4244B2"/>
    <w:multiLevelType w:val="hybridMultilevel"/>
    <w:tmpl w:val="CE5084DE"/>
    <w:lvl w:ilvl="0" w:tplc="C652AFB6">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7075B7"/>
    <w:multiLevelType w:val="hybridMultilevel"/>
    <w:tmpl w:val="89120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D151D2"/>
    <w:multiLevelType w:val="hybridMultilevel"/>
    <w:tmpl w:val="3780AD1E"/>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702E8B"/>
    <w:multiLevelType w:val="hybridMultilevel"/>
    <w:tmpl w:val="7CC28446"/>
    <w:lvl w:ilvl="0" w:tplc="F6328E7E">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FA37122"/>
    <w:multiLevelType w:val="hybridMultilevel"/>
    <w:tmpl w:val="C7383254"/>
    <w:lvl w:ilvl="0" w:tplc="1C0A1B5A">
      <w:start w:val="1"/>
      <w:numFmt w:val="decimal"/>
      <w:lvlText w:val="%1)"/>
      <w:lvlJc w:val="left"/>
      <w:pPr>
        <w:ind w:left="880" w:hanging="720"/>
      </w:pPr>
      <w:rPr>
        <w:rFonts w:ascii="Arial" w:eastAsia="Arial" w:hAnsi="Arial" w:cs="Arial" w:hint="default"/>
        <w:spacing w:val="-2"/>
        <w:w w:val="99"/>
        <w:sz w:val="24"/>
        <w:szCs w:val="24"/>
        <w:lang w:val="en-US" w:eastAsia="en-US" w:bidi="en-US"/>
      </w:rPr>
    </w:lvl>
    <w:lvl w:ilvl="1" w:tplc="C8B08ECA">
      <w:numFmt w:val="bullet"/>
      <w:lvlText w:val="•"/>
      <w:lvlJc w:val="left"/>
      <w:pPr>
        <w:ind w:left="1960" w:hanging="720"/>
      </w:pPr>
      <w:rPr>
        <w:rFonts w:hint="default"/>
        <w:lang w:val="en-US" w:eastAsia="en-US" w:bidi="en-US"/>
      </w:rPr>
    </w:lvl>
    <w:lvl w:ilvl="2" w:tplc="5D6A2FA4">
      <w:numFmt w:val="bullet"/>
      <w:lvlText w:val="•"/>
      <w:lvlJc w:val="left"/>
      <w:pPr>
        <w:ind w:left="3040" w:hanging="720"/>
      </w:pPr>
      <w:rPr>
        <w:rFonts w:hint="default"/>
        <w:lang w:val="en-US" w:eastAsia="en-US" w:bidi="en-US"/>
      </w:rPr>
    </w:lvl>
    <w:lvl w:ilvl="3" w:tplc="05A6F6BE">
      <w:numFmt w:val="bullet"/>
      <w:lvlText w:val="•"/>
      <w:lvlJc w:val="left"/>
      <w:pPr>
        <w:ind w:left="4120" w:hanging="720"/>
      </w:pPr>
      <w:rPr>
        <w:rFonts w:hint="default"/>
        <w:lang w:val="en-US" w:eastAsia="en-US" w:bidi="en-US"/>
      </w:rPr>
    </w:lvl>
    <w:lvl w:ilvl="4" w:tplc="81FC3E9C">
      <w:numFmt w:val="bullet"/>
      <w:lvlText w:val="•"/>
      <w:lvlJc w:val="left"/>
      <w:pPr>
        <w:ind w:left="5200" w:hanging="720"/>
      </w:pPr>
      <w:rPr>
        <w:rFonts w:hint="default"/>
        <w:lang w:val="en-US" w:eastAsia="en-US" w:bidi="en-US"/>
      </w:rPr>
    </w:lvl>
    <w:lvl w:ilvl="5" w:tplc="6D6E82F8">
      <w:numFmt w:val="bullet"/>
      <w:lvlText w:val="•"/>
      <w:lvlJc w:val="left"/>
      <w:pPr>
        <w:ind w:left="6280" w:hanging="720"/>
      </w:pPr>
      <w:rPr>
        <w:rFonts w:hint="default"/>
        <w:lang w:val="en-US" w:eastAsia="en-US" w:bidi="en-US"/>
      </w:rPr>
    </w:lvl>
    <w:lvl w:ilvl="6" w:tplc="C4BCDE00">
      <w:numFmt w:val="bullet"/>
      <w:lvlText w:val="•"/>
      <w:lvlJc w:val="left"/>
      <w:pPr>
        <w:ind w:left="7360" w:hanging="720"/>
      </w:pPr>
      <w:rPr>
        <w:rFonts w:hint="default"/>
        <w:lang w:val="en-US" w:eastAsia="en-US" w:bidi="en-US"/>
      </w:rPr>
    </w:lvl>
    <w:lvl w:ilvl="7" w:tplc="2F285A9C">
      <w:numFmt w:val="bullet"/>
      <w:lvlText w:val="•"/>
      <w:lvlJc w:val="left"/>
      <w:pPr>
        <w:ind w:left="8440" w:hanging="720"/>
      </w:pPr>
      <w:rPr>
        <w:rFonts w:hint="default"/>
        <w:lang w:val="en-US" w:eastAsia="en-US" w:bidi="en-US"/>
      </w:rPr>
    </w:lvl>
    <w:lvl w:ilvl="8" w:tplc="95D823C4">
      <w:numFmt w:val="bullet"/>
      <w:lvlText w:val="•"/>
      <w:lvlJc w:val="left"/>
      <w:pPr>
        <w:ind w:left="9520" w:hanging="720"/>
      </w:pPr>
      <w:rPr>
        <w:rFonts w:hint="default"/>
        <w:lang w:val="en-US" w:eastAsia="en-US" w:bidi="en-US"/>
      </w:rPr>
    </w:lvl>
  </w:abstractNum>
  <w:num w:numId="1">
    <w:abstractNumId w:val="36"/>
  </w:num>
  <w:num w:numId="2">
    <w:abstractNumId w:val="27"/>
  </w:num>
  <w:num w:numId="3">
    <w:abstractNumId w:val="32"/>
  </w:num>
  <w:num w:numId="4">
    <w:abstractNumId w:val="18"/>
  </w:num>
  <w:num w:numId="5">
    <w:abstractNumId w:val="1"/>
  </w:num>
  <w:num w:numId="6">
    <w:abstractNumId w:val="3"/>
  </w:num>
  <w:num w:numId="7">
    <w:abstractNumId w:val="9"/>
  </w:num>
  <w:num w:numId="8">
    <w:abstractNumId w:val="11"/>
  </w:num>
  <w:num w:numId="9">
    <w:abstractNumId w:val="29"/>
  </w:num>
  <w:num w:numId="10">
    <w:abstractNumId w:val="30"/>
  </w:num>
  <w:num w:numId="11">
    <w:abstractNumId w:val="33"/>
  </w:num>
  <w:num w:numId="12">
    <w:abstractNumId w:val="0"/>
  </w:num>
  <w:num w:numId="13">
    <w:abstractNumId w:val="34"/>
  </w:num>
  <w:num w:numId="14">
    <w:abstractNumId w:val="17"/>
  </w:num>
  <w:num w:numId="15">
    <w:abstractNumId w:val="13"/>
  </w:num>
  <w:num w:numId="16">
    <w:abstractNumId w:val="31"/>
  </w:num>
  <w:num w:numId="17">
    <w:abstractNumId w:val="10"/>
  </w:num>
  <w:num w:numId="18">
    <w:abstractNumId w:val="2"/>
  </w:num>
  <w:num w:numId="19">
    <w:abstractNumId w:val="4"/>
  </w:num>
  <w:num w:numId="20">
    <w:abstractNumId w:val="14"/>
  </w:num>
  <w:num w:numId="21">
    <w:abstractNumId w:val="15"/>
  </w:num>
  <w:num w:numId="22">
    <w:abstractNumId w:val="12"/>
  </w:num>
  <w:num w:numId="23">
    <w:abstractNumId w:val="26"/>
  </w:num>
  <w:num w:numId="24">
    <w:abstractNumId w:val="38"/>
  </w:num>
  <w:num w:numId="25">
    <w:abstractNumId w:val="7"/>
  </w:num>
  <w:num w:numId="26">
    <w:abstractNumId w:val="21"/>
  </w:num>
  <w:num w:numId="27">
    <w:abstractNumId w:val="20"/>
  </w:num>
  <w:num w:numId="28">
    <w:abstractNumId w:val="39"/>
  </w:num>
  <w:num w:numId="29">
    <w:abstractNumId w:val="5"/>
  </w:num>
  <w:num w:numId="30">
    <w:abstractNumId w:val="8"/>
  </w:num>
  <w:num w:numId="31">
    <w:abstractNumId w:val="16"/>
  </w:num>
  <w:num w:numId="32">
    <w:abstractNumId w:val="25"/>
  </w:num>
  <w:num w:numId="33">
    <w:abstractNumId w:val="19"/>
  </w:num>
  <w:num w:numId="34">
    <w:abstractNumId w:val="37"/>
  </w:num>
  <w:num w:numId="35">
    <w:abstractNumId w:val="6"/>
  </w:num>
  <w:num w:numId="36">
    <w:abstractNumId w:val="22"/>
  </w:num>
  <w:num w:numId="37">
    <w:abstractNumId w:val="23"/>
  </w:num>
  <w:num w:numId="38">
    <w:abstractNumId w:val="28"/>
  </w:num>
  <w:num w:numId="39">
    <w:abstractNumId w:val="24"/>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1F"/>
    <w:rsid w:val="00005ECE"/>
    <w:rsid w:val="000A4B46"/>
    <w:rsid w:val="000D2FED"/>
    <w:rsid w:val="001068BB"/>
    <w:rsid w:val="0013049F"/>
    <w:rsid w:val="001B6953"/>
    <w:rsid w:val="001C21C6"/>
    <w:rsid w:val="001D01C9"/>
    <w:rsid w:val="001E338A"/>
    <w:rsid w:val="001E351F"/>
    <w:rsid w:val="001E4A81"/>
    <w:rsid w:val="002518CB"/>
    <w:rsid w:val="00253769"/>
    <w:rsid w:val="00282C88"/>
    <w:rsid w:val="002B020F"/>
    <w:rsid w:val="002D26F4"/>
    <w:rsid w:val="002D6AE8"/>
    <w:rsid w:val="00346D66"/>
    <w:rsid w:val="003A679F"/>
    <w:rsid w:val="003C4A80"/>
    <w:rsid w:val="003F3C82"/>
    <w:rsid w:val="003F6894"/>
    <w:rsid w:val="00445055"/>
    <w:rsid w:val="00455A1F"/>
    <w:rsid w:val="004C1FC0"/>
    <w:rsid w:val="005273C0"/>
    <w:rsid w:val="00543E0D"/>
    <w:rsid w:val="00575521"/>
    <w:rsid w:val="005F59FD"/>
    <w:rsid w:val="00627DBA"/>
    <w:rsid w:val="00640F97"/>
    <w:rsid w:val="006523E1"/>
    <w:rsid w:val="00666B15"/>
    <w:rsid w:val="006831F0"/>
    <w:rsid w:val="006954F2"/>
    <w:rsid w:val="006A0492"/>
    <w:rsid w:val="006A74DA"/>
    <w:rsid w:val="006E7A3E"/>
    <w:rsid w:val="006F0DCE"/>
    <w:rsid w:val="00762400"/>
    <w:rsid w:val="00773D16"/>
    <w:rsid w:val="00785380"/>
    <w:rsid w:val="00787B6E"/>
    <w:rsid w:val="00796CC2"/>
    <w:rsid w:val="007E0598"/>
    <w:rsid w:val="007F6C66"/>
    <w:rsid w:val="00853353"/>
    <w:rsid w:val="00864AD6"/>
    <w:rsid w:val="008974E6"/>
    <w:rsid w:val="008A5F35"/>
    <w:rsid w:val="008B1626"/>
    <w:rsid w:val="008F48B5"/>
    <w:rsid w:val="00900D88"/>
    <w:rsid w:val="0090246D"/>
    <w:rsid w:val="00905CD1"/>
    <w:rsid w:val="00923063"/>
    <w:rsid w:val="009A47E2"/>
    <w:rsid w:val="009A52E9"/>
    <w:rsid w:val="009D3C24"/>
    <w:rsid w:val="00A070D5"/>
    <w:rsid w:val="00A15B5B"/>
    <w:rsid w:val="00A20933"/>
    <w:rsid w:val="00A32FFA"/>
    <w:rsid w:val="00A92164"/>
    <w:rsid w:val="00AC70A1"/>
    <w:rsid w:val="00AD3CA9"/>
    <w:rsid w:val="00B007CC"/>
    <w:rsid w:val="00BB07CB"/>
    <w:rsid w:val="00BD5D62"/>
    <w:rsid w:val="00BE2CB9"/>
    <w:rsid w:val="00C359DD"/>
    <w:rsid w:val="00CD442A"/>
    <w:rsid w:val="00CD4AFA"/>
    <w:rsid w:val="00CD5104"/>
    <w:rsid w:val="00CF02F8"/>
    <w:rsid w:val="00D01C17"/>
    <w:rsid w:val="00D01D06"/>
    <w:rsid w:val="00D3587C"/>
    <w:rsid w:val="00D45932"/>
    <w:rsid w:val="00D9440B"/>
    <w:rsid w:val="00DA396A"/>
    <w:rsid w:val="00DB423E"/>
    <w:rsid w:val="00DF7F21"/>
    <w:rsid w:val="00E17AAB"/>
    <w:rsid w:val="00E22CBA"/>
    <w:rsid w:val="00E50FD5"/>
    <w:rsid w:val="00E646DD"/>
    <w:rsid w:val="00E9504B"/>
    <w:rsid w:val="00EA0CA0"/>
    <w:rsid w:val="00F03872"/>
    <w:rsid w:val="00F108F7"/>
    <w:rsid w:val="00F21EDF"/>
    <w:rsid w:val="00F85AC9"/>
    <w:rsid w:val="00FB0903"/>
    <w:rsid w:val="00FE352A"/>
    <w:rsid w:val="00FF21D8"/>
    <w:rsid w:val="00FF3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39591"/>
  <w15:chartTrackingRefBased/>
  <w15:docId w15:val="{88487704-8F21-4A04-B0A1-4D5ADECA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D8"/>
    <w:rPr>
      <w:rFonts w:ascii="Segoe UI" w:hAnsi="Segoe UI" w:cs="Segoe UI"/>
      <w:sz w:val="18"/>
      <w:szCs w:val="18"/>
    </w:rPr>
  </w:style>
  <w:style w:type="character" w:styleId="PlaceholderText">
    <w:name w:val="Placeholder Text"/>
    <w:basedOn w:val="DefaultParagraphFont"/>
    <w:uiPriority w:val="99"/>
    <w:semiHidden/>
    <w:rsid w:val="002518CB"/>
    <w:rPr>
      <w:color w:val="808080"/>
    </w:rPr>
  </w:style>
  <w:style w:type="paragraph" w:styleId="BodyText">
    <w:name w:val="Body Text"/>
    <w:basedOn w:val="Normal"/>
    <w:link w:val="BodyTextChar"/>
    <w:uiPriority w:val="1"/>
    <w:qFormat/>
    <w:rsid w:val="00864AD6"/>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864AD6"/>
    <w:rPr>
      <w:rFonts w:ascii="Arial" w:eastAsia="Arial" w:hAnsi="Arial" w:cs="Arial"/>
      <w:sz w:val="20"/>
      <w:szCs w:val="20"/>
      <w:lang w:bidi="en-US"/>
    </w:rPr>
  </w:style>
  <w:style w:type="character" w:styleId="Hyperlink">
    <w:name w:val="Hyperlink"/>
    <w:basedOn w:val="DefaultParagraphFont"/>
    <w:uiPriority w:val="99"/>
    <w:unhideWhenUsed/>
    <w:rsid w:val="001C21C6"/>
    <w:rPr>
      <w:color w:val="0563C1" w:themeColor="hyperlink"/>
      <w:u w:val="single"/>
    </w:rPr>
  </w:style>
  <w:style w:type="paragraph" w:customStyle="1" w:styleId="topic-paragraph">
    <w:name w:val="topic-paragraph"/>
    <w:basedOn w:val="Normal"/>
    <w:rsid w:val="007853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5380"/>
    <w:rPr>
      <w:b/>
      <w:bCs/>
    </w:rPr>
  </w:style>
  <w:style w:type="character" w:styleId="FollowedHyperlink">
    <w:name w:val="FollowedHyperlink"/>
    <w:basedOn w:val="DefaultParagraphFont"/>
    <w:uiPriority w:val="99"/>
    <w:semiHidden/>
    <w:unhideWhenUsed/>
    <w:rsid w:val="00CF02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95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flinnsci.com/s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6</cp:revision>
  <cp:lastPrinted>2022-02-23T19:57:00Z</cp:lastPrinted>
  <dcterms:created xsi:type="dcterms:W3CDTF">2022-02-23T16:53:00Z</dcterms:created>
  <dcterms:modified xsi:type="dcterms:W3CDTF">2022-02-23T20:00:00Z</dcterms:modified>
</cp:coreProperties>
</file>