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6FE9" w14:textId="77777777" w:rsidR="009F7051" w:rsidRPr="009D7F98" w:rsidRDefault="009F7051" w:rsidP="009F7051">
      <w:pPr>
        <w:pStyle w:val="Default"/>
        <w:pBdr>
          <w:bottom w:val="single" w:sz="4" w:space="1" w:color="auto"/>
        </w:pBdr>
        <w:rPr>
          <w:b/>
          <w:bCs/>
        </w:rPr>
      </w:pPr>
      <w:r>
        <w:rPr>
          <w:noProof/>
          <w:sz w:val="18"/>
        </w:rPr>
        <mc:AlternateContent>
          <mc:Choice Requires="wps">
            <w:drawing>
              <wp:anchor distT="0" distB="0" distL="114300" distR="114300" simplePos="0" relativeHeight="251662336" behindDoc="0" locked="0" layoutInCell="1" allowOverlap="1" wp14:anchorId="505A0DEB" wp14:editId="29D4D3F4">
                <wp:simplePos x="0" y="0"/>
                <wp:positionH relativeFrom="column">
                  <wp:posOffset>4046561</wp:posOffset>
                </wp:positionH>
                <wp:positionV relativeFrom="paragraph">
                  <wp:posOffset>-701779</wp:posOffset>
                </wp:positionV>
                <wp:extent cx="2903959" cy="581660"/>
                <wp:effectExtent l="19050" t="19050" r="2984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959"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0BB1835" w14:textId="59252677" w:rsidR="009F7051" w:rsidRPr="009D7F98" w:rsidRDefault="009F7051" w:rsidP="009F7051">
                            <w:pPr>
                              <w:jc w:val="center"/>
                              <w:rPr>
                                <w:rFonts w:ascii="Arial" w:hAnsi="Arial" w:cs="Arial"/>
                                <w:b/>
                                <w:color w:val="000000"/>
                                <w:sz w:val="56"/>
                              </w:rPr>
                            </w:pPr>
                            <w:r w:rsidRPr="009D7F98">
                              <w:rPr>
                                <w:rFonts w:ascii="Arial" w:hAnsi="Arial" w:cs="Arial"/>
                                <w:b/>
                                <w:color w:val="000000"/>
                                <w:sz w:val="56"/>
                              </w:rPr>
                              <w:t>Worksheet #</w:t>
                            </w:r>
                            <w:r w:rsidR="00222B32">
                              <w:rPr>
                                <w:rFonts w:ascii="Arial" w:hAnsi="Arial" w:cs="Arial"/>
                                <w:b/>
                                <w:color w:val="000000"/>
                                <w:sz w:val="56"/>
                              </w:rPr>
                              <w:t>12</w:t>
                            </w:r>
                            <w:r>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A0DEB" id="Rectangle 3" o:spid="_x0000_s1026" style="position:absolute;margin-left:318.65pt;margin-top:-55.25pt;width:228.65pt;height:4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" fillcolor="window" strokecolor="windowText" strokeweight="4.5pt">
                <v:stroke dashstyle="1 1"/>
                <v:path arrowok="t"/>
                <v:textbox>
                  <w:txbxContent>
                    <w:p w14:paraId="40BB1835" w14:textId="59252677" w:rsidR="009F7051" w:rsidRPr="009D7F98" w:rsidRDefault="009F7051" w:rsidP="009F7051">
                      <w:pPr>
                        <w:jc w:val="center"/>
                        <w:rPr>
                          <w:rFonts w:ascii="Arial" w:hAnsi="Arial" w:cs="Arial"/>
                          <w:b/>
                          <w:color w:val="000000"/>
                          <w:sz w:val="56"/>
                        </w:rPr>
                      </w:pPr>
                      <w:r w:rsidRPr="009D7F98">
                        <w:rPr>
                          <w:rFonts w:ascii="Arial" w:hAnsi="Arial" w:cs="Arial"/>
                          <w:b/>
                          <w:color w:val="000000"/>
                          <w:sz w:val="56"/>
                        </w:rPr>
                        <w:t>Worksheet #</w:t>
                      </w:r>
                      <w:r w:rsidR="00222B32">
                        <w:rPr>
                          <w:rFonts w:ascii="Arial" w:hAnsi="Arial" w:cs="Arial"/>
                          <w:b/>
                          <w:color w:val="000000"/>
                          <w:sz w:val="56"/>
                        </w:rPr>
                        <w:t>12</w:t>
                      </w:r>
                      <w:r>
                        <w:rPr>
                          <w:rFonts w:ascii="Arial" w:hAnsi="Arial" w:cs="Arial"/>
                          <w:b/>
                          <w:color w:val="000000"/>
                          <w:sz w:val="56"/>
                        </w:rPr>
                        <w:t>*</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607E227F" w14:textId="77777777" w:rsidR="009F7051" w:rsidRPr="000A0D15" w:rsidRDefault="009F7051" w:rsidP="009F7051">
      <w:pPr>
        <w:pStyle w:val="NoSpacing"/>
        <w:rPr>
          <w:sz w:val="4"/>
        </w:rPr>
      </w:pPr>
    </w:p>
    <w:p w14:paraId="61FE4EB5" w14:textId="77777777" w:rsidR="009F7051" w:rsidRPr="000A0D15" w:rsidRDefault="009F7051" w:rsidP="009F7051">
      <w:pPr>
        <w:pBdr>
          <w:bottom w:val="single" w:sz="4" w:space="1" w:color="auto"/>
        </w:pBdr>
        <w:rPr>
          <w:rFonts w:ascii="Arial" w:hAnsi="Arial" w:cs="Arial"/>
          <w:sz w:val="18"/>
        </w:rPr>
      </w:pPr>
      <w:r w:rsidRPr="000A0D15">
        <w:rPr>
          <w:rFonts w:ascii="Arial" w:hAnsi="Arial" w:cs="Arial"/>
          <w:b/>
          <w:bCs/>
          <w:sz w:val="18"/>
        </w:rPr>
        <w:t>Directions</w:t>
      </w:r>
      <w:r w:rsidRPr="000A0D15">
        <w:rPr>
          <w:rFonts w:ascii="Arial" w:hAnsi="Arial" w:cs="Arial"/>
          <w:sz w:val="18"/>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w:t>
      </w:r>
      <w:proofErr w:type="gramStart"/>
      <w:r w:rsidRPr="000A0D15">
        <w:rPr>
          <w:rFonts w:ascii="Arial" w:hAnsi="Arial" w:cs="Arial"/>
          <w:sz w:val="18"/>
        </w:rPr>
        <w:t>If and when</w:t>
      </w:r>
      <w:proofErr w:type="gramEnd"/>
      <w:r w:rsidRPr="000A0D15">
        <w:rPr>
          <w:rFonts w:ascii="Arial" w:hAnsi="Arial" w:cs="Arial"/>
          <w:sz w:val="18"/>
        </w:rPr>
        <w:t xml:space="preserve">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w:t>
      </w:r>
      <w:proofErr w:type="gramStart"/>
      <w:r w:rsidRPr="000A0D15">
        <w:rPr>
          <w:rFonts w:ascii="Arial" w:hAnsi="Arial" w:cs="Arial"/>
          <w:sz w:val="18"/>
        </w:rPr>
        <w:t>is</w:t>
      </w:r>
      <w:proofErr w:type="gramEnd"/>
      <w:r w:rsidRPr="000A0D15">
        <w:rPr>
          <w:rFonts w:ascii="Arial" w:hAnsi="Arial" w:cs="Arial"/>
          <w:sz w:val="18"/>
        </w:rPr>
        <w:t xml:space="preserve"> tons of other extra practice on the class website…and the entire internet! See me if you need help finding practice on a topic you are struggling with.</w:t>
      </w:r>
    </w:p>
    <w:p w14:paraId="415274D8" w14:textId="77777777" w:rsidR="009F7051" w:rsidRPr="009F7051" w:rsidRDefault="009F7051" w:rsidP="00017555">
      <w:pPr>
        <w:pStyle w:val="NoSpacing"/>
        <w:rPr>
          <w:rFonts w:ascii="Arial" w:hAnsi="Arial" w:cs="Arial"/>
          <w:sz w:val="4"/>
          <w:szCs w:val="22"/>
        </w:rPr>
      </w:pPr>
    </w:p>
    <w:p w14:paraId="3DDA60EB" w14:textId="3C68A7E8" w:rsidR="00535EC5" w:rsidRPr="00704FB4" w:rsidRDefault="00535EC5" w:rsidP="00017555">
      <w:pPr>
        <w:pStyle w:val="NoSpacing"/>
        <w:rPr>
          <w:rFonts w:ascii="Arial" w:hAnsi="Arial" w:cs="Arial"/>
          <w:sz w:val="12"/>
          <w:szCs w:val="22"/>
        </w:rPr>
      </w:pPr>
    </w:p>
    <w:p w14:paraId="4633ABF7" w14:textId="77777777" w:rsidR="009F7051" w:rsidRDefault="009F7051" w:rsidP="009F7051">
      <w:pPr>
        <w:pStyle w:val="NoSpacing"/>
        <w:numPr>
          <w:ilvl w:val="0"/>
          <w:numId w:val="31"/>
        </w:numPr>
        <w:spacing w:line="276" w:lineRule="auto"/>
        <w:rPr>
          <w:rFonts w:ascii="Arial" w:hAnsi="Arial" w:cs="Arial"/>
          <w:color w:val="000000"/>
          <w:sz w:val="20"/>
        </w:rPr>
        <w:sectPr w:rsidR="009F7051" w:rsidSect="00E57568">
          <w:headerReference w:type="first" r:id="rId8"/>
          <w:pgSz w:w="12240" w:h="15840"/>
          <w:pgMar w:top="720" w:right="720" w:bottom="450" w:left="720" w:header="720" w:footer="720" w:gutter="0"/>
          <w:cols w:space="720"/>
          <w:titlePg/>
          <w:docGrid w:linePitch="326"/>
        </w:sectPr>
      </w:pPr>
    </w:p>
    <w:p w14:paraId="20115CD3" w14:textId="07893695" w:rsidR="009F7051" w:rsidRPr="00222B32" w:rsidRDefault="00222B32" w:rsidP="009F7051">
      <w:pPr>
        <w:pStyle w:val="NoSpacing"/>
        <w:numPr>
          <w:ilvl w:val="0"/>
          <w:numId w:val="31"/>
        </w:numPr>
        <w:rPr>
          <w:rFonts w:ascii="Arial" w:hAnsi="Arial" w:cs="Arial"/>
          <w:b/>
          <w:sz w:val="22"/>
          <w:szCs w:val="22"/>
        </w:rPr>
      </w:pPr>
      <w:r>
        <w:rPr>
          <w:rFonts w:ascii="Arial" w:hAnsi="Arial" w:cs="Arial"/>
          <w:color w:val="000000"/>
          <w:sz w:val="20"/>
        </w:rPr>
        <w:t>Write the name and formula for the conjugate bases of the following:</w:t>
      </w:r>
    </w:p>
    <w:p w14:paraId="35FFA48E" w14:textId="6163B790" w:rsidR="00222B32" w:rsidRPr="00222B32" w:rsidRDefault="00222B32" w:rsidP="00222B32">
      <w:pPr>
        <w:pStyle w:val="NoSpacing"/>
        <w:numPr>
          <w:ilvl w:val="1"/>
          <w:numId w:val="31"/>
        </w:numPr>
        <w:rPr>
          <w:rFonts w:ascii="Arial" w:hAnsi="Arial" w:cs="Arial"/>
          <w:b/>
          <w:sz w:val="22"/>
          <w:szCs w:val="22"/>
        </w:rPr>
      </w:pPr>
      <w:r>
        <w:rPr>
          <w:rFonts w:ascii="Arial" w:hAnsi="Arial" w:cs="Arial"/>
          <w:color w:val="000000"/>
          <w:sz w:val="20"/>
        </w:rPr>
        <w:t>HNO</w:t>
      </w:r>
      <w:r w:rsidRPr="00222B32">
        <w:rPr>
          <w:rFonts w:ascii="Arial" w:hAnsi="Arial" w:cs="Arial"/>
          <w:color w:val="000000"/>
          <w:sz w:val="20"/>
          <w:vertAlign w:val="subscript"/>
        </w:rPr>
        <w:t>2</w:t>
      </w:r>
      <w:r w:rsidR="00E253B8">
        <w:rPr>
          <w:rFonts w:ascii="Arial" w:hAnsi="Arial" w:cs="Arial"/>
          <w:color w:val="000000"/>
          <w:sz w:val="20"/>
        </w:rPr>
        <w:tab/>
      </w:r>
      <w:r w:rsidR="00E253B8">
        <w:rPr>
          <w:rFonts w:ascii="Arial" w:hAnsi="Arial" w:cs="Arial"/>
          <w:b/>
          <w:color w:val="000000"/>
          <w:sz w:val="20"/>
        </w:rPr>
        <w:t xml:space="preserve">b. </w:t>
      </w:r>
      <w:r w:rsidR="00E253B8">
        <w:rPr>
          <w:rFonts w:ascii="Arial" w:hAnsi="Arial" w:cs="Arial"/>
          <w:color w:val="000000"/>
          <w:sz w:val="20"/>
        </w:rPr>
        <w:t>H</w:t>
      </w:r>
      <w:r w:rsidR="00E253B8" w:rsidRPr="00E253B8">
        <w:rPr>
          <w:rFonts w:ascii="Arial" w:hAnsi="Arial" w:cs="Arial"/>
          <w:color w:val="000000"/>
          <w:sz w:val="20"/>
          <w:vertAlign w:val="subscript"/>
        </w:rPr>
        <w:t>2</w:t>
      </w:r>
      <w:r w:rsidR="00E253B8">
        <w:rPr>
          <w:rFonts w:ascii="Arial" w:hAnsi="Arial" w:cs="Arial"/>
          <w:color w:val="000000"/>
          <w:sz w:val="20"/>
        </w:rPr>
        <w:t>SO</w:t>
      </w:r>
      <w:r w:rsidR="00E253B8" w:rsidRPr="00E253B8">
        <w:rPr>
          <w:rFonts w:ascii="Arial" w:hAnsi="Arial" w:cs="Arial"/>
          <w:color w:val="000000"/>
          <w:sz w:val="20"/>
          <w:vertAlign w:val="subscript"/>
        </w:rPr>
        <w:t>4</w:t>
      </w:r>
      <w:r w:rsidR="00E253B8">
        <w:rPr>
          <w:rFonts w:ascii="Arial" w:hAnsi="Arial" w:cs="Arial"/>
          <w:b/>
          <w:color w:val="000000"/>
          <w:sz w:val="20"/>
        </w:rPr>
        <w:t xml:space="preserve"> </w:t>
      </w:r>
    </w:p>
    <w:p w14:paraId="4BD7BA78" w14:textId="300A0B44" w:rsidR="00222B32" w:rsidRPr="00E253B8" w:rsidRDefault="00222B32" w:rsidP="00E253B8">
      <w:pPr>
        <w:pStyle w:val="NoSpacing"/>
        <w:numPr>
          <w:ilvl w:val="0"/>
          <w:numId w:val="32"/>
        </w:numPr>
        <w:rPr>
          <w:rFonts w:ascii="Arial" w:hAnsi="Arial" w:cs="Arial"/>
          <w:b/>
          <w:sz w:val="22"/>
          <w:szCs w:val="22"/>
        </w:rPr>
      </w:pPr>
      <w:r>
        <w:rPr>
          <w:rFonts w:ascii="Arial" w:hAnsi="Arial" w:cs="Arial"/>
          <w:color w:val="000000"/>
          <w:sz w:val="20"/>
        </w:rPr>
        <w:t>H</w:t>
      </w:r>
      <w:r w:rsidRPr="00222B32">
        <w:rPr>
          <w:rFonts w:ascii="Arial" w:hAnsi="Arial" w:cs="Arial"/>
          <w:color w:val="000000"/>
          <w:sz w:val="20"/>
          <w:vertAlign w:val="subscript"/>
        </w:rPr>
        <w:t>2</w:t>
      </w:r>
      <w:r>
        <w:rPr>
          <w:rFonts w:ascii="Arial" w:hAnsi="Arial" w:cs="Arial"/>
          <w:color w:val="000000"/>
          <w:sz w:val="20"/>
        </w:rPr>
        <w:t>PO</w:t>
      </w:r>
      <w:r w:rsidRPr="00222B32">
        <w:rPr>
          <w:rFonts w:ascii="Arial" w:hAnsi="Arial" w:cs="Arial"/>
          <w:color w:val="000000"/>
          <w:sz w:val="20"/>
          <w:vertAlign w:val="subscript"/>
        </w:rPr>
        <w:t>4</w:t>
      </w:r>
      <w:r w:rsidRPr="00222B32">
        <w:rPr>
          <w:rFonts w:ascii="Arial" w:hAnsi="Arial" w:cs="Arial"/>
          <w:color w:val="000000"/>
          <w:sz w:val="20"/>
          <w:vertAlign w:val="superscript"/>
        </w:rPr>
        <w:t>-</w:t>
      </w:r>
      <w:r w:rsidR="00E253B8">
        <w:rPr>
          <w:rFonts w:ascii="Arial" w:hAnsi="Arial" w:cs="Arial"/>
          <w:color w:val="000000"/>
          <w:sz w:val="20"/>
          <w:vertAlign w:val="superscript"/>
        </w:rPr>
        <w:tab/>
      </w:r>
      <w:r w:rsidR="00E253B8">
        <w:rPr>
          <w:rFonts w:ascii="Arial" w:hAnsi="Arial" w:cs="Arial"/>
          <w:b/>
          <w:color w:val="000000"/>
          <w:sz w:val="20"/>
        </w:rPr>
        <w:t xml:space="preserve">d. </w:t>
      </w:r>
      <w:r w:rsidR="00E253B8">
        <w:rPr>
          <w:rFonts w:ascii="Arial" w:hAnsi="Arial" w:cs="Arial"/>
          <w:color w:val="000000"/>
          <w:sz w:val="20"/>
        </w:rPr>
        <w:t>HF</w:t>
      </w:r>
      <w:r w:rsidR="00E253B8">
        <w:rPr>
          <w:rFonts w:ascii="Arial" w:hAnsi="Arial" w:cs="Arial"/>
          <w:color w:val="000000"/>
          <w:sz w:val="20"/>
        </w:rPr>
        <w:tab/>
        <w:t xml:space="preserve">       </w:t>
      </w:r>
      <w:r w:rsidR="00E253B8">
        <w:rPr>
          <w:rFonts w:ascii="Arial" w:hAnsi="Arial" w:cs="Arial"/>
          <w:b/>
          <w:color w:val="000000"/>
          <w:sz w:val="20"/>
        </w:rPr>
        <w:t xml:space="preserve">e. </w:t>
      </w:r>
      <w:r w:rsidR="00E253B8">
        <w:rPr>
          <w:rFonts w:ascii="Arial" w:hAnsi="Arial" w:cs="Arial"/>
          <w:color w:val="000000"/>
          <w:sz w:val="20"/>
        </w:rPr>
        <w:t>CH</w:t>
      </w:r>
      <w:r w:rsidR="00E253B8" w:rsidRPr="00E253B8">
        <w:rPr>
          <w:rFonts w:ascii="Arial" w:hAnsi="Arial" w:cs="Arial"/>
          <w:color w:val="000000"/>
          <w:sz w:val="20"/>
          <w:vertAlign w:val="subscript"/>
        </w:rPr>
        <w:t>3</w:t>
      </w:r>
      <w:r w:rsidR="00E253B8">
        <w:rPr>
          <w:rFonts w:ascii="Arial" w:hAnsi="Arial" w:cs="Arial"/>
          <w:color w:val="000000"/>
          <w:sz w:val="20"/>
        </w:rPr>
        <w:t>CO</w:t>
      </w:r>
      <w:r w:rsidR="00E253B8" w:rsidRPr="00E253B8">
        <w:rPr>
          <w:rFonts w:ascii="Arial" w:hAnsi="Arial" w:cs="Arial"/>
          <w:color w:val="000000"/>
          <w:sz w:val="20"/>
          <w:vertAlign w:val="subscript"/>
        </w:rPr>
        <w:t>2</w:t>
      </w:r>
      <w:r w:rsidR="00E253B8">
        <w:rPr>
          <w:rFonts w:ascii="Arial" w:hAnsi="Arial" w:cs="Arial"/>
          <w:color w:val="000000"/>
          <w:sz w:val="20"/>
        </w:rPr>
        <w:t>H</w:t>
      </w:r>
      <w:r w:rsidRPr="00E253B8">
        <w:rPr>
          <w:rFonts w:ascii="Arial" w:hAnsi="Arial" w:cs="Arial"/>
          <w:color w:val="000000"/>
          <w:sz w:val="20"/>
        </w:rPr>
        <w:br/>
      </w:r>
    </w:p>
    <w:p w14:paraId="6B8820A1" w14:textId="64F44255" w:rsidR="009F7051" w:rsidRPr="007179CF" w:rsidRDefault="00222B32" w:rsidP="009F7051">
      <w:pPr>
        <w:pStyle w:val="NoSpacing"/>
        <w:numPr>
          <w:ilvl w:val="0"/>
          <w:numId w:val="31"/>
        </w:numPr>
        <w:rPr>
          <w:rFonts w:ascii="Arial" w:hAnsi="Arial" w:cs="Arial"/>
          <w:b/>
          <w:sz w:val="22"/>
          <w:szCs w:val="22"/>
        </w:rPr>
      </w:pPr>
      <w:r>
        <w:rPr>
          <w:rFonts w:ascii="Arial" w:hAnsi="Arial" w:cs="Arial"/>
          <w:color w:val="000000"/>
          <w:sz w:val="20"/>
        </w:rPr>
        <w:t xml:space="preserve">Is the </w:t>
      </w:r>
      <w:proofErr w:type="spellStart"/>
      <w:r>
        <w:rPr>
          <w:rFonts w:ascii="Arial" w:hAnsi="Arial" w:cs="Arial"/>
          <w:color w:val="000000"/>
          <w:sz w:val="20"/>
        </w:rPr>
        <w:t>monohydrogenphosphated</w:t>
      </w:r>
      <w:proofErr w:type="spellEnd"/>
      <w:r>
        <w:rPr>
          <w:rFonts w:ascii="Arial" w:hAnsi="Arial" w:cs="Arial"/>
          <w:color w:val="000000"/>
          <w:sz w:val="20"/>
        </w:rPr>
        <w:t xml:space="preserve"> ion HPO</w:t>
      </w:r>
      <w:r w:rsidRPr="00222B32">
        <w:rPr>
          <w:rFonts w:ascii="Arial" w:hAnsi="Arial" w:cs="Arial"/>
          <w:color w:val="000000"/>
          <w:sz w:val="20"/>
          <w:vertAlign w:val="subscript"/>
        </w:rPr>
        <w:t>4</w:t>
      </w:r>
      <w:r w:rsidRPr="00222B32">
        <w:rPr>
          <w:rFonts w:ascii="Arial" w:hAnsi="Arial" w:cs="Arial"/>
          <w:color w:val="000000"/>
          <w:sz w:val="20"/>
          <w:vertAlign w:val="superscript"/>
        </w:rPr>
        <w:t>2-</w:t>
      </w:r>
      <w:r>
        <w:rPr>
          <w:rFonts w:ascii="Arial" w:hAnsi="Arial" w:cs="Arial"/>
          <w:color w:val="000000"/>
          <w:sz w:val="20"/>
        </w:rPr>
        <w:t xml:space="preserve"> amphiprotic? If so, write the formulas of its conjugate acid and its conjugate base. </w:t>
      </w:r>
      <w:r w:rsidR="007179CF">
        <w:rPr>
          <w:rFonts w:ascii="Arial" w:hAnsi="Arial" w:cs="Arial"/>
          <w:color w:val="000000"/>
          <w:sz w:val="20"/>
        </w:rPr>
        <w:br/>
      </w:r>
    </w:p>
    <w:p w14:paraId="2861E600" w14:textId="21C385E4" w:rsidR="007179CF" w:rsidRPr="00222B32" w:rsidRDefault="007179CF" w:rsidP="009F7051">
      <w:pPr>
        <w:pStyle w:val="NoSpacing"/>
        <w:numPr>
          <w:ilvl w:val="0"/>
          <w:numId w:val="31"/>
        </w:numPr>
        <w:rPr>
          <w:rFonts w:ascii="Arial" w:hAnsi="Arial" w:cs="Arial"/>
          <w:b/>
          <w:sz w:val="22"/>
          <w:szCs w:val="22"/>
        </w:rPr>
      </w:pPr>
      <w:r>
        <w:rPr>
          <w:rFonts w:ascii="Arial" w:hAnsi="Arial" w:cs="Arial"/>
          <w:color w:val="000000"/>
          <w:sz w:val="20"/>
        </w:rPr>
        <w:t>Write the net ionic acid-base reactions for:</w:t>
      </w:r>
    </w:p>
    <w:p w14:paraId="195FE354" w14:textId="4033AA6C" w:rsidR="00222B32" w:rsidRPr="00222B32" w:rsidRDefault="00222B32" w:rsidP="00222B32">
      <w:pPr>
        <w:pStyle w:val="NoSpacing"/>
        <w:numPr>
          <w:ilvl w:val="1"/>
          <w:numId w:val="31"/>
        </w:numPr>
        <w:rPr>
          <w:rFonts w:ascii="Arial" w:hAnsi="Arial" w:cs="Arial"/>
          <w:b/>
          <w:sz w:val="22"/>
          <w:szCs w:val="22"/>
        </w:rPr>
      </w:pPr>
      <w:r>
        <w:rPr>
          <w:rFonts w:ascii="Arial" w:hAnsi="Arial" w:cs="Arial"/>
          <w:color w:val="000000"/>
          <w:sz w:val="20"/>
        </w:rPr>
        <w:t xml:space="preserve">Acetic acid with aqueous ammonia solution. </w:t>
      </w:r>
    </w:p>
    <w:p w14:paraId="673D7719" w14:textId="02739E7F" w:rsidR="00222B32" w:rsidRPr="00222B32" w:rsidRDefault="00222B32" w:rsidP="00222B32">
      <w:pPr>
        <w:pStyle w:val="NoSpacing"/>
        <w:numPr>
          <w:ilvl w:val="1"/>
          <w:numId w:val="31"/>
        </w:numPr>
        <w:rPr>
          <w:rFonts w:ascii="Arial" w:hAnsi="Arial" w:cs="Arial"/>
          <w:b/>
          <w:sz w:val="22"/>
          <w:szCs w:val="22"/>
        </w:rPr>
      </w:pPr>
      <w:r>
        <w:rPr>
          <w:rFonts w:ascii="Arial" w:hAnsi="Arial" w:cs="Arial"/>
          <w:color w:val="000000"/>
          <w:sz w:val="20"/>
        </w:rPr>
        <w:t xml:space="preserve">Hydrofluoric acid with sodium </w:t>
      </w:r>
      <w:proofErr w:type="spellStart"/>
      <w:r>
        <w:rPr>
          <w:rFonts w:ascii="Arial" w:hAnsi="Arial" w:cs="Arial"/>
          <w:color w:val="000000"/>
          <w:sz w:val="20"/>
        </w:rPr>
        <w:t>hyrdroxide</w:t>
      </w:r>
      <w:proofErr w:type="spellEnd"/>
      <w:r>
        <w:rPr>
          <w:rFonts w:ascii="Arial" w:hAnsi="Arial" w:cs="Arial"/>
          <w:color w:val="000000"/>
          <w:sz w:val="20"/>
        </w:rPr>
        <w:t xml:space="preserve">. </w:t>
      </w:r>
    </w:p>
    <w:p w14:paraId="4B19CF56" w14:textId="1B6A6CDF" w:rsidR="00222B32" w:rsidRPr="00222B32" w:rsidRDefault="00222B32" w:rsidP="00222B32">
      <w:pPr>
        <w:pStyle w:val="NoSpacing"/>
        <w:numPr>
          <w:ilvl w:val="1"/>
          <w:numId w:val="31"/>
        </w:numPr>
        <w:ind w:right="-180"/>
        <w:rPr>
          <w:rFonts w:ascii="Arial" w:hAnsi="Arial" w:cs="Arial"/>
          <w:b/>
          <w:sz w:val="22"/>
          <w:szCs w:val="22"/>
        </w:rPr>
      </w:pPr>
      <w:r>
        <w:rPr>
          <w:rFonts w:ascii="Arial" w:hAnsi="Arial" w:cs="Arial"/>
          <w:color w:val="000000"/>
          <w:sz w:val="20"/>
        </w:rPr>
        <w:t>Ammonium chloride with potassium hydroxide</w:t>
      </w:r>
    </w:p>
    <w:p w14:paraId="08919F9D" w14:textId="3CF791CF" w:rsidR="00222B32" w:rsidRPr="00222B32" w:rsidRDefault="00222B32" w:rsidP="00222B32">
      <w:pPr>
        <w:pStyle w:val="NoSpacing"/>
        <w:numPr>
          <w:ilvl w:val="1"/>
          <w:numId w:val="31"/>
        </w:numPr>
        <w:rPr>
          <w:rFonts w:ascii="Arial" w:hAnsi="Arial" w:cs="Arial"/>
          <w:b/>
          <w:sz w:val="22"/>
          <w:szCs w:val="22"/>
        </w:rPr>
      </w:pPr>
      <w:r>
        <w:rPr>
          <w:rFonts w:ascii="Arial" w:hAnsi="Arial" w:cs="Arial"/>
          <w:color w:val="000000"/>
          <w:sz w:val="20"/>
        </w:rPr>
        <w:t xml:space="preserve">Sodium bicarbonate with sulfuric acid. </w:t>
      </w:r>
    </w:p>
    <w:p w14:paraId="714382C0" w14:textId="58BC6492" w:rsidR="00222B32" w:rsidRPr="00222B32" w:rsidRDefault="00222B32" w:rsidP="00222B32">
      <w:pPr>
        <w:pStyle w:val="NoSpacing"/>
        <w:numPr>
          <w:ilvl w:val="1"/>
          <w:numId w:val="31"/>
        </w:numPr>
        <w:ind w:right="-180"/>
        <w:rPr>
          <w:rFonts w:ascii="Arial" w:hAnsi="Arial" w:cs="Arial"/>
          <w:b/>
          <w:sz w:val="22"/>
          <w:szCs w:val="22"/>
        </w:rPr>
      </w:pPr>
      <w:proofErr w:type="spellStart"/>
      <w:r>
        <w:rPr>
          <w:rFonts w:ascii="Arial" w:hAnsi="Arial" w:cs="Arial"/>
          <w:color w:val="000000"/>
          <w:sz w:val="20"/>
        </w:rPr>
        <w:t>Chlorous</w:t>
      </w:r>
      <w:proofErr w:type="spellEnd"/>
      <w:r>
        <w:rPr>
          <w:rFonts w:ascii="Arial" w:hAnsi="Arial" w:cs="Arial"/>
          <w:color w:val="000000"/>
          <w:sz w:val="20"/>
        </w:rPr>
        <w:t xml:space="preserve"> acid with aqueous ammonia solution. </w:t>
      </w:r>
    </w:p>
    <w:p w14:paraId="4E6B28CD" w14:textId="05C6E72E" w:rsidR="00222B32" w:rsidRPr="009F7051" w:rsidRDefault="00222B32" w:rsidP="00222B32">
      <w:pPr>
        <w:pStyle w:val="NoSpacing"/>
        <w:numPr>
          <w:ilvl w:val="1"/>
          <w:numId w:val="31"/>
        </w:numPr>
        <w:ind w:right="-270"/>
        <w:rPr>
          <w:rFonts w:ascii="Arial" w:hAnsi="Arial" w:cs="Arial"/>
          <w:b/>
          <w:sz w:val="22"/>
          <w:szCs w:val="22"/>
        </w:rPr>
      </w:pPr>
      <w:r>
        <w:rPr>
          <w:rFonts w:ascii="Arial" w:hAnsi="Arial" w:cs="Arial"/>
          <w:color w:val="000000"/>
          <w:sz w:val="20"/>
        </w:rPr>
        <w:t>Disodium hydrogen phosphate with acetic acid.</w:t>
      </w:r>
    </w:p>
    <w:p w14:paraId="5BD4C5C9" w14:textId="77777777" w:rsidR="00D33172" w:rsidRPr="00D33172" w:rsidRDefault="00D33172" w:rsidP="00D33172">
      <w:pPr>
        <w:pStyle w:val="NoSpacing"/>
        <w:ind w:left="360"/>
        <w:rPr>
          <w:rFonts w:ascii="Arial" w:hAnsi="Arial" w:cs="Arial"/>
          <w:b/>
          <w:sz w:val="22"/>
          <w:szCs w:val="22"/>
        </w:rPr>
      </w:pPr>
    </w:p>
    <w:p w14:paraId="3A90F30A" w14:textId="77777777" w:rsidR="007179CF" w:rsidRPr="007179CF" w:rsidRDefault="007179CF" w:rsidP="007179CF">
      <w:pPr>
        <w:pStyle w:val="NoSpacing"/>
        <w:numPr>
          <w:ilvl w:val="0"/>
          <w:numId w:val="31"/>
        </w:numPr>
        <w:rPr>
          <w:rFonts w:ascii="Arial" w:hAnsi="Arial" w:cs="Arial"/>
          <w:b/>
          <w:sz w:val="22"/>
          <w:szCs w:val="22"/>
        </w:rPr>
      </w:pPr>
      <w:r>
        <w:rPr>
          <w:rFonts w:ascii="Arial" w:hAnsi="Arial" w:cs="Arial"/>
          <w:color w:val="000000"/>
          <w:sz w:val="20"/>
        </w:rPr>
        <w:t xml:space="preserve">List the following substances in order </w:t>
      </w:r>
      <w:proofErr w:type="gramStart"/>
      <w:r>
        <w:rPr>
          <w:rFonts w:ascii="Arial" w:hAnsi="Arial" w:cs="Arial"/>
          <w:color w:val="000000"/>
          <w:sz w:val="20"/>
        </w:rPr>
        <w:t xml:space="preserve">of </w:t>
      </w:r>
      <w:r>
        <w:rPr>
          <w:rFonts w:ascii="Arial" w:hAnsi="Arial" w:cs="Arial"/>
          <w:color w:val="000000"/>
          <w:sz w:val="20"/>
          <w:u w:val="single"/>
        </w:rPr>
        <w:t>increasing</w:t>
      </w:r>
      <w:proofErr w:type="gramEnd"/>
      <w:r>
        <w:rPr>
          <w:rFonts w:ascii="Arial" w:hAnsi="Arial" w:cs="Arial"/>
          <w:color w:val="000000"/>
          <w:sz w:val="20"/>
        </w:rPr>
        <w:t xml:space="preserve"> acid strength. Look up and/or determine the K</w:t>
      </w:r>
      <w:r w:rsidRPr="00E253B8">
        <w:rPr>
          <w:rFonts w:ascii="Arial" w:hAnsi="Arial" w:cs="Arial"/>
          <w:color w:val="000000"/>
          <w:sz w:val="20"/>
          <w:vertAlign w:val="subscript"/>
        </w:rPr>
        <w:t>a</w:t>
      </w:r>
      <w:r>
        <w:rPr>
          <w:rFonts w:ascii="Arial" w:hAnsi="Arial" w:cs="Arial"/>
          <w:color w:val="000000"/>
          <w:sz w:val="20"/>
        </w:rPr>
        <w:t xml:space="preserve"> values for each one to help you with this. </w:t>
      </w:r>
      <w:r>
        <w:rPr>
          <w:rFonts w:ascii="Arial" w:hAnsi="Arial" w:cs="Arial"/>
          <w:color w:val="000000"/>
          <w:sz w:val="20"/>
        </w:rPr>
        <w:br/>
        <w:t>H</w:t>
      </w:r>
      <w:r w:rsidRPr="007179CF">
        <w:rPr>
          <w:rFonts w:ascii="Arial" w:hAnsi="Arial" w:cs="Arial"/>
          <w:color w:val="000000"/>
          <w:sz w:val="20"/>
          <w:vertAlign w:val="subscript"/>
        </w:rPr>
        <w:t>2</w:t>
      </w:r>
      <w:r>
        <w:rPr>
          <w:rFonts w:ascii="Arial" w:hAnsi="Arial" w:cs="Arial"/>
          <w:color w:val="000000"/>
          <w:sz w:val="20"/>
        </w:rPr>
        <w:t>O                  H</w:t>
      </w:r>
      <w:r w:rsidRPr="007179CF">
        <w:rPr>
          <w:rFonts w:ascii="Arial" w:hAnsi="Arial" w:cs="Arial"/>
          <w:color w:val="000000"/>
          <w:sz w:val="20"/>
          <w:vertAlign w:val="subscript"/>
        </w:rPr>
        <w:t>2</w:t>
      </w:r>
      <w:r>
        <w:rPr>
          <w:rFonts w:ascii="Arial" w:hAnsi="Arial" w:cs="Arial"/>
          <w:color w:val="000000"/>
          <w:sz w:val="20"/>
        </w:rPr>
        <w:t>SO</w:t>
      </w:r>
      <w:r w:rsidRPr="007179CF">
        <w:rPr>
          <w:rFonts w:ascii="Arial" w:hAnsi="Arial" w:cs="Arial"/>
          <w:color w:val="000000"/>
          <w:sz w:val="20"/>
          <w:vertAlign w:val="subscript"/>
        </w:rPr>
        <w:t>3</w:t>
      </w:r>
      <w:r>
        <w:rPr>
          <w:rFonts w:ascii="Arial" w:hAnsi="Arial" w:cs="Arial"/>
          <w:color w:val="000000"/>
          <w:sz w:val="20"/>
        </w:rPr>
        <w:t xml:space="preserve">     HCN     H</w:t>
      </w:r>
      <w:r w:rsidRPr="007179CF">
        <w:rPr>
          <w:rFonts w:ascii="Arial" w:hAnsi="Arial" w:cs="Arial"/>
          <w:color w:val="000000"/>
          <w:sz w:val="20"/>
          <w:vertAlign w:val="subscript"/>
        </w:rPr>
        <w:t>2</w:t>
      </w:r>
      <w:r>
        <w:rPr>
          <w:rFonts w:ascii="Arial" w:hAnsi="Arial" w:cs="Arial"/>
          <w:color w:val="000000"/>
          <w:sz w:val="20"/>
        </w:rPr>
        <w:t>PO</w:t>
      </w:r>
      <w:r w:rsidRPr="007179CF">
        <w:rPr>
          <w:rFonts w:ascii="Arial" w:hAnsi="Arial" w:cs="Arial"/>
          <w:color w:val="000000"/>
          <w:sz w:val="20"/>
          <w:vertAlign w:val="subscript"/>
        </w:rPr>
        <w:t>4</w:t>
      </w:r>
      <w:r w:rsidRPr="007179CF">
        <w:rPr>
          <w:rFonts w:ascii="Arial" w:hAnsi="Arial" w:cs="Arial"/>
          <w:color w:val="000000"/>
          <w:sz w:val="20"/>
          <w:vertAlign w:val="superscript"/>
        </w:rPr>
        <w:t>-</w:t>
      </w:r>
      <w:r>
        <w:rPr>
          <w:rFonts w:ascii="Arial" w:hAnsi="Arial" w:cs="Arial"/>
          <w:color w:val="000000"/>
          <w:sz w:val="20"/>
        </w:rPr>
        <w:t xml:space="preserve">      NH</w:t>
      </w:r>
      <w:r w:rsidRPr="007179CF">
        <w:rPr>
          <w:rFonts w:ascii="Arial" w:hAnsi="Arial" w:cs="Arial"/>
          <w:color w:val="000000"/>
          <w:sz w:val="20"/>
          <w:vertAlign w:val="subscript"/>
        </w:rPr>
        <w:t>4</w:t>
      </w:r>
      <w:r w:rsidRPr="007179CF">
        <w:rPr>
          <w:rFonts w:ascii="Arial" w:hAnsi="Arial" w:cs="Arial"/>
          <w:color w:val="000000"/>
          <w:sz w:val="20"/>
          <w:vertAlign w:val="superscript"/>
        </w:rPr>
        <w:t>+</w:t>
      </w:r>
      <w:r>
        <w:rPr>
          <w:rFonts w:ascii="Arial" w:hAnsi="Arial" w:cs="Arial"/>
          <w:color w:val="000000"/>
          <w:sz w:val="20"/>
        </w:rPr>
        <w:t xml:space="preserve">  </w:t>
      </w:r>
      <w:proofErr w:type="gramStart"/>
      <w:r>
        <w:rPr>
          <w:rFonts w:ascii="Arial" w:hAnsi="Arial" w:cs="Arial"/>
          <w:color w:val="000000"/>
          <w:sz w:val="20"/>
        </w:rPr>
        <w:t xml:space="preserve">   [</w:t>
      </w:r>
      <w:proofErr w:type="gramEnd"/>
      <w:r>
        <w:rPr>
          <w:rFonts w:ascii="Arial" w:hAnsi="Arial" w:cs="Arial"/>
          <w:color w:val="000000"/>
          <w:sz w:val="20"/>
        </w:rPr>
        <w:t>Cu(H</w:t>
      </w:r>
      <w:r w:rsidRPr="007179CF">
        <w:rPr>
          <w:rFonts w:ascii="Arial" w:hAnsi="Arial" w:cs="Arial"/>
          <w:color w:val="000000"/>
          <w:sz w:val="20"/>
          <w:vertAlign w:val="subscript"/>
        </w:rPr>
        <w:t>2</w:t>
      </w:r>
      <w:r>
        <w:rPr>
          <w:rFonts w:ascii="Arial" w:hAnsi="Arial" w:cs="Arial"/>
          <w:color w:val="000000"/>
          <w:sz w:val="20"/>
        </w:rPr>
        <w:t>O)</w:t>
      </w:r>
      <w:r w:rsidRPr="007179CF">
        <w:rPr>
          <w:rFonts w:ascii="Arial" w:hAnsi="Arial" w:cs="Arial"/>
          <w:color w:val="000000"/>
          <w:sz w:val="20"/>
          <w:vertAlign w:val="subscript"/>
        </w:rPr>
        <w:t>6</w:t>
      </w:r>
      <w:r>
        <w:rPr>
          <w:rFonts w:ascii="Arial" w:hAnsi="Arial" w:cs="Arial"/>
          <w:color w:val="000000"/>
          <w:sz w:val="20"/>
        </w:rPr>
        <w:t>]</w:t>
      </w:r>
      <w:r w:rsidRPr="007179CF">
        <w:rPr>
          <w:rFonts w:ascii="Arial" w:hAnsi="Arial" w:cs="Arial"/>
          <w:color w:val="000000"/>
          <w:sz w:val="20"/>
          <w:vertAlign w:val="superscript"/>
        </w:rPr>
        <w:t>2+</w:t>
      </w:r>
      <w:r>
        <w:rPr>
          <w:rFonts w:ascii="Arial" w:hAnsi="Arial" w:cs="Arial"/>
          <w:color w:val="000000"/>
          <w:sz w:val="20"/>
        </w:rPr>
        <w:t xml:space="preserve">     NH</w:t>
      </w:r>
      <w:r w:rsidRPr="007179CF">
        <w:rPr>
          <w:rFonts w:ascii="Arial" w:hAnsi="Arial" w:cs="Arial"/>
          <w:color w:val="000000"/>
          <w:sz w:val="20"/>
          <w:vertAlign w:val="subscript"/>
        </w:rPr>
        <w:t>3</w:t>
      </w:r>
      <w:r>
        <w:rPr>
          <w:rFonts w:ascii="Arial" w:hAnsi="Arial" w:cs="Arial"/>
          <w:color w:val="000000"/>
          <w:sz w:val="20"/>
        </w:rPr>
        <w:t xml:space="preserve">         H</w:t>
      </w:r>
      <w:r w:rsidRPr="007179CF">
        <w:rPr>
          <w:rFonts w:ascii="Arial" w:hAnsi="Arial" w:cs="Arial"/>
          <w:color w:val="000000"/>
          <w:sz w:val="20"/>
          <w:vertAlign w:val="subscript"/>
        </w:rPr>
        <w:t>3</w:t>
      </w:r>
      <w:r>
        <w:rPr>
          <w:rFonts w:ascii="Arial" w:hAnsi="Arial" w:cs="Arial"/>
          <w:color w:val="000000"/>
          <w:sz w:val="20"/>
        </w:rPr>
        <w:t>O</w:t>
      </w:r>
      <w:r w:rsidRPr="007179CF">
        <w:rPr>
          <w:rFonts w:ascii="Arial" w:hAnsi="Arial" w:cs="Arial"/>
          <w:color w:val="000000"/>
          <w:sz w:val="20"/>
          <w:vertAlign w:val="superscript"/>
        </w:rPr>
        <w:t>+</w:t>
      </w:r>
      <w:r>
        <w:rPr>
          <w:rFonts w:ascii="Arial" w:hAnsi="Arial" w:cs="Arial"/>
          <w:color w:val="000000"/>
          <w:sz w:val="20"/>
        </w:rPr>
        <w:t xml:space="preserve">     HCO</w:t>
      </w:r>
      <w:r w:rsidRPr="007179CF">
        <w:rPr>
          <w:rFonts w:ascii="Arial" w:hAnsi="Arial" w:cs="Arial"/>
          <w:color w:val="000000"/>
          <w:sz w:val="20"/>
          <w:vertAlign w:val="subscript"/>
        </w:rPr>
        <w:t>2</w:t>
      </w:r>
      <w:r>
        <w:rPr>
          <w:rFonts w:ascii="Arial" w:hAnsi="Arial" w:cs="Arial"/>
          <w:color w:val="000000"/>
          <w:sz w:val="20"/>
        </w:rPr>
        <w:t>H     HCl</w:t>
      </w:r>
    </w:p>
    <w:p w14:paraId="59A7B752" w14:textId="77777777" w:rsidR="007179CF" w:rsidRPr="007179CF" w:rsidRDefault="007179CF" w:rsidP="007179CF">
      <w:pPr>
        <w:pStyle w:val="NoSpacing"/>
        <w:ind w:left="360"/>
        <w:rPr>
          <w:rFonts w:ascii="Arial" w:hAnsi="Arial" w:cs="Arial"/>
          <w:b/>
          <w:sz w:val="22"/>
          <w:szCs w:val="22"/>
        </w:rPr>
      </w:pPr>
    </w:p>
    <w:p w14:paraId="32ACF0C6" w14:textId="65C88BCA" w:rsidR="009F7051" w:rsidRPr="007179CF" w:rsidRDefault="007179CF" w:rsidP="007179CF">
      <w:pPr>
        <w:pStyle w:val="NoSpacing"/>
        <w:numPr>
          <w:ilvl w:val="0"/>
          <w:numId w:val="31"/>
        </w:numPr>
        <w:rPr>
          <w:rFonts w:ascii="Arial" w:hAnsi="Arial" w:cs="Arial"/>
          <w:b/>
          <w:sz w:val="22"/>
          <w:szCs w:val="22"/>
        </w:rPr>
      </w:pPr>
      <w:r w:rsidRPr="007179CF">
        <w:rPr>
          <w:rFonts w:ascii="Arial" w:hAnsi="Arial" w:cs="Arial"/>
          <w:sz w:val="20"/>
        </w:rPr>
        <w:t xml:space="preserve">What is the pH of a solution that contains 2.60 g of NaOH in 250 mL of aqueous solution? </w:t>
      </w:r>
      <w:r w:rsidRPr="007179CF">
        <w:rPr>
          <w:rFonts w:ascii="Arial" w:hAnsi="Arial" w:cs="Arial"/>
          <w:i/>
          <w:color w:val="000000" w:themeColor="text1"/>
          <w:sz w:val="16"/>
          <w:u w:val="single"/>
        </w:rPr>
        <w:t>13.4</w:t>
      </w:r>
      <w:r w:rsidR="009F7051" w:rsidRPr="007179CF">
        <w:rPr>
          <w:rFonts w:ascii="Arial" w:hAnsi="Arial" w:cs="Arial"/>
          <w:i/>
          <w:color w:val="000000"/>
          <w:sz w:val="20"/>
        </w:rPr>
        <w:br/>
      </w:r>
    </w:p>
    <w:p w14:paraId="5719C26A" w14:textId="5D553B37" w:rsidR="007179CF" w:rsidRPr="007179CF" w:rsidRDefault="007179CF" w:rsidP="007179CF">
      <w:pPr>
        <w:pStyle w:val="ListParagraph"/>
        <w:numPr>
          <w:ilvl w:val="0"/>
          <w:numId w:val="31"/>
        </w:numPr>
        <w:autoSpaceDE w:val="0"/>
        <w:autoSpaceDN w:val="0"/>
        <w:adjustRightInd w:val="0"/>
        <w:rPr>
          <w:rFonts w:ascii="Arial" w:hAnsi="Arial" w:cs="Arial"/>
          <w:color w:val="000000"/>
          <w:sz w:val="20"/>
        </w:rPr>
      </w:pPr>
      <w:r w:rsidRPr="007179CF">
        <w:rPr>
          <w:rFonts w:ascii="Arial" w:hAnsi="Arial" w:cs="Arial"/>
          <w:color w:val="000000"/>
          <w:sz w:val="20"/>
        </w:rPr>
        <w:t>A 0.12 M solution of an unknown weak acid has a pH of 4.26 at 25°C. What is the hydronium ion concentration in the solution and what is the value of its K</w:t>
      </w:r>
      <w:r w:rsidRPr="007179CF">
        <w:rPr>
          <w:rFonts w:ascii="Arial" w:hAnsi="Arial" w:cs="Arial"/>
          <w:color w:val="000000"/>
          <w:sz w:val="20"/>
          <w:vertAlign w:val="subscript"/>
        </w:rPr>
        <w:t>a</w:t>
      </w:r>
      <w:r w:rsidRPr="007179CF">
        <w:rPr>
          <w:rFonts w:ascii="Arial" w:hAnsi="Arial" w:cs="Arial"/>
          <w:color w:val="000000"/>
          <w:sz w:val="20"/>
        </w:rPr>
        <w:t>?</w:t>
      </w:r>
      <w:r>
        <w:rPr>
          <w:rFonts w:ascii="Arial" w:hAnsi="Arial" w:cs="Arial"/>
          <w:color w:val="000000"/>
          <w:sz w:val="20"/>
        </w:rPr>
        <w:t xml:space="preserve">  </w:t>
      </w:r>
      <w:r w:rsidRPr="007179CF">
        <w:rPr>
          <w:rFonts w:ascii="Arial" w:hAnsi="Arial" w:cs="Arial"/>
          <w:color w:val="000000"/>
          <w:sz w:val="20"/>
        </w:rPr>
        <w:t xml:space="preserve"> </w:t>
      </w:r>
      <w:r w:rsidRPr="007179CF">
        <w:rPr>
          <w:rFonts w:ascii="Arial" w:hAnsi="Arial" w:cs="Arial"/>
          <w:i/>
          <w:color w:val="000000" w:themeColor="text1"/>
          <w:sz w:val="16"/>
          <w:u w:val="single"/>
        </w:rPr>
        <w:t>K</w:t>
      </w:r>
      <w:r w:rsidRPr="007179CF">
        <w:rPr>
          <w:rFonts w:ascii="Arial" w:hAnsi="Arial" w:cs="Arial"/>
          <w:i/>
          <w:color w:val="000000" w:themeColor="text1"/>
          <w:sz w:val="16"/>
          <w:u w:val="single"/>
          <w:vertAlign w:val="subscript"/>
        </w:rPr>
        <w:t>a</w:t>
      </w:r>
      <w:r w:rsidRPr="007179CF">
        <w:rPr>
          <w:rFonts w:ascii="Arial" w:hAnsi="Arial" w:cs="Arial"/>
          <w:i/>
          <w:color w:val="000000" w:themeColor="text1"/>
          <w:sz w:val="16"/>
          <w:u w:val="single"/>
        </w:rPr>
        <w:t xml:space="preserve"> = 2.52 x 10</w:t>
      </w:r>
      <w:r w:rsidRPr="007179CF">
        <w:rPr>
          <w:rFonts w:ascii="Arial" w:hAnsi="Arial" w:cs="Arial"/>
          <w:i/>
          <w:color w:val="000000" w:themeColor="text1"/>
          <w:sz w:val="16"/>
          <w:u w:val="single"/>
          <w:vertAlign w:val="superscript"/>
        </w:rPr>
        <w:t>-8</w:t>
      </w:r>
    </w:p>
    <w:p w14:paraId="04E79E02" w14:textId="514343B6" w:rsidR="009F7051" w:rsidRPr="009F7051" w:rsidRDefault="009F7051" w:rsidP="007179CF">
      <w:pPr>
        <w:pStyle w:val="NoSpacing"/>
        <w:autoSpaceDE w:val="0"/>
        <w:autoSpaceDN w:val="0"/>
        <w:adjustRightInd w:val="0"/>
        <w:ind w:left="1080"/>
        <w:rPr>
          <w:rFonts w:ascii="Arial" w:hAnsi="Arial" w:cs="Arial"/>
          <w:sz w:val="20"/>
        </w:rPr>
      </w:pPr>
    </w:p>
    <w:p w14:paraId="60C0399E" w14:textId="5EA6F6E7" w:rsidR="007179CF" w:rsidRPr="00E253B8" w:rsidRDefault="007179CF" w:rsidP="00E253B8">
      <w:pPr>
        <w:pStyle w:val="NoSpacing"/>
        <w:numPr>
          <w:ilvl w:val="0"/>
          <w:numId w:val="31"/>
        </w:numPr>
        <w:autoSpaceDE w:val="0"/>
        <w:autoSpaceDN w:val="0"/>
        <w:adjustRightInd w:val="0"/>
        <w:rPr>
          <w:rFonts w:ascii="Arial" w:hAnsi="Arial" w:cs="Arial"/>
          <w:sz w:val="20"/>
        </w:rPr>
      </w:pPr>
      <w:r>
        <w:rPr>
          <w:rFonts w:ascii="Arial" w:hAnsi="Arial" w:cs="Arial"/>
          <w:color w:val="000000"/>
          <w:sz w:val="20"/>
        </w:rPr>
        <w:t xml:space="preserve">Suppose you dissolved benzoic acid in water to make a 0.15 M solution. </w:t>
      </w:r>
      <w:proofErr w:type="gramStart"/>
      <w:r>
        <w:rPr>
          <w:rFonts w:ascii="Arial" w:hAnsi="Arial" w:cs="Arial"/>
          <w:color w:val="000000"/>
          <w:sz w:val="20"/>
        </w:rPr>
        <w:t>K</w:t>
      </w:r>
      <w:r w:rsidRPr="00E253B8">
        <w:rPr>
          <w:rFonts w:ascii="Arial" w:hAnsi="Arial" w:cs="Arial"/>
          <w:color w:val="000000"/>
          <w:sz w:val="20"/>
          <w:vertAlign w:val="subscript"/>
        </w:rPr>
        <w:t>a</w:t>
      </w:r>
      <w:r w:rsidR="00E253B8">
        <w:rPr>
          <w:rFonts w:ascii="Arial" w:hAnsi="Arial" w:cs="Arial"/>
          <w:color w:val="000000"/>
          <w:sz w:val="20"/>
        </w:rPr>
        <w:t xml:space="preserve"> </w:t>
      </w:r>
      <w:r>
        <w:rPr>
          <w:rFonts w:ascii="Arial" w:hAnsi="Arial" w:cs="Arial"/>
          <w:color w:val="000000"/>
          <w:sz w:val="20"/>
        </w:rPr>
        <w:t xml:space="preserve"> benzoic</w:t>
      </w:r>
      <w:proofErr w:type="gramEnd"/>
      <w:r>
        <w:rPr>
          <w:rFonts w:ascii="Arial" w:hAnsi="Arial" w:cs="Arial"/>
          <w:color w:val="000000"/>
          <w:sz w:val="20"/>
        </w:rPr>
        <w:t xml:space="preserve"> acid = 6.3 x 10</w:t>
      </w:r>
      <w:r w:rsidRPr="00E253B8">
        <w:rPr>
          <w:rFonts w:ascii="Arial" w:hAnsi="Arial" w:cs="Arial"/>
          <w:color w:val="000000"/>
          <w:sz w:val="20"/>
          <w:vertAlign w:val="superscript"/>
        </w:rPr>
        <w:t>-5</w:t>
      </w:r>
      <w:r>
        <w:rPr>
          <w:rFonts w:ascii="Arial" w:hAnsi="Arial" w:cs="Arial"/>
          <w:color w:val="000000"/>
          <w:sz w:val="20"/>
        </w:rPr>
        <w:t xml:space="preserve"> at 25</w:t>
      </w:r>
      <w:r w:rsidR="00E253B8">
        <w:rPr>
          <w:rFonts w:ascii="Arial" w:hAnsi="Arial" w:cs="Arial"/>
          <w:color w:val="000000"/>
          <w:sz w:val="20"/>
        </w:rPr>
        <w:t>°</w:t>
      </w:r>
      <w:r>
        <w:rPr>
          <w:rFonts w:ascii="Arial" w:hAnsi="Arial" w:cs="Arial"/>
          <w:color w:val="000000"/>
          <w:sz w:val="20"/>
        </w:rPr>
        <w:t>C. Determine the following:</w:t>
      </w:r>
    </w:p>
    <w:p w14:paraId="4FCF6EB1" w14:textId="74587C0D" w:rsidR="007179CF" w:rsidRPr="007179CF" w:rsidRDefault="007179CF" w:rsidP="007179CF">
      <w:pPr>
        <w:pStyle w:val="NoSpacing"/>
        <w:numPr>
          <w:ilvl w:val="1"/>
          <w:numId w:val="31"/>
        </w:numPr>
        <w:autoSpaceDE w:val="0"/>
        <w:autoSpaceDN w:val="0"/>
        <w:adjustRightInd w:val="0"/>
        <w:rPr>
          <w:rFonts w:ascii="Arial" w:hAnsi="Arial" w:cs="Arial"/>
          <w:sz w:val="20"/>
        </w:rPr>
      </w:pPr>
      <w:r>
        <w:rPr>
          <w:rFonts w:ascii="Arial" w:hAnsi="Arial" w:cs="Arial"/>
          <w:color w:val="000000"/>
          <w:sz w:val="20"/>
        </w:rPr>
        <w:t xml:space="preserve">The concentration of benzoic acid </w:t>
      </w:r>
      <w:r w:rsidRPr="007179CF">
        <w:rPr>
          <w:rFonts w:ascii="Arial" w:hAnsi="Arial" w:cs="Arial"/>
          <w:i/>
          <w:color w:val="000000"/>
          <w:sz w:val="16"/>
          <w:u w:val="single"/>
        </w:rPr>
        <w:t>0.147 M</w:t>
      </w:r>
    </w:p>
    <w:p w14:paraId="420D7884" w14:textId="77777777" w:rsidR="007179CF" w:rsidRPr="007179CF" w:rsidRDefault="007179CF" w:rsidP="007179CF">
      <w:pPr>
        <w:pStyle w:val="NoSpacing"/>
        <w:numPr>
          <w:ilvl w:val="1"/>
          <w:numId w:val="31"/>
        </w:numPr>
        <w:autoSpaceDE w:val="0"/>
        <w:autoSpaceDN w:val="0"/>
        <w:adjustRightInd w:val="0"/>
        <w:rPr>
          <w:rFonts w:ascii="Arial" w:hAnsi="Arial" w:cs="Arial"/>
          <w:sz w:val="20"/>
        </w:rPr>
      </w:pPr>
      <w:r>
        <w:rPr>
          <w:rFonts w:ascii="Arial" w:hAnsi="Arial" w:cs="Arial"/>
          <w:color w:val="000000"/>
          <w:sz w:val="20"/>
        </w:rPr>
        <w:t xml:space="preserve">The concentration of hydronium ion </w:t>
      </w:r>
      <w:r w:rsidRPr="007179CF">
        <w:rPr>
          <w:rFonts w:ascii="Arial" w:hAnsi="Arial" w:cs="Arial"/>
          <w:i/>
          <w:color w:val="000000"/>
          <w:sz w:val="16"/>
          <w:u w:val="single"/>
        </w:rPr>
        <w:t>0.0031 M</w:t>
      </w:r>
    </w:p>
    <w:p w14:paraId="67CCDD06" w14:textId="019BE8AD" w:rsidR="007179CF" w:rsidRPr="007179CF" w:rsidRDefault="007179CF" w:rsidP="007179CF">
      <w:pPr>
        <w:pStyle w:val="NoSpacing"/>
        <w:numPr>
          <w:ilvl w:val="1"/>
          <w:numId w:val="31"/>
        </w:numPr>
        <w:autoSpaceDE w:val="0"/>
        <w:autoSpaceDN w:val="0"/>
        <w:adjustRightInd w:val="0"/>
        <w:ind w:right="-90"/>
        <w:rPr>
          <w:rFonts w:ascii="Arial" w:hAnsi="Arial" w:cs="Arial"/>
          <w:sz w:val="20"/>
        </w:rPr>
      </w:pPr>
      <w:r>
        <w:rPr>
          <w:rFonts w:ascii="Arial" w:hAnsi="Arial" w:cs="Arial"/>
          <w:color w:val="000000"/>
          <w:sz w:val="20"/>
        </w:rPr>
        <w:t xml:space="preserve">The concentration of benzoate anion </w:t>
      </w:r>
      <w:r w:rsidRPr="007179CF">
        <w:rPr>
          <w:rFonts w:ascii="Arial" w:hAnsi="Arial" w:cs="Arial"/>
          <w:i/>
          <w:color w:val="000000"/>
          <w:sz w:val="16"/>
          <w:u w:val="single"/>
        </w:rPr>
        <w:t>0.0031 M</w:t>
      </w:r>
    </w:p>
    <w:p w14:paraId="61ABDFA5" w14:textId="5539E254" w:rsidR="009F7051" w:rsidRPr="009F7051" w:rsidRDefault="007179CF" w:rsidP="007179CF">
      <w:pPr>
        <w:pStyle w:val="NoSpacing"/>
        <w:numPr>
          <w:ilvl w:val="1"/>
          <w:numId w:val="31"/>
        </w:numPr>
        <w:autoSpaceDE w:val="0"/>
        <w:autoSpaceDN w:val="0"/>
        <w:adjustRightInd w:val="0"/>
        <w:rPr>
          <w:rFonts w:ascii="Arial" w:hAnsi="Arial" w:cs="Arial"/>
          <w:sz w:val="20"/>
        </w:rPr>
      </w:pPr>
      <w:r>
        <w:rPr>
          <w:rFonts w:ascii="Arial" w:hAnsi="Arial" w:cs="Arial"/>
          <w:color w:val="000000"/>
          <w:sz w:val="20"/>
        </w:rPr>
        <w:t xml:space="preserve">The pH of the solution </w:t>
      </w:r>
      <w:r w:rsidRPr="007179CF">
        <w:rPr>
          <w:rFonts w:ascii="Arial" w:hAnsi="Arial" w:cs="Arial"/>
          <w:i/>
          <w:color w:val="000000"/>
          <w:sz w:val="16"/>
          <w:u w:val="single"/>
        </w:rPr>
        <w:t>2.51</w:t>
      </w:r>
      <w:r w:rsidR="009F7051">
        <w:rPr>
          <w:rFonts w:ascii="Arial" w:hAnsi="Arial" w:cs="Arial"/>
          <w:color w:val="000000"/>
          <w:sz w:val="20"/>
        </w:rPr>
        <w:br/>
      </w:r>
    </w:p>
    <w:p w14:paraId="1E483EC6" w14:textId="77777777" w:rsidR="00E253B8" w:rsidRPr="00E253B8" w:rsidRDefault="00E253B8" w:rsidP="009F7051">
      <w:pPr>
        <w:pStyle w:val="NoSpacing"/>
        <w:numPr>
          <w:ilvl w:val="0"/>
          <w:numId w:val="31"/>
        </w:numPr>
        <w:autoSpaceDE w:val="0"/>
        <w:autoSpaceDN w:val="0"/>
        <w:adjustRightInd w:val="0"/>
        <w:rPr>
          <w:rFonts w:ascii="Arial" w:hAnsi="Arial" w:cs="Arial"/>
          <w:sz w:val="20"/>
        </w:rPr>
      </w:pPr>
      <w:r>
        <w:rPr>
          <w:rFonts w:ascii="Arial" w:hAnsi="Arial" w:cs="Arial"/>
          <w:color w:val="000000"/>
          <w:sz w:val="20"/>
        </w:rPr>
        <w:t xml:space="preserve">For each of the following salts, predict whether an aqueous solution would be acidic, basic, or </w:t>
      </w:r>
      <w:proofErr w:type="gramStart"/>
      <w:r>
        <w:rPr>
          <w:rFonts w:ascii="Arial" w:hAnsi="Arial" w:cs="Arial"/>
          <w:color w:val="000000"/>
          <w:sz w:val="20"/>
        </w:rPr>
        <w:t>neutral</w:t>
      </w:r>
      <w:proofErr w:type="gramEnd"/>
    </w:p>
    <w:p w14:paraId="6A9F3663" w14:textId="259D5D2B" w:rsidR="00E253B8" w:rsidRPr="00E253B8" w:rsidRDefault="00E253B8" w:rsidP="00E253B8">
      <w:pPr>
        <w:pStyle w:val="NoSpacing"/>
        <w:numPr>
          <w:ilvl w:val="1"/>
          <w:numId w:val="31"/>
        </w:numPr>
        <w:autoSpaceDE w:val="0"/>
        <w:autoSpaceDN w:val="0"/>
        <w:adjustRightInd w:val="0"/>
        <w:rPr>
          <w:rFonts w:ascii="Arial" w:hAnsi="Arial" w:cs="Arial"/>
          <w:sz w:val="20"/>
        </w:rPr>
      </w:pPr>
      <w:r>
        <w:rPr>
          <w:rFonts w:ascii="Arial" w:hAnsi="Arial" w:cs="Arial"/>
          <w:sz w:val="20"/>
        </w:rPr>
        <w:t>Sodium Nitrate NaNO</w:t>
      </w:r>
      <w:r w:rsidRPr="00795D0E">
        <w:rPr>
          <w:rFonts w:ascii="Arial" w:hAnsi="Arial" w:cs="Arial"/>
          <w:sz w:val="20"/>
          <w:vertAlign w:val="subscript"/>
        </w:rPr>
        <w:t>3</w:t>
      </w:r>
    </w:p>
    <w:p w14:paraId="435D5B99" w14:textId="41120038" w:rsidR="00E253B8" w:rsidRPr="00E253B8" w:rsidRDefault="00E253B8" w:rsidP="00E253B8">
      <w:pPr>
        <w:pStyle w:val="NoSpacing"/>
        <w:numPr>
          <w:ilvl w:val="1"/>
          <w:numId w:val="31"/>
        </w:numPr>
        <w:autoSpaceDE w:val="0"/>
        <w:autoSpaceDN w:val="0"/>
        <w:adjustRightInd w:val="0"/>
        <w:rPr>
          <w:rFonts w:ascii="Arial" w:hAnsi="Arial" w:cs="Arial"/>
          <w:sz w:val="20"/>
        </w:rPr>
      </w:pPr>
      <w:r>
        <w:rPr>
          <w:rFonts w:ascii="Arial" w:hAnsi="Arial" w:cs="Arial"/>
          <w:color w:val="000000"/>
          <w:sz w:val="20"/>
        </w:rPr>
        <w:t>Ammonium iodide NH4I</w:t>
      </w:r>
    </w:p>
    <w:p w14:paraId="627D3340" w14:textId="77777777" w:rsidR="00E253B8" w:rsidRPr="00E253B8" w:rsidRDefault="00E253B8" w:rsidP="00E253B8">
      <w:pPr>
        <w:pStyle w:val="NoSpacing"/>
        <w:numPr>
          <w:ilvl w:val="1"/>
          <w:numId w:val="31"/>
        </w:numPr>
        <w:autoSpaceDE w:val="0"/>
        <w:autoSpaceDN w:val="0"/>
        <w:adjustRightInd w:val="0"/>
        <w:rPr>
          <w:rFonts w:ascii="Arial" w:hAnsi="Arial" w:cs="Arial"/>
          <w:sz w:val="20"/>
        </w:rPr>
      </w:pPr>
      <w:r>
        <w:rPr>
          <w:rFonts w:ascii="Arial" w:hAnsi="Arial" w:cs="Arial"/>
          <w:color w:val="000000"/>
          <w:sz w:val="20"/>
        </w:rPr>
        <w:t>Sodium bicarbonate NaHCO</w:t>
      </w:r>
      <w:r w:rsidRPr="00795D0E">
        <w:rPr>
          <w:rFonts w:ascii="Arial" w:hAnsi="Arial" w:cs="Arial"/>
          <w:color w:val="000000"/>
          <w:sz w:val="20"/>
          <w:vertAlign w:val="subscript"/>
        </w:rPr>
        <w:t>3</w:t>
      </w:r>
    </w:p>
    <w:p w14:paraId="5A67329C" w14:textId="77777777" w:rsidR="00E253B8" w:rsidRPr="00E253B8" w:rsidRDefault="00E253B8" w:rsidP="00E253B8">
      <w:pPr>
        <w:pStyle w:val="NoSpacing"/>
        <w:numPr>
          <w:ilvl w:val="1"/>
          <w:numId w:val="31"/>
        </w:numPr>
        <w:autoSpaceDE w:val="0"/>
        <w:autoSpaceDN w:val="0"/>
        <w:adjustRightInd w:val="0"/>
        <w:rPr>
          <w:rFonts w:ascii="Arial" w:hAnsi="Arial" w:cs="Arial"/>
          <w:sz w:val="20"/>
        </w:rPr>
      </w:pPr>
      <w:r>
        <w:rPr>
          <w:rFonts w:ascii="Arial" w:hAnsi="Arial" w:cs="Arial"/>
          <w:color w:val="000000"/>
          <w:sz w:val="20"/>
        </w:rPr>
        <w:t>Ammonium cyanide NH</w:t>
      </w:r>
      <w:r w:rsidRPr="00795D0E">
        <w:rPr>
          <w:rFonts w:ascii="Arial" w:hAnsi="Arial" w:cs="Arial"/>
          <w:color w:val="000000"/>
          <w:sz w:val="20"/>
          <w:vertAlign w:val="subscript"/>
        </w:rPr>
        <w:t>4</w:t>
      </w:r>
      <w:r>
        <w:rPr>
          <w:rFonts w:ascii="Arial" w:hAnsi="Arial" w:cs="Arial"/>
          <w:color w:val="000000"/>
          <w:sz w:val="20"/>
        </w:rPr>
        <w:t>CN</w:t>
      </w:r>
    </w:p>
    <w:p w14:paraId="49E595B7" w14:textId="0C5EF17E" w:rsidR="009F7051" w:rsidRDefault="00E253B8" w:rsidP="00E253B8">
      <w:pPr>
        <w:pStyle w:val="NoSpacing"/>
        <w:numPr>
          <w:ilvl w:val="1"/>
          <w:numId w:val="31"/>
        </w:numPr>
        <w:autoSpaceDE w:val="0"/>
        <w:autoSpaceDN w:val="0"/>
        <w:adjustRightInd w:val="0"/>
        <w:rPr>
          <w:rFonts w:ascii="Arial" w:hAnsi="Arial" w:cs="Arial"/>
          <w:sz w:val="20"/>
        </w:rPr>
      </w:pPr>
      <w:r>
        <w:rPr>
          <w:rFonts w:ascii="Arial" w:hAnsi="Arial" w:cs="Arial"/>
          <w:color w:val="000000"/>
          <w:sz w:val="20"/>
        </w:rPr>
        <w:t xml:space="preserve">Sodium hypochlorite </w:t>
      </w:r>
      <w:proofErr w:type="spellStart"/>
      <w:r>
        <w:rPr>
          <w:rFonts w:ascii="Arial" w:hAnsi="Arial" w:cs="Arial"/>
          <w:color w:val="000000"/>
          <w:sz w:val="20"/>
        </w:rPr>
        <w:t>NaOCl</w:t>
      </w:r>
      <w:proofErr w:type="spellEnd"/>
      <w:r w:rsidR="009F7051">
        <w:rPr>
          <w:rFonts w:ascii="Arial" w:hAnsi="Arial" w:cs="Arial"/>
          <w:color w:val="000000"/>
          <w:sz w:val="20"/>
        </w:rPr>
        <w:br/>
      </w:r>
    </w:p>
    <w:p w14:paraId="316334AF" w14:textId="77777777" w:rsidR="00E253B8" w:rsidRPr="009F7051" w:rsidRDefault="00E253B8" w:rsidP="00E253B8">
      <w:pPr>
        <w:pStyle w:val="NoSpacing"/>
        <w:autoSpaceDE w:val="0"/>
        <w:autoSpaceDN w:val="0"/>
        <w:adjustRightInd w:val="0"/>
        <w:ind w:left="1080"/>
        <w:rPr>
          <w:rFonts w:ascii="Arial" w:hAnsi="Arial" w:cs="Arial"/>
          <w:sz w:val="20"/>
        </w:rPr>
      </w:pPr>
    </w:p>
    <w:p w14:paraId="79EC1FF7" w14:textId="0E596B4C" w:rsidR="009F7051" w:rsidRPr="00E253B8" w:rsidRDefault="00E253B8" w:rsidP="009F7051">
      <w:pPr>
        <w:pStyle w:val="NoSpacing"/>
        <w:numPr>
          <w:ilvl w:val="0"/>
          <w:numId w:val="31"/>
        </w:numPr>
        <w:autoSpaceDE w:val="0"/>
        <w:autoSpaceDN w:val="0"/>
        <w:adjustRightInd w:val="0"/>
        <w:rPr>
          <w:rFonts w:ascii="Arial" w:hAnsi="Arial" w:cs="Arial"/>
          <w:sz w:val="20"/>
        </w:rPr>
      </w:pPr>
      <w:r>
        <w:rPr>
          <w:rFonts w:ascii="Arial" w:hAnsi="Arial" w:cs="Arial"/>
          <w:color w:val="000000"/>
          <w:sz w:val="20"/>
        </w:rPr>
        <w:t>Consider a solution of 0.80 M solution of sulfurous acid. Determine the following:</w:t>
      </w:r>
    </w:p>
    <w:p w14:paraId="1775EED2" w14:textId="3590F473" w:rsidR="00E253B8" w:rsidRPr="00E253B8" w:rsidRDefault="00E253B8" w:rsidP="00E253B8">
      <w:pPr>
        <w:pStyle w:val="NoSpacing"/>
        <w:numPr>
          <w:ilvl w:val="1"/>
          <w:numId w:val="31"/>
        </w:numPr>
        <w:autoSpaceDE w:val="0"/>
        <w:autoSpaceDN w:val="0"/>
        <w:adjustRightInd w:val="0"/>
        <w:rPr>
          <w:rFonts w:ascii="Arial" w:hAnsi="Arial" w:cs="Arial"/>
          <w:sz w:val="20"/>
        </w:rPr>
      </w:pPr>
      <w:r>
        <w:rPr>
          <w:rFonts w:ascii="Arial" w:hAnsi="Arial" w:cs="Arial"/>
          <w:color w:val="000000"/>
          <w:sz w:val="20"/>
        </w:rPr>
        <w:t xml:space="preserve">The pH </w:t>
      </w:r>
      <w:r w:rsidRPr="00E253B8">
        <w:rPr>
          <w:rFonts w:ascii="Arial" w:hAnsi="Arial" w:cs="Arial"/>
          <w:i/>
          <w:color w:val="000000"/>
          <w:sz w:val="16"/>
          <w:u w:val="single"/>
        </w:rPr>
        <w:t>0.9</w:t>
      </w:r>
      <w:r>
        <w:rPr>
          <w:rFonts w:ascii="Arial" w:hAnsi="Arial" w:cs="Arial"/>
          <w:i/>
          <w:color w:val="000000"/>
          <w:sz w:val="16"/>
          <w:u w:val="single"/>
        </w:rPr>
        <w:t>33</w:t>
      </w:r>
    </w:p>
    <w:p w14:paraId="08504B06" w14:textId="1D02DA6B" w:rsidR="00E253B8" w:rsidRPr="00E253B8" w:rsidRDefault="00E253B8" w:rsidP="00E253B8">
      <w:pPr>
        <w:pStyle w:val="NoSpacing"/>
        <w:numPr>
          <w:ilvl w:val="1"/>
          <w:numId w:val="31"/>
        </w:numPr>
        <w:autoSpaceDE w:val="0"/>
        <w:autoSpaceDN w:val="0"/>
        <w:adjustRightInd w:val="0"/>
        <w:rPr>
          <w:rFonts w:ascii="Arial" w:hAnsi="Arial" w:cs="Arial"/>
          <w:sz w:val="20"/>
        </w:rPr>
      </w:pPr>
      <w:r>
        <w:rPr>
          <w:rFonts w:ascii="Arial" w:hAnsi="Arial" w:cs="Arial"/>
          <w:color w:val="000000"/>
          <w:sz w:val="20"/>
        </w:rPr>
        <w:t xml:space="preserve">The concentration of sulfite ion </w:t>
      </w:r>
      <w:r w:rsidRPr="00E253B8">
        <w:rPr>
          <w:rFonts w:ascii="Arial" w:hAnsi="Arial" w:cs="Arial"/>
          <w:i/>
          <w:color w:val="000000"/>
          <w:sz w:val="16"/>
          <w:u w:val="single"/>
        </w:rPr>
        <w:t>6.4 x 10</w:t>
      </w:r>
      <w:r w:rsidRPr="00E253B8">
        <w:rPr>
          <w:rFonts w:ascii="Arial" w:hAnsi="Arial" w:cs="Arial"/>
          <w:i/>
          <w:color w:val="000000"/>
          <w:sz w:val="16"/>
          <w:u w:val="single"/>
          <w:vertAlign w:val="superscript"/>
        </w:rPr>
        <w:t>-8</w:t>
      </w:r>
      <w:r w:rsidRPr="00E253B8">
        <w:rPr>
          <w:rFonts w:ascii="Arial" w:hAnsi="Arial" w:cs="Arial"/>
          <w:i/>
          <w:color w:val="000000"/>
          <w:sz w:val="16"/>
          <w:u w:val="single"/>
        </w:rPr>
        <w:t xml:space="preserve"> M</w:t>
      </w:r>
    </w:p>
    <w:p w14:paraId="1182032E" w14:textId="7E4C52C9" w:rsidR="00E253B8" w:rsidRPr="00E253B8" w:rsidRDefault="00E253B8" w:rsidP="00E253B8">
      <w:pPr>
        <w:pStyle w:val="NoSpacing"/>
        <w:numPr>
          <w:ilvl w:val="1"/>
          <w:numId w:val="31"/>
        </w:numPr>
        <w:autoSpaceDE w:val="0"/>
        <w:autoSpaceDN w:val="0"/>
        <w:adjustRightInd w:val="0"/>
        <w:rPr>
          <w:rFonts w:ascii="Arial" w:hAnsi="Arial" w:cs="Arial"/>
          <w:sz w:val="20"/>
        </w:rPr>
      </w:pPr>
      <w:r>
        <w:rPr>
          <w:rFonts w:ascii="Arial" w:hAnsi="Arial" w:cs="Arial"/>
          <w:color w:val="000000"/>
          <w:sz w:val="20"/>
        </w:rPr>
        <w:t>What happens to the concentration of sulfite ion SO</w:t>
      </w:r>
      <w:r w:rsidRPr="00E253B8">
        <w:rPr>
          <w:rFonts w:ascii="Arial" w:hAnsi="Arial" w:cs="Arial"/>
          <w:color w:val="000000"/>
          <w:sz w:val="20"/>
          <w:vertAlign w:val="subscript"/>
        </w:rPr>
        <w:t>3</w:t>
      </w:r>
      <w:r w:rsidRPr="00E253B8">
        <w:rPr>
          <w:rFonts w:ascii="Arial" w:hAnsi="Arial" w:cs="Arial"/>
          <w:color w:val="000000"/>
          <w:sz w:val="20"/>
          <w:vertAlign w:val="superscript"/>
        </w:rPr>
        <w:t>2-</w:t>
      </w:r>
      <w:r>
        <w:rPr>
          <w:rFonts w:ascii="Arial" w:hAnsi="Arial" w:cs="Arial"/>
          <w:color w:val="000000"/>
          <w:sz w:val="20"/>
        </w:rPr>
        <w:t xml:space="preserve"> if the concentration of sulfurous acid is halved?</w:t>
      </w:r>
    </w:p>
    <w:p w14:paraId="5110D657" w14:textId="77777777" w:rsidR="00E253B8" w:rsidRPr="009F7051" w:rsidRDefault="00E253B8" w:rsidP="00E253B8">
      <w:pPr>
        <w:pStyle w:val="NoSpacing"/>
        <w:autoSpaceDE w:val="0"/>
        <w:autoSpaceDN w:val="0"/>
        <w:adjustRightInd w:val="0"/>
        <w:ind w:left="1080"/>
        <w:rPr>
          <w:rFonts w:ascii="Arial" w:hAnsi="Arial" w:cs="Arial"/>
          <w:sz w:val="20"/>
        </w:rPr>
      </w:pPr>
    </w:p>
    <w:p w14:paraId="0F4A7CBD" w14:textId="357E8E2D" w:rsidR="009F7051" w:rsidRPr="009F7051" w:rsidRDefault="00E253B8" w:rsidP="009F7051">
      <w:pPr>
        <w:pStyle w:val="NoSpacing"/>
        <w:numPr>
          <w:ilvl w:val="0"/>
          <w:numId w:val="31"/>
        </w:numPr>
        <w:autoSpaceDE w:val="0"/>
        <w:autoSpaceDN w:val="0"/>
        <w:adjustRightInd w:val="0"/>
        <w:rPr>
          <w:rFonts w:ascii="Arial" w:hAnsi="Arial" w:cs="Arial"/>
          <w:sz w:val="20"/>
        </w:rPr>
      </w:pPr>
      <w:r>
        <w:rPr>
          <w:rFonts w:ascii="Arial" w:hAnsi="Arial" w:cs="Arial"/>
          <w:color w:val="000000"/>
          <w:sz w:val="20"/>
        </w:rPr>
        <w:t>Calculate the pH of a 0.35 M solution of potassium cyanide. K</w:t>
      </w:r>
      <w:r w:rsidRPr="00E253B8">
        <w:rPr>
          <w:rFonts w:ascii="Arial" w:hAnsi="Arial" w:cs="Arial"/>
          <w:color w:val="000000"/>
          <w:sz w:val="20"/>
          <w:vertAlign w:val="subscript"/>
        </w:rPr>
        <w:t>a</w:t>
      </w:r>
      <w:r>
        <w:rPr>
          <w:rFonts w:ascii="Arial" w:hAnsi="Arial" w:cs="Arial"/>
          <w:color w:val="000000"/>
          <w:sz w:val="20"/>
        </w:rPr>
        <w:t xml:space="preserve"> for HCN = 4.0 x 10</w:t>
      </w:r>
      <w:r w:rsidRPr="00E253B8">
        <w:rPr>
          <w:rFonts w:ascii="Arial" w:hAnsi="Arial" w:cs="Arial"/>
          <w:color w:val="000000"/>
          <w:sz w:val="20"/>
          <w:vertAlign w:val="superscript"/>
        </w:rPr>
        <w:t>-10</w:t>
      </w:r>
      <w:r>
        <w:rPr>
          <w:rFonts w:ascii="Arial" w:hAnsi="Arial" w:cs="Arial"/>
          <w:color w:val="000000"/>
          <w:sz w:val="20"/>
        </w:rPr>
        <w:t xml:space="preserve">   </w:t>
      </w:r>
      <w:r w:rsidRPr="00E253B8">
        <w:rPr>
          <w:rFonts w:ascii="Arial" w:hAnsi="Arial" w:cs="Arial"/>
          <w:i/>
          <w:color w:val="000000"/>
          <w:sz w:val="16"/>
          <w:u w:val="single"/>
        </w:rPr>
        <w:t>11.47</w:t>
      </w:r>
      <w:r w:rsidR="009F7051">
        <w:rPr>
          <w:rFonts w:ascii="Arial" w:hAnsi="Arial" w:cs="Arial"/>
          <w:color w:val="000000"/>
          <w:sz w:val="20"/>
        </w:rPr>
        <w:br/>
      </w:r>
    </w:p>
    <w:p w14:paraId="4F859C85" w14:textId="64A230A4" w:rsidR="009F7051" w:rsidRPr="00E253B8" w:rsidRDefault="00E253B8" w:rsidP="009F7051">
      <w:pPr>
        <w:pStyle w:val="NoSpacing"/>
        <w:numPr>
          <w:ilvl w:val="0"/>
          <w:numId w:val="31"/>
        </w:numPr>
        <w:autoSpaceDE w:val="0"/>
        <w:autoSpaceDN w:val="0"/>
        <w:adjustRightInd w:val="0"/>
        <w:rPr>
          <w:rFonts w:ascii="Arial" w:hAnsi="Arial" w:cs="Arial"/>
          <w:sz w:val="20"/>
        </w:rPr>
      </w:pPr>
      <w:r>
        <w:rPr>
          <w:rFonts w:ascii="Arial" w:hAnsi="Arial" w:cs="Arial"/>
          <w:color w:val="000000"/>
          <w:sz w:val="20"/>
        </w:rPr>
        <w:t>Consider a solution of 0.20 M solution of formic acid HCO</w:t>
      </w:r>
      <w:r w:rsidRPr="00E253B8">
        <w:rPr>
          <w:rFonts w:ascii="Arial" w:hAnsi="Arial" w:cs="Arial"/>
          <w:color w:val="000000"/>
          <w:sz w:val="20"/>
          <w:vertAlign w:val="subscript"/>
        </w:rPr>
        <w:t>2</w:t>
      </w:r>
      <w:r>
        <w:rPr>
          <w:rFonts w:ascii="Arial" w:hAnsi="Arial" w:cs="Arial"/>
          <w:color w:val="000000"/>
          <w:sz w:val="20"/>
        </w:rPr>
        <w:t>H. Determine the following:</w:t>
      </w:r>
    </w:p>
    <w:p w14:paraId="3D30E908" w14:textId="17203162" w:rsidR="00E253B8" w:rsidRPr="00E253B8" w:rsidRDefault="00E253B8" w:rsidP="00E253B8">
      <w:pPr>
        <w:pStyle w:val="NoSpacing"/>
        <w:numPr>
          <w:ilvl w:val="1"/>
          <w:numId w:val="31"/>
        </w:numPr>
        <w:autoSpaceDE w:val="0"/>
        <w:autoSpaceDN w:val="0"/>
        <w:adjustRightInd w:val="0"/>
        <w:rPr>
          <w:rFonts w:ascii="Arial" w:hAnsi="Arial" w:cs="Arial"/>
          <w:sz w:val="20"/>
        </w:rPr>
      </w:pPr>
      <w:r>
        <w:rPr>
          <w:rFonts w:ascii="Arial" w:hAnsi="Arial" w:cs="Arial"/>
          <w:color w:val="000000"/>
          <w:sz w:val="20"/>
        </w:rPr>
        <w:t xml:space="preserve">The </w:t>
      </w:r>
      <w:proofErr w:type="gramStart"/>
      <w:r>
        <w:rPr>
          <w:rFonts w:ascii="Arial" w:hAnsi="Arial" w:cs="Arial"/>
          <w:color w:val="000000"/>
          <w:sz w:val="20"/>
        </w:rPr>
        <w:t>pH  2.22</w:t>
      </w:r>
      <w:proofErr w:type="gramEnd"/>
    </w:p>
    <w:p w14:paraId="49134A60" w14:textId="073C6D7E" w:rsidR="00E253B8" w:rsidRPr="00E253B8" w:rsidRDefault="00E253B8" w:rsidP="00E253B8">
      <w:pPr>
        <w:pStyle w:val="NoSpacing"/>
        <w:numPr>
          <w:ilvl w:val="1"/>
          <w:numId w:val="31"/>
        </w:numPr>
        <w:autoSpaceDE w:val="0"/>
        <w:autoSpaceDN w:val="0"/>
        <w:adjustRightInd w:val="0"/>
        <w:rPr>
          <w:rFonts w:ascii="Arial" w:hAnsi="Arial" w:cs="Arial"/>
          <w:sz w:val="20"/>
        </w:rPr>
      </w:pPr>
      <w:r>
        <w:rPr>
          <w:rFonts w:ascii="Arial" w:hAnsi="Arial" w:cs="Arial"/>
          <w:color w:val="000000"/>
          <w:sz w:val="20"/>
        </w:rPr>
        <w:t xml:space="preserve">Now suppose sufficient sodium </w:t>
      </w:r>
      <w:proofErr w:type="spellStart"/>
      <w:r>
        <w:rPr>
          <w:rFonts w:ascii="Arial" w:hAnsi="Arial" w:cs="Arial"/>
          <w:color w:val="000000"/>
          <w:sz w:val="20"/>
        </w:rPr>
        <w:t>formate</w:t>
      </w:r>
      <w:proofErr w:type="spellEnd"/>
      <w:r>
        <w:rPr>
          <w:rFonts w:ascii="Arial" w:hAnsi="Arial" w:cs="Arial"/>
          <w:color w:val="000000"/>
          <w:sz w:val="20"/>
        </w:rPr>
        <w:t xml:space="preserve"> is added to make the solution 0.10 M in </w:t>
      </w:r>
      <w:proofErr w:type="spellStart"/>
      <w:r>
        <w:rPr>
          <w:rFonts w:ascii="Arial" w:hAnsi="Arial" w:cs="Arial"/>
          <w:color w:val="000000"/>
          <w:sz w:val="20"/>
        </w:rPr>
        <w:t>formate</w:t>
      </w:r>
      <w:proofErr w:type="spellEnd"/>
      <w:r>
        <w:rPr>
          <w:rFonts w:ascii="Arial" w:hAnsi="Arial" w:cs="Arial"/>
          <w:color w:val="000000"/>
          <w:sz w:val="20"/>
        </w:rPr>
        <w:t xml:space="preserve"> ion (without changing the total volume). Would you expect the pH to increase or decrease?</w:t>
      </w:r>
    </w:p>
    <w:p w14:paraId="3441214A" w14:textId="3BBEEAA1" w:rsidR="00E253B8" w:rsidRPr="00E253B8" w:rsidRDefault="00E253B8" w:rsidP="00E253B8">
      <w:pPr>
        <w:pStyle w:val="NoSpacing"/>
        <w:numPr>
          <w:ilvl w:val="1"/>
          <w:numId w:val="31"/>
        </w:numPr>
        <w:autoSpaceDE w:val="0"/>
        <w:autoSpaceDN w:val="0"/>
        <w:adjustRightInd w:val="0"/>
        <w:rPr>
          <w:rFonts w:ascii="Arial" w:hAnsi="Arial" w:cs="Arial"/>
          <w:sz w:val="20"/>
        </w:rPr>
      </w:pPr>
      <w:r>
        <w:rPr>
          <w:rFonts w:ascii="Arial" w:hAnsi="Arial" w:cs="Arial"/>
          <w:color w:val="000000"/>
          <w:sz w:val="20"/>
        </w:rPr>
        <w:t xml:space="preserve">Calculate the pH of this new solution </w:t>
      </w:r>
      <w:proofErr w:type="gramStart"/>
      <w:r w:rsidRPr="0038763B">
        <w:rPr>
          <w:rFonts w:ascii="Arial" w:hAnsi="Arial" w:cs="Arial"/>
          <w:i/>
          <w:color w:val="000000"/>
          <w:sz w:val="16"/>
          <w:u w:val="single"/>
        </w:rPr>
        <w:t>3.44</w:t>
      </w:r>
      <w:proofErr w:type="gramEnd"/>
    </w:p>
    <w:p w14:paraId="263BE3AE" w14:textId="1F7EC65D" w:rsidR="00E253B8" w:rsidRPr="00E253B8" w:rsidRDefault="00E253B8" w:rsidP="00E253B8">
      <w:pPr>
        <w:pStyle w:val="NoSpacing"/>
        <w:numPr>
          <w:ilvl w:val="1"/>
          <w:numId w:val="31"/>
        </w:numPr>
        <w:autoSpaceDE w:val="0"/>
        <w:autoSpaceDN w:val="0"/>
        <w:adjustRightInd w:val="0"/>
        <w:rPr>
          <w:rFonts w:ascii="Arial" w:hAnsi="Arial" w:cs="Arial"/>
          <w:sz w:val="20"/>
        </w:rPr>
      </w:pPr>
      <w:r>
        <w:rPr>
          <w:rFonts w:ascii="Arial" w:hAnsi="Arial" w:cs="Arial"/>
          <w:color w:val="000000"/>
          <w:sz w:val="20"/>
        </w:rPr>
        <w:t xml:space="preserve">What would the pH be if the concentration of </w:t>
      </w:r>
      <w:proofErr w:type="spellStart"/>
      <w:r>
        <w:rPr>
          <w:rFonts w:ascii="Arial" w:hAnsi="Arial" w:cs="Arial"/>
          <w:color w:val="000000"/>
          <w:sz w:val="20"/>
        </w:rPr>
        <w:t>formate</w:t>
      </w:r>
      <w:proofErr w:type="spellEnd"/>
      <w:r>
        <w:rPr>
          <w:rFonts w:ascii="Arial" w:hAnsi="Arial" w:cs="Arial"/>
          <w:color w:val="000000"/>
          <w:sz w:val="20"/>
        </w:rPr>
        <w:t xml:space="preserve"> ion was increased to 0.20 M? </w:t>
      </w:r>
      <w:r w:rsidR="0038763B" w:rsidRPr="0038763B">
        <w:rPr>
          <w:rFonts w:ascii="Arial" w:hAnsi="Arial" w:cs="Arial"/>
          <w:i/>
          <w:color w:val="000000"/>
          <w:sz w:val="16"/>
          <w:u w:val="single"/>
        </w:rPr>
        <w:t>3.74</w:t>
      </w:r>
    </w:p>
    <w:p w14:paraId="70A191FA" w14:textId="18C515B5" w:rsidR="00E253B8" w:rsidRPr="00A04CC2" w:rsidRDefault="00E253B8" w:rsidP="00E253B8">
      <w:pPr>
        <w:pStyle w:val="NoSpacing"/>
        <w:numPr>
          <w:ilvl w:val="1"/>
          <w:numId w:val="31"/>
        </w:numPr>
        <w:autoSpaceDE w:val="0"/>
        <w:autoSpaceDN w:val="0"/>
        <w:adjustRightInd w:val="0"/>
        <w:rPr>
          <w:rFonts w:ascii="Arial" w:hAnsi="Arial" w:cs="Arial"/>
          <w:sz w:val="20"/>
        </w:rPr>
      </w:pPr>
      <w:r>
        <w:rPr>
          <w:rFonts w:ascii="Arial" w:hAnsi="Arial" w:cs="Arial"/>
          <w:color w:val="000000"/>
          <w:sz w:val="20"/>
        </w:rPr>
        <w:t xml:space="preserve">What do you notice about the pH of this solution? </w:t>
      </w:r>
    </w:p>
    <w:p w14:paraId="5BDE8B62" w14:textId="03960526" w:rsidR="00A04CC2" w:rsidRDefault="00A04CC2" w:rsidP="00A04CC2">
      <w:pPr>
        <w:pStyle w:val="NoSpacing"/>
        <w:autoSpaceDE w:val="0"/>
        <w:autoSpaceDN w:val="0"/>
        <w:adjustRightInd w:val="0"/>
        <w:rPr>
          <w:rFonts w:ascii="Arial" w:hAnsi="Arial" w:cs="Arial"/>
          <w:color w:val="000000"/>
          <w:sz w:val="20"/>
        </w:rPr>
      </w:pPr>
    </w:p>
    <w:p w14:paraId="7E27E035" w14:textId="77777777" w:rsidR="00795D0E" w:rsidRDefault="00795D0E" w:rsidP="00795D0E">
      <w:pPr>
        <w:pStyle w:val="NoSpacing"/>
        <w:rPr>
          <w:rFonts w:ascii="Arial" w:hAnsi="Arial" w:cs="Arial"/>
          <w:b/>
          <w:sz w:val="18"/>
          <w:szCs w:val="22"/>
        </w:rPr>
      </w:pPr>
      <w:r>
        <w:rPr>
          <w:rFonts w:ascii="Arial" w:hAnsi="Arial" w:cs="Arial"/>
          <w:b/>
          <w:sz w:val="18"/>
          <w:szCs w:val="22"/>
        </w:rPr>
        <w:t>DESMOS ONLINE PRACTICE</w:t>
      </w:r>
    </w:p>
    <w:p w14:paraId="5AD15221" w14:textId="77777777" w:rsidR="00795D0E" w:rsidRDefault="00795D0E" w:rsidP="00795D0E">
      <w:pPr>
        <w:pStyle w:val="NoSpacing"/>
        <w:rPr>
          <w:rFonts w:ascii="Arial" w:hAnsi="Arial" w:cs="Arial"/>
          <w:bCs/>
          <w:sz w:val="18"/>
          <w:szCs w:val="22"/>
        </w:rPr>
      </w:pPr>
      <w:r>
        <w:rPr>
          <w:rFonts w:ascii="Arial" w:hAnsi="Arial" w:cs="Arial"/>
          <w:bCs/>
          <w:sz w:val="18"/>
          <w:szCs w:val="22"/>
        </w:rPr>
        <w:t xml:space="preserve">Someone shared some online flashcards, card sorting, </w:t>
      </w:r>
      <w:proofErr w:type="spellStart"/>
      <w:r>
        <w:rPr>
          <w:rFonts w:ascii="Arial" w:hAnsi="Arial" w:cs="Arial"/>
          <w:bCs/>
          <w:sz w:val="18"/>
          <w:szCs w:val="22"/>
        </w:rPr>
        <w:t>self grading</w:t>
      </w:r>
      <w:proofErr w:type="spellEnd"/>
      <w:r>
        <w:rPr>
          <w:rFonts w:ascii="Arial" w:hAnsi="Arial" w:cs="Arial"/>
          <w:bCs/>
          <w:sz w:val="18"/>
          <w:szCs w:val="22"/>
        </w:rPr>
        <w:t xml:space="preserve"> practice for Acid Base topics with me </w:t>
      </w:r>
      <w:proofErr w:type="gramStart"/>
      <w:r>
        <w:rPr>
          <w:rFonts w:ascii="Arial" w:hAnsi="Arial" w:cs="Arial"/>
          <w:bCs/>
          <w:sz w:val="18"/>
          <w:szCs w:val="22"/>
        </w:rPr>
        <w:t>in</w:t>
      </w:r>
      <w:proofErr w:type="gramEnd"/>
      <w:r>
        <w:rPr>
          <w:rFonts w:ascii="Arial" w:hAnsi="Arial" w:cs="Arial"/>
          <w:bCs/>
          <w:sz w:val="18"/>
          <w:szCs w:val="22"/>
        </w:rPr>
        <w:t xml:space="preserve"> a website called Desmos. If you would like to use </w:t>
      </w:r>
      <w:proofErr w:type="gramStart"/>
      <w:r>
        <w:rPr>
          <w:rFonts w:ascii="Arial" w:hAnsi="Arial" w:cs="Arial"/>
          <w:bCs/>
          <w:sz w:val="18"/>
          <w:szCs w:val="22"/>
        </w:rPr>
        <w:t>them</w:t>
      </w:r>
      <w:proofErr w:type="gramEnd"/>
      <w:r>
        <w:rPr>
          <w:rFonts w:ascii="Arial" w:hAnsi="Arial" w:cs="Arial"/>
          <w:bCs/>
          <w:sz w:val="18"/>
          <w:szCs w:val="22"/>
        </w:rPr>
        <w:t xml:space="preserve"> please go to </w:t>
      </w:r>
    </w:p>
    <w:p w14:paraId="2B48A603" w14:textId="4F36C96D" w:rsidR="00795D0E" w:rsidRPr="009413D2" w:rsidRDefault="00000000" w:rsidP="00795D0E">
      <w:pPr>
        <w:pStyle w:val="NoSpacing"/>
        <w:rPr>
          <w:rFonts w:ascii="Arial" w:hAnsi="Arial" w:cs="Arial"/>
          <w:b/>
          <w:bCs/>
          <w:sz w:val="18"/>
          <w:szCs w:val="22"/>
        </w:rPr>
      </w:pPr>
      <w:hyperlink r:id="rId9" w:history="1">
        <w:r w:rsidR="00205B12" w:rsidRPr="009413D2">
          <w:rPr>
            <w:rStyle w:val="Hyperlink"/>
            <w:rFonts w:ascii="Arial" w:hAnsi="Arial" w:cs="Arial"/>
            <w:b/>
            <w:bCs/>
            <w:sz w:val="18"/>
            <w:szCs w:val="22"/>
          </w:rPr>
          <w:t>student.</w:t>
        </w:r>
        <w:r w:rsidR="00795D0E" w:rsidRPr="009413D2">
          <w:rPr>
            <w:rStyle w:val="Hyperlink"/>
            <w:rFonts w:ascii="Arial" w:hAnsi="Arial" w:cs="Arial"/>
            <w:b/>
            <w:bCs/>
            <w:sz w:val="18"/>
            <w:szCs w:val="22"/>
          </w:rPr>
          <w:t>desmos.com</w:t>
        </w:r>
      </w:hyperlink>
      <w:r w:rsidR="00795D0E" w:rsidRPr="009413D2">
        <w:rPr>
          <w:rFonts w:ascii="Arial" w:hAnsi="Arial" w:cs="Arial"/>
          <w:b/>
          <w:bCs/>
          <w:sz w:val="18"/>
          <w:szCs w:val="22"/>
        </w:rPr>
        <w:t xml:space="preserve">  </w:t>
      </w:r>
    </w:p>
    <w:p w14:paraId="1D159BC1" w14:textId="77777777" w:rsidR="00795D0E" w:rsidRPr="006B1225" w:rsidRDefault="00795D0E" w:rsidP="00795D0E">
      <w:pPr>
        <w:pStyle w:val="NoSpacing"/>
        <w:rPr>
          <w:rFonts w:ascii="Arial" w:hAnsi="Arial" w:cs="Arial"/>
          <w:bCs/>
          <w:sz w:val="18"/>
          <w:szCs w:val="22"/>
        </w:rPr>
      </w:pPr>
      <w:r>
        <w:rPr>
          <w:rFonts w:ascii="Arial" w:hAnsi="Arial" w:cs="Arial"/>
          <w:bCs/>
          <w:sz w:val="18"/>
          <w:szCs w:val="22"/>
        </w:rPr>
        <w:t>The join code for my class is: ______________________</w:t>
      </w:r>
    </w:p>
    <w:p w14:paraId="68F66B29" w14:textId="25A4D1B2" w:rsidR="009F7051" w:rsidRDefault="009F7051" w:rsidP="0038763B">
      <w:pPr>
        <w:pStyle w:val="NoSpacing"/>
        <w:autoSpaceDE w:val="0"/>
        <w:autoSpaceDN w:val="0"/>
        <w:adjustRightInd w:val="0"/>
        <w:ind w:left="360"/>
        <w:rPr>
          <w:rFonts w:ascii="Arial" w:hAnsi="Arial" w:cs="Arial"/>
          <w:sz w:val="20"/>
        </w:rPr>
      </w:pPr>
    </w:p>
    <w:p w14:paraId="7F8B4AC2" w14:textId="77777777" w:rsidR="009413D2" w:rsidRDefault="009413D2" w:rsidP="009413D2">
      <w:pPr>
        <w:pStyle w:val="NoSpacing"/>
        <w:rPr>
          <w:rFonts w:ascii="Arial" w:hAnsi="Arial" w:cs="Arial"/>
          <w:b/>
          <w:sz w:val="18"/>
          <w:szCs w:val="22"/>
        </w:rPr>
      </w:pPr>
      <w:r>
        <w:rPr>
          <w:rFonts w:ascii="Arial" w:hAnsi="Arial" w:cs="Arial"/>
          <w:b/>
          <w:sz w:val="18"/>
          <w:szCs w:val="22"/>
        </w:rPr>
        <w:t>CHEM COLLECTIVE ACID BASE PRACTICE</w:t>
      </w:r>
    </w:p>
    <w:p w14:paraId="1DBFFEDF" w14:textId="77777777" w:rsidR="009413D2" w:rsidRDefault="00000000" w:rsidP="009413D2">
      <w:pPr>
        <w:pStyle w:val="NoSpacing"/>
        <w:rPr>
          <w:rFonts w:ascii="Arial" w:hAnsi="Arial" w:cs="Arial"/>
          <w:b/>
          <w:sz w:val="18"/>
          <w:szCs w:val="22"/>
        </w:rPr>
      </w:pPr>
      <w:hyperlink r:id="rId10" w:history="1">
        <w:r w:rsidR="009413D2" w:rsidRPr="0067187C">
          <w:rPr>
            <w:rStyle w:val="Hyperlink"/>
            <w:rFonts w:ascii="Arial" w:hAnsi="Arial" w:cs="Arial"/>
            <w:b/>
            <w:sz w:val="18"/>
            <w:szCs w:val="22"/>
          </w:rPr>
          <w:t>https://tinyurl.com/29x6yup8</w:t>
        </w:r>
      </w:hyperlink>
      <w:r w:rsidR="009413D2">
        <w:rPr>
          <w:rFonts w:ascii="Arial" w:hAnsi="Arial" w:cs="Arial"/>
          <w:b/>
          <w:sz w:val="18"/>
          <w:szCs w:val="22"/>
        </w:rPr>
        <w:t xml:space="preserve"> </w:t>
      </w:r>
    </w:p>
    <w:p w14:paraId="0120E5F2" w14:textId="66221D86" w:rsidR="00DA661E" w:rsidRDefault="00DA661E" w:rsidP="00DA661E">
      <w:pPr>
        <w:pStyle w:val="NoSpacing"/>
        <w:autoSpaceDE w:val="0"/>
        <w:autoSpaceDN w:val="0"/>
        <w:adjustRightInd w:val="0"/>
        <w:rPr>
          <w:rFonts w:ascii="Arial" w:hAnsi="Arial" w:cs="Arial"/>
          <w:sz w:val="20"/>
        </w:rPr>
      </w:pPr>
    </w:p>
    <w:p w14:paraId="5F3228B5" w14:textId="459D7B47" w:rsidR="00DA661E" w:rsidRPr="00293E5F" w:rsidRDefault="00DA661E" w:rsidP="00DA661E">
      <w:pPr>
        <w:widowControl w:val="0"/>
        <w:autoSpaceDE w:val="0"/>
        <w:autoSpaceDN w:val="0"/>
        <w:spacing w:line="276" w:lineRule="auto"/>
        <w:ind w:right="-254"/>
        <w:rPr>
          <w:rFonts w:ascii="Arial" w:eastAsia="Arial" w:hAnsi="Arial" w:cs="Arial"/>
          <w:sz w:val="20"/>
          <w:lang w:bidi="en-US"/>
        </w:rPr>
      </w:pPr>
      <w:r>
        <w:rPr>
          <w:rFonts w:ascii="Arial" w:eastAsia="Arial" w:hAnsi="Arial" w:cs="Arial"/>
          <w:noProof/>
          <w:sz w:val="20"/>
          <w:szCs w:val="22"/>
          <w:lang w:bidi="en-US"/>
        </w:rPr>
        <w:drawing>
          <wp:anchor distT="0" distB="0" distL="114300" distR="114300" simplePos="0" relativeHeight="251665408" behindDoc="1" locked="0" layoutInCell="1" allowOverlap="1" wp14:anchorId="33A84108" wp14:editId="124BB53D">
            <wp:simplePos x="0" y="0"/>
            <wp:positionH relativeFrom="column">
              <wp:posOffset>2595466</wp:posOffset>
            </wp:positionH>
            <wp:positionV relativeFrom="paragraph">
              <wp:posOffset>467830</wp:posOffset>
            </wp:positionV>
            <wp:extent cx="502920" cy="502920"/>
            <wp:effectExtent l="0" t="0" r="0" b="0"/>
            <wp:wrapTight wrapText="bothSides">
              <wp:wrapPolygon edited="0">
                <wp:start x="0" y="0"/>
                <wp:lineTo x="0" y="20455"/>
                <wp:lineTo x="20455" y="20455"/>
                <wp:lineTo x="20455" y="0"/>
                <wp:lineTo x="0" y="0"/>
              </wp:wrapPolygon>
            </wp:wrapTight>
            <wp:docPr id="196428734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87346" name="Picture 1" descr="A qr code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anchor>
        </w:drawing>
      </w:r>
      <w:r w:rsidRPr="00293E5F">
        <w:rPr>
          <w:rFonts w:ascii="Arial" w:eastAsia="Arial" w:hAnsi="Arial" w:cs="Arial"/>
          <w:b/>
          <w:sz w:val="20"/>
          <w:lang w:bidi="en-US"/>
        </w:rPr>
        <w:t xml:space="preserve">EVEN MORE PRACTICE! Hard work now during the chapter will set you up for success and save you </w:t>
      </w:r>
      <w:proofErr w:type="gramStart"/>
      <w:r w:rsidRPr="00293E5F">
        <w:rPr>
          <w:rFonts w:ascii="Arial" w:eastAsia="Arial" w:hAnsi="Arial" w:cs="Arial"/>
          <w:b/>
          <w:sz w:val="20"/>
          <w:lang w:bidi="en-US"/>
        </w:rPr>
        <w:t>time</w:t>
      </w:r>
      <w:proofErr w:type="gramEnd"/>
      <w:r w:rsidRPr="00293E5F">
        <w:rPr>
          <w:rFonts w:ascii="Arial" w:eastAsia="Arial" w:hAnsi="Arial" w:cs="Arial"/>
          <w:b/>
          <w:sz w:val="20"/>
          <w:lang w:bidi="en-US"/>
        </w:rPr>
        <w:t xml:space="preserve"> long term! Make smart, mature choices!</w:t>
      </w:r>
      <w:r w:rsidRPr="00293E5F">
        <w:rPr>
          <w:rFonts w:ascii="Arial" w:eastAsia="Arial" w:hAnsi="Arial" w:cs="Arial"/>
          <w:sz w:val="20"/>
          <w:lang w:bidi="en-US"/>
        </w:rPr>
        <w:t xml:space="preserve"> </w:t>
      </w:r>
    </w:p>
    <w:p w14:paraId="2250845E" w14:textId="69CAB88D" w:rsidR="00DA661E" w:rsidRPr="00293E5F" w:rsidRDefault="00DA661E" w:rsidP="00DA661E">
      <w:pPr>
        <w:rPr>
          <w:sz w:val="2"/>
          <w:szCs w:val="22"/>
        </w:rPr>
      </w:pPr>
    </w:p>
    <w:p w14:paraId="05F2D11C" w14:textId="77777777" w:rsidR="00DA661E" w:rsidRPr="00293E5F" w:rsidRDefault="00DA661E" w:rsidP="00DA661E">
      <w:pPr>
        <w:rPr>
          <w:sz w:val="2"/>
          <w:szCs w:val="22"/>
        </w:rPr>
      </w:pPr>
    </w:p>
    <w:p w14:paraId="4F4CD32C" w14:textId="77777777" w:rsidR="00DA661E" w:rsidRPr="00293E5F" w:rsidRDefault="00DA661E" w:rsidP="00DA661E">
      <w:pPr>
        <w:rPr>
          <w:sz w:val="2"/>
          <w:szCs w:val="22"/>
        </w:rPr>
      </w:pPr>
    </w:p>
    <w:p w14:paraId="514E1B12" w14:textId="5EA6F1F7" w:rsidR="00DA661E" w:rsidRPr="00293E5F" w:rsidRDefault="00DA661E" w:rsidP="00DA661E">
      <w:pPr>
        <w:rPr>
          <w:sz w:val="2"/>
          <w:szCs w:val="22"/>
        </w:rPr>
      </w:pPr>
    </w:p>
    <w:p w14:paraId="3C716472" w14:textId="77777777" w:rsidR="00DA661E" w:rsidRPr="00293E5F" w:rsidRDefault="00DA661E" w:rsidP="00DA661E">
      <w:pPr>
        <w:widowControl w:val="0"/>
        <w:numPr>
          <w:ilvl w:val="0"/>
          <w:numId w:val="31"/>
        </w:numPr>
        <w:autoSpaceDE w:val="0"/>
        <w:autoSpaceDN w:val="0"/>
        <w:spacing w:line="276" w:lineRule="auto"/>
        <w:ind w:right="-126"/>
        <w:contextualSpacing/>
        <w:rPr>
          <w:rFonts w:ascii="Arial" w:eastAsia="Arial" w:hAnsi="Arial" w:cs="Arial"/>
          <w:sz w:val="14"/>
          <w:szCs w:val="14"/>
          <w:lang w:bidi="en-US"/>
        </w:rPr>
      </w:pPr>
      <w:r w:rsidRPr="00293E5F">
        <w:rPr>
          <w:rFonts w:ascii="Arial" w:eastAsia="Arial" w:hAnsi="Arial" w:cs="Arial"/>
          <w:sz w:val="20"/>
          <w:szCs w:val="22"/>
          <w:lang w:bidi="en-US"/>
        </w:rPr>
        <w:t xml:space="preserve">Consider doing some of the Honors Chem worksheets!  </w:t>
      </w:r>
      <w:r w:rsidRPr="00030563">
        <w:rPr>
          <w:rFonts w:ascii="Arial" w:eastAsia="Arial" w:hAnsi="Arial" w:cs="Arial"/>
          <w:i/>
          <w:iCs/>
          <w:sz w:val="16"/>
          <w:szCs w:val="16"/>
          <w:lang w:bidi="en-US"/>
        </w:rPr>
        <w:t xml:space="preserve">(You would be surprised how many AP Chem students miss points on exams for Honors level questions and not even the AP level questions! You will hear me all year long </w:t>
      </w:r>
      <w:proofErr w:type="gramStart"/>
      <w:r w:rsidRPr="00030563">
        <w:rPr>
          <w:rFonts w:ascii="Arial" w:eastAsia="Arial" w:hAnsi="Arial" w:cs="Arial"/>
          <w:i/>
          <w:iCs/>
          <w:sz w:val="16"/>
          <w:szCs w:val="16"/>
          <w:lang w:bidi="en-US"/>
        </w:rPr>
        <w:t>saying</w:t>
      </w:r>
      <w:proofErr w:type="gramEnd"/>
      <w:r w:rsidRPr="00030563">
        <w:rPr>
          <w:rFonts w:ascii="Arial" w:eastAsia="Arial" w:hAnsi="Arial" w:cs="Arial"/>
          <w:i/>
          <w:iCs/>
          <w:sz w:val="16"/>
          <w:szCs w:val="16"/>
          <w:lang w:bidi="en-US"/>
        </w:rPr>
        <w:t xml:space="preserve"> “don’t lose points in AP Chem for Honors level material!”</w:t>
      </w:r>
      <w:r w:rsidRPr="00030563">
        <w:rPr>
          <w:rFonts w:ascii="Arial" w:eastAsia="Arial" w:hAnsi="Arial" w:cs="Arial"/>
          <w:sz w:val="16"/>
          <w:szCs w:val="16"/>
          <w:lang w:bidi="en-US"/>
        </w:rPr>
        <w:t xml:space="preserve">) </w:t>
      </w:r>
      <w:hyperlink r:id="rId12" w:history="1">
        <w:r w:rsidRPr="00030563">
          <w:rPr>
            <w:rStyle w:val="Hyperlink"/>
            <w:rFonts w:ascii="Arial" w:hAnsi="Arial" w:cs="Arial"/>
            <w:sz w:val="20"/>
            <w:szCs w:val="16"/>
          </w:rPr>
          <w:t>https://mychemistryclass.net/HCrainbowpacket14.html</w:t>
        </w:r>
      </w:hyperlink>
      <w:r w:rsidRPr="00030563">
        <w:rPr>
          <w:sz w:val="20"/>
          <w:szCs w:val="16"/>
        </w:rPr>
        <w:t xml:space="preserve"> </w:t>
      </w:r>
      <w:r w:rsidRPr="00293E5F">
        <w:rPr>
          <w:rFonts w:ascii="Arial" w:eastAsia="Arial" w:hAnsi="Arial" w:cs="Arial"/>
          <w:sz w:val="18"/>
          <w:szCs w:val="18"/>
          <w:lang w:bidi="en-US"/>
        </w:rPr>
        <w:br/>
      </w:r>
    </w:p>
    <w:p w14:paraId="65273A42" w14:textId="77777777" w:rsidR="00DA661E" w:rsidRPr="00293E5F" w:rsidRDefault="00DA661E" w:rsidP="00DA661E">
      <w:pPr>
        <w:widowControl w:val="0"/>
        <w:numPr>
          <w:ilvl w:val="0"/>
          <w:numId w:val="31"/>
        </w:numPr>
        <w:autoSpaceDE w:val="0"/>
        <w:autoSpaceDN w:val="0"/>
        <w:spacing w:line="276" w:lineRule="auto"/>
        <w:contextualSpacing/>
        <w:rPr>
          <w:rFonts w:ascii="Arial" w:eastAsia="Arial" w:hAnsi="Arial" w:cs="Arial"/>
          <w:sz w:val="14"/>
          <w:szCs w:val="14"/>
          <w:lang w:bidi="en-US"/>
        </w:rPr>
      </w:pPr>
      <w:r w:rsidRPr="00293E5F">
        <w:rPr>
          <w:rFonts w:ascii="Arial" w:eastAsia="Arial" w:hAnsi="Arial" w:cs="Arial"/>
          <w:i/>
          <w:iCs/>
          <w:noProof/>
          <w:sz w:val="18"/>
          <w:szCs w:val="18"/>
          <w:lang w:bidi="en-US"/>
        </w:rPr>
        <w:lastRenderedPageBreak/>
        <w:drawing>
          <wp:anchor distT="0" distB="0" distL="114300" distR="114300" simplePos="0" relativeHeight="251664384" behindDoc="1" locked="0" layoutInCell="1" allowOverlap="1" wp14:anchorId="49A2A763" wp14:editId="42316E7E">
            <wp:simplePos x="0" y="0"/>
            <wp:positionH relativeFrom="margin">
              <wp:posOffset>2468659</wp:posOffset>
            </wp:positionH>
            <wp:positionV relativeFrom="paragraph">
              <wp:posOffset>252951</wp:posOffset>
            </wp:positionV>
            <wp:extent cx="600075" cy="600075"/>
            <wp:effectExtent l="0" t="0" r="9525" b="9525"/>
            <wp:wrapTight wrapText="bothSides">
              <wp:wrapPolygon edited="0">
                <wp:start x="0" y="0"/>
                <wp:lineTo x="0" y="21257"/>
                <wp:lineTo x="21257" y="21257"/>
                <wp:lineTo x="21257" y="0"/>
                <wp:lineTo x="0" y="0"/>
              </wp:wrapPolygon>
            </wp:wrapTight>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3E5F">
        <w:rPr>
          <w:rFonts w:ascii="Arial" w:eastAsia="Arial" w:hAnsi="Arial" w:cs="Arial"/>
          <w:sz w:val="20"/>
          <w:szCs w:val="22"/>
          <w:lang w:bidi="en-US"/>
        </w:rPr>
        <w:t xml:space="preserve">Read, take notes, try some problems from your </w:t>
      </w:r>
      <w:proofErr w:type="spellStart"/>
      <w:r w:rsidRPr="00293E5F">
        <w:rPr>
          <w:rFonts w:ascii="Arial" w:eastAsia="Arial" w:hAnsi="Arial" w:cs="Arial"/>
          <w:sz w:val="20"/>
          <w:szCs w:val="22"/>
          <w:lang w:bidi="en-US"/>
        </w:rPr>
        <w:t>Tro</w:t>
      </w:r>
      <w:proofErr w:type="spellEnd"/>
      <w:r w:rsidRPr="00293E5F">
        <w:rPr>
          <w:rFonts w:ascii="Arial" w:eastAsia="Arial" w:hAnsi="Arial" w:cs="Arial"/>
          <w:sz w:val="20"/>
          <w:szCs w:val="22"/>
          <w:lang w:bidi="en-US"/>
        </w:rPr>
        <w:t xml:space="preserve"> online Textbook. </w:t>
      </w:r>
      <w:r w:rsidRPr="00030563">
        <w:rPr>
          <w:rFonts w:ascii="Arial" w:eastAsia="Arial" w:hAnsi="Arial" w:cs="Arial"/>
          <w:i/>
          <w:iCs/>
          <w:sz w:val="16"/>
          <w:szCs w:val="16"/>
          <w:lang w:bidi="en-US"/>
        </w:rPr>
        <w:t xml:space="preserve">(Remember that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w:t>
      </w:r>
      <w:proofErr w:type="gramStart"/>
      <w:r w:rsidRPr="00030563">
        <w:rPr>
          <w:rFonts w:ascii="Arial" w:eastAsia="Arial" w:hAnsi="Arial" w:cs="Arial"/>
          <w:i/>
          <w:iCs/>
          <w:sz w:val="16"/>
          <w:szCs w:val="16"/>
          <w:lang w:bidi="en-US"/>
        </w:rPr>
        <w:t>sections, or</w:t>
      </w:r>
      <w:proofErr w:type="gramEnd"/>
      <w:r w:rsidRPr="00030563">
        <w:rPr>
          <w:rFonts w:ascii="Arial" w:eastAsia="Arial" w:hAnsi="Arial" w:cs="Arial"/>
          <w:i/>
          <w:iCs/>
          <w:sz w:val="16"/>
          <w:szCs w:val="16"/>
          <w:lang w:bidi="en-US"/>
        </w:rPr>
        <w:t xml:space="preserve"> do extra practice in order for things to “click” differently for them. That is ok! Not everyone is going to need the same amount or type of studying. A lot of this class is figuring out what you personally need to do </w:t>
      </w:r>
      <w:proofErr w:type="gramStart"/>
      <w:r w:rsidRPr="00030563">
        <w:rPr>
          <w:rFonts w:ascii="Arial" w:eastAsia="Arial" w:hAnsi="Arial" w:cs="Arial"/>
          <w:i/>
          <w:iCs/>
          <w:sz w:val="16"/>
          <w:szCs w:val="16"/>
          <w:lang w:bidi="en-US"/>
        </w:rPr>
        <w:t>in order to</w:t>
      </w:r>
      <w:proofErr w:type="gramEnd"/>
      <w:r w:rsidRPr="00030563">
        <w:rPr>
          <w:rFonts w:ascii="Arial" w:eastAsia="Arial" w:hAnsi="Arial" w:cs="Arial"/>
          <w:i/>
          <w:iCs/>
          <w:sz w:val="16"/>
          <w:szCs w:val="16"/>
          <w:lang w:bidi="en-US"/>
        </w:rPr>
        <w:t xml:space="preserve"> feel successful. You will have access to the textbook all year, don’t forget about it!)</w:t>
      </w:r>
      <w:r w:rsidRPr="00030563">
        <w:rPr>
          <w:rFonts w:ascii="Arial" w:eastAsia="Arial" w:hAnsi="Arial" w:cs="Arial"/>
          <w:sz w:val="18"/>
          <w:lang w:bidi="en-US"/>
        </w:rPr>
        <w:t xml:space="preserve">    </w:t>
      </w:r>
      <w:r w:rsidRPr="00293E5F">
        <w:rPr>
          <w:rFonts w:ascii="Arial" w:eastAsia="Arial" w:hAnsi="Arial" w:cs="Arial"/>
          <w:sz w:val="20"/>
          <w:szCs w:val="22"/>
          <w:lang w:bidi="en-US"/>
        </w:rPr>
        <w:br/>
        <w:t>Chapter 1</w:t>
      </w:r>
      <w:r>
        <w:rPr>
          <w:rFonts w:ascii="Arial" w:eastAsia="Arial" w:hAnsi="Arial" w:cs="Arial"/>
          <w:sz w:val="20"/>
          <w:szCs w:val="22"/>
          <w:lang w:bidi="en-US"/>
        </w:rPr>
        <w:t>6</w:t>
      </w:r>
      <w:r w:rsidRPr="00293E5F">
        <w:rPr>
          <w:rFonts w:ascii="Arial" w:eastAsia="Arial" w:hAnsi="Arial" w:cs="Arial"/>
          <w:sz w:val="20"/>
          <w:szCs w:val="22"/>
          <w:lang w:bidi="en-US"/>
        </w:rPr>
        <w:t xml:space="preserve">: </w:t>
      </w:r>
      <w:r>
        <w:rPr>
          <w:rFonts w:ascii="Arial" w:eastAsia="Arial" w:hAnsi="Arial" w:cs="Arial"/>
          <w:sz w:val="20"/>
          <w:szCs w:val="22"/>
          <w:lang w:bidi="en-US"/>
        </w:rPr>
        <w:t>Acids and Bases</w:t>
      </w:r>
      <w:r>
        <w:rPr>
          <w:rFonts w:ascii="Arial" w:eastAsia="Arial" w:hAnsi="Arial" w:cs="Arial"/>
          <w:sz w:val="20"/>
          <w:szCs w:val="22"/>
          <w:lang w:bidi="en-US"/>
        </w:rPr>
        <w:br/>
      </w:r>
      <w:hyperlink r:id="rId14" w:history="1">
        <w:r w:rsidRPr="00293E5F">
          <w:rPr>
            <w:rFonts w:ascii="Arial" w:eastAsia="Arial" w:hAnsi="Arial" w:cs="Arial"/>
            <w:color w:val="0563C1"/>
            <w:sz w:val="20"/>
            <w:szCs w:val="22"/>
            <w:u w:val="single"/>
            <w:lang w:bidi="en-US"/>
          </w:rPr>
          <w:t>mlm.pearson.com/</w:t>
        </w:r>
        <w:proofErr w:type="spellStart"/>
        <w:r w:rsidRPr="00293E5F">
          <w:rPr>
            <w:rFonts w:ascii="Arial" w:eastAsia="Arial" w:hAnsi="Arial" w:cs="Arial"/>
            <w:color w:val="0563C1"/>
            <w:sz w:val="20"/>
            <w:szCs w:val="22"/>
            <w:u w:val="single"/>
            <w:lang w:bidi="en-US"/>
          </w:rPr>
          <w:t>northamerica</w:t>
        </w:r>
        <w:proofErr w:type="spellEnd"/>
        <w:r w:rsidRPr="00293E5F">
          <w:rPr>
            <w:rFonts w:ascii="Arial" w:eastAsia="Arial" w:hAnsi="Arial" w:cs="Arial"/>
            <w:color w:val="0563C1"/>
            <w:sz w:val="20"/>
            <w:szCs w:val="22"/>
            <w:u w:val="single"/>
            <w:lang w:bidi="en-US"/>
          </w:rPr>
          <w:t>/</w:t>
        </w:r>
        <w:proofErr w:type="spellStart"/>
        <w:r w:rsidRPr="00293E5F">
          <w:rPr>
            <w:rFonts w:ascii="Arial" w:eastAsia="Arial" w:hAnsi="Arial" w:cs="Arial"/>
            <w:color w:val="0563C1"/>
            <w:sz w:val="20"/>
            <w:szCs w:val="22"/>
            <w:u w:val="single"/>
            <w:lang w:bidi="en-US"/>
          </w:rPr>
          <w:t>masteringchemistry</w:t>
        </w:r>
        <w:proofErr w:type="spellEnd"/>
        <w:r w:rsidRPr="00293E5F">
          <w:rPr>
            <w:rFonts w:ascii="Arial" w:eastAsia="Arial" w:hAnsi="Arial" w:cs="Arial"/>
            <w:color w:val="0563C1"/>
            <w:sz w:val="20"/>
            <w:szCs w:val="22"/>
            <w:u w:val="single"/>
            <w:lang w:bidi="en-US"/>
          </w:rPr>
          <w:t>/</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p>
    <w:p w14:paraId="2CF2F5CE" w14:textId="77777777" w:rsidR="00DA661E" w:rsidRPr="00030563" w:rsidRDefault="00DA661E" w:rsidP="00DA661E">
      <w:pPr>
        <w:widowControl w:val="0"/>
        <w:numPr>
          <w:ilvl w:val="0"/>
          <w:numId w:val="31"/>
        </w:numPr>
        <w:autoSpaceDE w:val="0"/>
        <w:autoSpaceDN w:val="0"/>
        <w:contextualSpacing/>
        <w:rPr>
          <w:rFonts w:ascii="Arial" w:eastAsia="Arial" w:hAnsi="Arial" w:cs="Arial"/>
          <w:sz w:val="18"/>
          <w:lang w:bidi="en-US"/>
        </w:rPr>
      </w:pPr>
      <w:r w:rsidRPr="00293E5F">
        <w:rPr>
          <w:rFonts w:ascii="Arial" w:eastAsia="Arial" w:hAnsi="Arial" w:cs="Arial"/>
          <w:sz w:val="20"/>
          <w:szCs w:val="22"/>
          <w:lang w:bidi="en-US"/>
        </w:rPr>
        <w:t xml:space="preserve">Don’t forget that there is extra practice on the class website too!  AP Chem Tab </w:t>
      </w:r>
      <w:r w:rsidRPr="00293E5F">
        <w:rPr>
          <w:rFonts w:ascii="Arial" w:eastAsia="Arial" w:hAnsi="Arial" w:cs="Arial"/>
          <w:sz w:val="20"/>
          <w:szCs w:val="22"/>
          <w:lang w:bidi="en-US"/>
        </w:rPr>
        <w:sym w:font="Wingdings" w:char="F0E0"/>
      </w:r>
      <w:r w:rsidRPr="00293E5F">
        <w:rPr>
          <w:rFonts w:ascii="Arial" w:eastAsia="Arial" w:hAnsi="Arial" w:cs="Arial"/>
          <w:sz w:val="20"/>
          <w:szCs w:val="22"/>
          <w:lang w:bidi="en-US"/>
        </w:rPr>
        <w:t xml:space="preserve"> Study Materials Link </w:t>
      </w:r>
      <w:r w:rsidRPr="00293E5F">
        <w:rPr>
          <w:rFonts w:ascii="Arial" w:eastAsia="Arial" w:hAnsi="Arial" w:cs="Arial"/>
          <w:sz w:val="20"/>
          <w:szCs w:val="22"/>
          <w:lang w:bidi="en-US"/>
        </w:rPr>
        <w:sym w:font="Wingdings" w:char="F0E0"/>
      </w:r>
      <w:r w:rsidRPr="00293E5F">
        <w:rPr>
          <w:rFonts w:ascii="Arial" w:eastAsia="Arial" w:hAnsi="Arial" w:cs="Arial"/>
          <w:sz w:val="20"/>
          <w:szCs w:val="22"/>
          <w:lang w:bidi="en-US"/>
        </w:rPr>
        <w:t xml:space="preserve"> Scroll to the chapter we are on </w:t>
      </w:r>
      <w:r w:rsidRPr="00293E5F">
        <w:rPr>
          <w:rFonts w:ascii="Arial" w:eastAsia="Arial" w:hAnsi="Arial" w:cs="Arial"/>
          <w:sz w:val="20"/>
          <w:szCs w:val="22"/>
          <w:lang w:bidi="en-US"/>
        </w:rPr>
        <w:sym w:font="Wingdings" w:char="F0E0"/>
      </w:r>
      <w:r w:rsidRPr="00293E5F">
        <w:rPr>
          <w:rFonts w:ascii="Arial" w:eastAsia="Arial" w:hAnsi="Arial" w:cs="Arial"/>
          <w:sz w:val="20"/>
          <w:szCs w:val="22"/>
          <w:lang w:bidi="en-US"/>
        </w:rPr>
        <w:t xml:space="preserve"> Extra Study Materials Link. </w:t>
      </w:r>
      <w:r w:rsidRPr="00030563">
        <w:rPr>
          <w:rFonts w:ascii="Arial" w:eastAsia="Arial" w:hAnsi="Arial" w:cs="Arial"/>
          <w:i/>
          <w:iCs/>
          <w:sz w:val="16"/>
          <w:szCs w:val="16"/>
          <w:lang w:bidi="en-US"/>
        </w:rPr>
        <w:t>(I don’t always have answer keys for the extra materials. If there is one, it will be in the folder!)</w:t>
      </w:r>
    </w:p>
    <w:p w14:paraId="7FCCB507" w14:textId="77777777" w:rsidR="00DA661E" w:rsidRPr="00293E5F" w:rsidRDefault="00DA661E" w:rsidP="00DA661E">
      <w:pPr>
        <w:widowControl w:val="0"/>
        <w:autoSpaceDE w:val="0"/>
        <w:autoSpaceDN w:val="0"/>
        <w:ind w:left="1980" w:hanging="720"/>
        <w:rPr>
          <w:rFonts w:ascii="Arial" w:eastAsia="Arial" w:hAnsi="Arial" w:cs="Arial"/>
          <w:sz w:val="14"/>
          <w:szCs w:val="14"/>
          <w:lang w:bidi="en-US"/>
        </w:rPr>
      </w:pPr>
    </w:p>
    <w:p w14:paraId="6B49BB89" w14:textId="77777777" w:rsidR="00DA661E" w:rsidRPr="00293E5F" w:rsidRDefault="00DA661E" w:rsidP="00DA661E">
      <w:pPr>
        <w:widowControl w:val="0"/>
        <w:numPr>
          <w:ilvl w:val="0"/>
          <w:numId w:val="31"/>
        </w:numPr>
        <w:autoSpaceDE w:val="0"/>
        <w:autoSpaceDN w:val="0"/>
        <w:contextualSpacing/>
        <w:rPr>
          <w:rFonts w:ascii="Arial" w:eastAsia="Arial" w:hAnsi="Arial" w:cs="Arial"/>
          <w:sz w:val="20"/>
          <w:szCs w:val="22"/>
          <w:lang w:bidi="en-US"/>
        </w:rPr>
      </w:pPr>
      <w:r w:rsidRPr="00293E5F">
        <w:rPr>
          <w:rFonts w:ascii="Arial" w:eastAsia="Arial" w:hAnsi="Arial" w:cs="Arial"/>
          <w:sz w:val="20"/>
          <w:szCs w:val="22"/>
          <w:lang w:bidi="en-US"/>
        </w:rPr>
        <w:t xml:space="preserve">Don’t forget that there is extra practice on </w:t>
      </w:r>
      <w:proofErr w:type="spellStart"/>
      <w:r w:rsidRPr="00293E5F">
        <w:rPr>
          <w:rFonts w:ascii="Arial" w:eastAsia="Arial" w:hAnsi="Arial" w:cs="Arial"/>
          <w:sz w:val="20"/>
          <w:szCs w:val="22"/>
          <w:lang w:bidi="en-US"/>
        </w:rPr>
        <w:t>GoFormative</w:t>
      </w:r>
      <w:proofErr w:type="spellEnd"/>
      <w:r w:rsidRPr="00293E5F">
        <w:rPr>
          <w:rFonts w:ascii="Arial" w:eastAsia="Arial" w:hAnsi="Arial" w:cs="Arial"/>
          <w:sz w:val="20"/>
          <w:szCs w:val="22"/>
          <w:lang w:bidi="en-US"/>
        </w:rPr>
        <w:t xml:space="preserve"> too!    </w:t>
      </w:r>
      <w:hyperlink r:id="rId15" w:history="1">
        <w:r w:rsidRPr="00293E5F">
          <w:rPr>
            <w:rFonts w:ascii="Arial" w:eastAsia="Arial" w:hAnsi="Arial" w:cs="Arial"/>
            <w:color w:val="0563C1"/>
            <w:sz w:val="20"/>
            <w:szCs w:val="22"/>
            <w:u w:val="single"/>
            <w:lang w:bidi="en-US"/>
          </w:rPr>
          <w:t>www.goformative.com</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r w:rsidRPr="00030563">
        <w:rPr>
          <w:rFonts w:ascii="Arial" w:eastAsia="Arial" w:hAnsi="Arial" w:cs="Arial"/>
          <w:i/>
          <w:iCs/>
          <w:sz w:val="16"/>
          <w:szCs w:val="16"/>
          <w:lang w:bidi="en-US"/>
        </w:rPr>
        <w:t xml:space="preserve">(Another teacher made some assignments on </w:t>
      </w:r>
      <w:proofErr w:type="spellStart"/>
      <w:r w:rsidRPr="00030563">
        <w:rPr>
          <w:rFonts w:ascii="Arial" w:eastAsia="Arial" w:hAnsi="Arial" w:cs="Arial"/>
          <w:i/>
          <w:iCs/>
          <w:sz w:val="16"/>
          <w:szCs w:val="16"/>
          <w:lang w:bidi="en-US"/>
        </w:rPr>
        <w:t>GoFormative</w:t>
      </w:r>
      <w:proofErr w:type="spellEnd"/>
      <w:r w:rsidRPr="00030563">
        <w:rPr>
          <w:rFonts w:ascii="Arial" w:eastAsia="Arial" w:hAnsi="Arial" w:cs="Arial"/>
          <w:i/>
          <w:iCs/>
          <w:sz w:val="16"/>
          <w:szCs w:val="16"/>
          <w:lang w:bidi="en-US"/>
        </w:rPr>
        <w:t xml:space="preserve"> the year the school was Remote due to Covid. I have not proofread all the remote assignments, but I have published them so they are available for you to try if you would like!)</w:t>
      </w:r>
    </w:p>
    <w:p w14:paraId="06AC697D" w14:textId="77777777" w:rsidR="00DA661E" w:rsidRPr="00293E5F" w:rsidRDefault="00DA661E" w:rsidP="00DA661E">
      <w:pPr>
        <w:widowControl w:val="0"/>
        <w:autoSpaceDE w:val="0"/>
        <w:autoSpaceDN w:val="0"/>
        <w:ind w:left="1980" w:hanging="720"/>
        <w:rPr>
          <w:rFonts w:ascii="Arial" w:eastAsia="Arial" w:hAnsi="Arial" w:cs="Arial"/>
          <w:sz w:val="14"/>
          <w:szCs w:val="14"/>
          <w:lang w:bidi="en-US"/>
        </w:rPr>
      </w:pPr>
    </w:p>
    <w:p w14:paraId="1F57977C" w14:textId="77777777" w:rsidR="00DA661E" w:rsidRPr="00293E5F" w:rsidRDefault="00DA661E" w:rsidP="00DA661E">
      <w:pPr>
        <w:widowControl w:val="0"/>
        <w:numPr>
          <w:ilvl w:val="0"/>
          <w:numId w:val="31"/>
        </w:numPr>
        <w:autoSpaceDE w:val="0"/>
        <w:autoSpaceDN w:val="0"/>
        <w:contextualSpacing/>
        <w:rPr>
          <w:rFonts w:ascii="Arial" w:eastAsia="Arial" w:hAnsi="Arial" w:cs="Arial"/>
          <w:sz w:val="20"/>
          <w:szCs w:val="22"/>
          <w:lang w:bidi="en-US"/>
        </w:rPr>
      </w:pPr>
      <w:bookmarkStart w:id="0" w:name="_Hlk148962788"/>
      <w:r w:rsidRPr="00293E5F">
        <w:rPr>
          <w:rFonts w:ascii="Arial" w:eastAsia="Arial" w:hAnsi="Arial" w:cs="Arial"/>
          <w:sz w:val="20"/>
          <w:szCs w:val="22"/>
          <w:lang w:bidi="en-US"/>
        </w:rPr>
        <w:t xml:space="preserve">Don’t forget that there is extra practice </w:t>
      </w:r>
      <w:proofErr w:type="gramStart"/>
      <w:r w:rsidRPr="00293E5F">
        <w:rPr>
          <w:rFonts w:ascii="Arial" w:eastAsia="Arial" w:hAnsi="Arial" w:cs="Arial"/>
          <w:sz w:val="20"/>
          <w:szCs w:val="22"/>
          <w:lang w:bidi="en-US"/>
        </w:rPr>
        <w:t>on</w:t>
      </w:r>
      <w:proofErr w:type="gramEnd"/>
      <w:r w:rsidRPr="00293E5F">
        <w:rPr>
          <w:rFonts w:ascii="Arial" w:eastAsia="Arial" w:hAnsi="Arial" w:cs="Arial"/>
          <w:sz w:val="20"/>
          <w:szCs w:val="22"/>
          <w:lang w:bidi="en-US"/>
        </w:rPr>
        <w:t xml:space="preserve"> AP Classroom too!   </w:t>
      </w:r>
      <w:hyperlink r:id="rId16" w:history="1">
        <w:r w:rsidRPr="00293E5F">
          <w:rPr>
            <w:rFonts w:ascii="Arial" w:eastAsia="Arial" w:hAnsi="Arial" w:cs="Arial"/>
            <w:color w:val="0563C1"/>
            <w:sz w:val="20"/>
            <w:szCs w:val="22"/>
            <w:u w:val="single"/>
            <w:lang w:bidi="en-US"/>
          </w:rPr>
          <w:t>https://myap.collegeboard.org</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r w:rsidRPr="00030563">
        <w:rPr>
          <w:rFonts w:ascii="Arial" w:eastAsia="Arial" w:hAnsi="Arial" w:cs="Arial"/>
          <w:i/>
          <w:iCs/>
          <w:sz w:val="16"/>
          <w:szCs w:val="16"/>
          <w:lang w:bidi="en-US"/>
        </w:rPr>
        <w:t>(AP Classroom is a bit clunky, doesn’t allow me to easily post questions in the order we go, sometimes crashes, still has old material we no longer cover, etc. BUT it is a source of questions that we know came from College Board! You can use the “tags” I made to pull up practice that is just on the chapter you are interested in studying.</w:t>
      </w:r>
      <w:bookmarkEnd w:id="0"/>
      <w:r w:rsidRPr="00030563">
        <w:rPr>
          <w:rFonts w:ascii="Arial" w:eastAsia="Arial" w:hAnsi="Arial" w:cs="Arial"/>
          <w:i/>
          <w:iCs/>
          <w:sz w:val="16"/>
          <w:szCs w:val="16"/>
          <w:lang w:bidi="en-US"/>
        </w:rPr>
        <w:t>)</w:t>
      </w:r>
    </w:p>
    <w:p w14:paraId="7E5B36ED" w14:textId="77777777" w:rsidR="00DA661E" w:rsidRPr="00293E5F" w:rsidRDefault="00DA661E" w:rsidP="00DA661E">
      <w:pPr>
        <w:rPr>
          <w:bCs/>
          <w:sz w:val="14"/>
          <w:szCs w:val="14"/>
        </w:rPr>
      </w:pPr>
    </w:p>
    <w:p w14:paraId="0C571BDC" w14:textId="77777777" w:rsidR="00DA661E" w:rsidRPr="00293E5F" w:rsidRDefault="00DA661E" w:rsidP="00DA661E">
      <w:pPr>
        <w:widowControl w:val="0"/>
        <w:numPr>
          <w:ilvl w:val="0"/>
          <w:numId w:val="31"/>
        </w:numPr>
        <w:autoSpaceDE w:val="0"/>
        <w:autoSpaceDN w:val="0"/>
        <w:contextualSpacing/>
        <w:rPr>
          <w:rFonts w:ascii="Arial" w:eastAsia="Arial" w:hAnsi="Arial" w:cs="Arial"/>
          <w:sz w:val="14"/>
          <w:szCs w:val="14"/>
          <w:lang w:bidi="en-US"/>
        </w:rPr>
      </w:pPr>
      <w:r w:rsidRPr="00293E5F">
        <w:rPr>
          <w:rFonts w:ascii="Arial" w:eastAsia="Arial" w:hAnsi="Arial" w:cs="Arial"/>
          <w:sz w:val="20"/>
          <w:szCs w:val="22"/>
          <w:lang w:bidi="en-US"/>
        </w:rPr>
        <w:t xml:space="preserve">ScienceGeek.net has some good online practice tests. I haven’t checked all of them, but the ones I have checked are pretty good! </w:t>
      </w:r>
      <w:hyperlink r:id="rId17" w:history="1">
        <w:r w:rsidRPr="00293E5F">
          <w:rPr>
            <w:rFonts w:ascii="Arial" w:eastAsia="Arial" w:hAnsi="Arial" w:cs="Arial"/>
            <w:color w:val="0563C1"/>
            <w:sz w:val="20"/>
            <w:szCs w:val="22"/>
            <w:u w:val="single"/>
            <w:lang w:bidi="en-US"/>
          </w:rPr>
          <w:t>https://www.sciencegeek.net/APchemistry/APtaters/directory.shtml</w:t>
        </w:r>
      </w:hyperlink>
      <w:r w:rsidRPr="00293E5F">
        <w:rPr>
          <w:rFonts w:ascii="Arial" w:eastAsia="Arial" w:hAnsi="Arial" w:cs="Arial"/>
          <w:sz w:val="20"/>
          <w:szCs w:val="22"/>
          <w:lang w:bidi="en-US"/>
        </w:rPr>
        <w:t xml:space="preserve"> </w:t>
      </w:r>
      <w:r w:rsidRPr="00293E5F">
        <w:rPr>
          <w:rFonts w:ascii="Arial" w:eastAsia="Arial" w:hAnsi="Arial" w:cs="Arial"/>
          <w:sz w:val="20"/>
          <w:szCs w:val="22"/>
          <w:lang w:bidi="en-US"/>
        </w:rPr>
        <w:br/>
      </w:r>
    </w:p>
    <w:p w14:paraId="04D480D8" w14:textId="77777777" w:rsidR="00DA661E" w:rsidRPr="00293E5F" w:rsidRDefault="00DA661E" w:rsidP="00DA661E">
      <w:pPr>
        <w:widowControl w:val="0"/>
        <w:numPr>
          <w:ilvl w:val="0"/>
          <w:numId w:val="31"/>
        </w:numPr>
        <w:autoSpaceDE w:val="0"/>
        <w:autoSpaceDN w:val="0"/>
        <w:contextualSpacing/>
        <w:rPr>
          <w:rFonts w:ascii="Arial" w:eastAsia="Arial" w:hAnsi="Arial" w:cs="Arial"/>
          <w:bCs/>
          <w:sz w:val="20"/>
          <w:szCs w:val="22"/>
          <w:lang w:bidi="en-US"/>
        </w:rPr>
      </w:pPr>
      <w:r w:rsidRPr="00293E5F">
        <w:rPr>
          <w:rFonts w:ascii="Arial" w:eastAsia="Arial" w:hAnsi="Arial" w:cs="Arial"/>
          <w:sz w:val="20"/>
          <w:szCs w:val="22"/>
          <w:lang w:bidi="en-US"/>
        </w:rPr>
        <w:t>Don’t forget that you can sign up for my Access periods! You must sign up by Tuesday 8am of the week you want to attend. The links are on the front page of my class website and at the top of my Class Calendar.</w:t>
      </w:r>
    </w:p>
    <w:p w14:paraId="675FA19A" w14:textId="77777777" w:rsidR="00DA661E" w:rsidRPr="00293E5F" w:rsidRDefault="00DA661E" w:rsidP="00DA661E">
      <w:pPr>
        <w:widowControl w:val="0"/>
        <w:autoSpaceDE w:val="0"/>
        <w:autoSpaceDN w:val="0"/>
        <w:ind w:left="360"/>
        <w:contextualSpacing/>
        <w:rPr>
          <w:rFonts w:ascii="Arial" w:eastAsia="Arial" w:hAnsi="Arial" w:cs="Arial"/>
          <w:bCs/>
          <w:sz w:val="14"/>
          <w:szCs w:val="14"/>
          <w:lang w:bidi="en-US"/>
        </w:rPr>
      </w:pPr>
    </w:p>
    <w:p w14:paraId="5AC7878E" w14:textId="77777777" w:rsidR="00DA661E" w:rsidRPr="00030563" w:rsidRDefault="00DA661E" w:rsidP="00DA661E">
      <w:pPr>
        <w:widowControl w:val="0"/>
        <w:numPr>
          <w:ilvl w:val="0"/>
          <w:numId w:val="31"/>
        </w:numPr>
        <w:autoSpaceDE w:val="0"/>
        <w:autoSpaceDN w:val="0"/>
        <w:contextualSpacing/>
        <w:rPr>
          <w:rFonts w:ascii="Arial" w:eastAsia="Arial" w:hAnsi="Arial" w:cs="Arial"/>
          <w:sz w:val="20"/>
          <w:szCs w:val="22"/>
          <w:lang w:bidi="en-US"/>
        </w:rPr>
      </w:pPr>
      <w:r w:rsidRPr="00293E5F">
        <w:rPr>
          <w:rFonts w:ascii="Arial" w:eastAsia="Arial" w:hAnsi="Arial" w:cs="Arial"/>
          <w:sz w:val="20"/>
          <w:szCs w:val="22"/>
          <w:lang w:bidi="en-US"/>
        </w:rPr>
        <w:t>Don’t forget that our school has free peer tutoring available through the Academic Leadership class! The links are on the top of my Class Calendar</w:t>
      </w:r>
    </w:p>
    <w:p w14:paraId="45D388C1" w14:textId="77777777" w:rsidR="00DA661E" w:rsidRPr="009F7051" w:rsidRDefault="00DA661E" w:rsidP="00DA661E">
      <w:pPr>
        <w:pStyle w:val="NoSpacing"/>
        <w:autoSpaceDE w:val="0"/>
        <w:autoSpaceDN w:val="0"/>
        <w:adjustRightInd w:val="0"/>
        <w:rPr>
          <w:rFonts w:ascii="Arial" w:hAnsi="Arial" w:cs="Arial"/>
          <w:sz w:val="20"/>
        </w:rPr>
      </w:pPr>
    </w:p>
    <w:sectPr w:rsidR="00DA661E" w:rsidRPr="009F7051" w:rsidSect="009F7051">
      <w:type w:val="continuous"/>
      <w:pgSz w:w="12240" w:h="15840"/>
      <w:pgMar w:top="720" w:right="720" w:bottom="450" w:left="720" w:header="720" w:footer="720" w:gutter="0"/>
      <w:cols w:num="2" w:sep="1"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0FD4" w14:textId="77777777" w:rsidR="00446931" w:rsidRDefault="00446931" w:rsidP="00C86138">
      <w:r>
        <w:separator/>
      </w:r>
    </w:p>
  </w:endnote>
  <w:endnote w:type="continuationSeparator" w:id="0">
    <w:p w14:paraId="40D4A5A4" w14:textId="77777777" w:rsidR="00446931" w:rsidRDefault="00446931" w:rsidP="00C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CEE29" w14:textId="77777777" w:rsidR="00446931" w:rsidRDefault="00446931" w:rsidP="00C86138">
      <w:r>
        <w:separator/>
      </w:r>
    </w:p>
  </w:footnote>
  <w:footnote w:type="continuationSeparator" w:id="0">
    <w:p w14:paraId="699F442A" w14:textId="77777777" w:rsidR="00446931" w:rsidRDefault="00446931" w:rsidP="00C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8F75" w14:textId="06128223" w:rsidR="001C0A52" w:rsidRPr="002D26F4" w:rsidRDefault="001C0A52" w:rsidP="001C0A52">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317705">
      <w:rPr>
        <w:rFonts w:ascii="Arial" w:hAnsi="Arial" w:cs="Arial"/>
        <w:b/>
        <w:bCs/>
      </w:rPr>
      <w:t>Acid Base</w:t>
    </w:r>
    <w:r>
      <w:rPr>
        <w:rFonts w:ascii="Arial" w:hAnsi="Arial" w:cs="Arial"/>
        <w:b/>
        <w:bCs/>
      </w:rPr>
      <w:t xml:space="preserve"> – </w:t>
    </w:r>
    <w:r w:rsidR="009F7051">
      <w:rPr>
        <w:rFonts w:ascii="Arial" w:hAnsi="Arial" w:cs="Arial"/>
        <w:b/>
        <w:bCs/>
      </w:rPr>
      <w:t>Extra Practice</w:t>
    </w:r>
  </w:p>
  <w:p w14:paraId="0F6C558F" w14:textId="6FF9FA7E" w:rsidR="001C0A52" w:rsidRPr="001C0A52" w:rsidRDefault="001C0A52" w:rsidP="001C0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7C8"/>
    <w:multiLevelType w:val="hybridMultilevel"/>
    <w:tmpl w:val="71F8D1CC"/>
    <w:lvl w:ilvl="0" w:tplc="40123D72">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06FAD"/>
    <w:multiLevelType w:val="hybridMultilevel"/>
    <w:tmpl w:val="0FDCADA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D943C3"/>
    <w:multiLevelType w:val="hybridMultilevel"/>
    <w:tmpl w:val="BF4072F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D5ED7"/>
    <w:multiLevelType w:val="hybridMultilevel"/>
    <w:tmpl w:val="23805ECC"/>
    <w:lvl w:ilvl="0" w:tplc="B656836C">
      <w:start w:val="1"/>
      <w:numFmt w:val="decimal"/>
      <w:lvlText w:val="%1)"/>
      <w:lvlJc w:val="left"/>
      <w:pPr>
        <w:ind w:left="360" w:hanging="360"/>
      </w:pPr>
      <w:rPr>
        <w:rFonts w:ascii="Arial" w:hAnsi="Arial" w:hint="default"/>
        <w:b/>
        <w:i w:val="0"/>
        <w:color w:val="000000" w:themeColor="text1"/>
        <w:sz w:val="22"/>
      </w:rPr>
    </w:lvl>
    <w:lvl w:ilvl="1" w:tplc="381C19A0">
      <w:start w:val="1"/>
      <w:numFmt w:val="lowerLetter"/>
      <w:lvlText w:val="%2."/>
      <w:lvlJc w:val="left"/>
      <w:pPr>
        <w:ind w:left="1080" w:hanging="360"/>
      </w:pPr>
      <w:rPr>
        <w:b/>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6E7D6B"/>
    <w:multiLevelType w:val="hybridMultilevel"/>
    <w:tmpl w:val="ACF48F0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983B4F"/>
    <w:multiLevelType w:val="hybridMultilevel"/>
    <w:tmpl w:val="25CEB99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2A4FD9"/>
    <w:multiLevelType w:val="hybridMultilevel"/>
    <w:tmpl w:val="525E5BB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C0019F"/>
    <w:multiLevelType w:val="hybridMultilevel"/>
    <w:tmpl w:val="BA803E50"/>
    <w:lvl w:ilvl="0" w:tplc="D3F2921E">
      <w:start w:val="1"/>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3957B8"/>
    <w:multiLevelType w:val="hybridMultilevel"/>
    <w:tmpl w:val="8BF22444"/>
    <w:lvl w:ilvl="0" w:tplc="C3D2E0E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D5775"/>
    <w:multiLevelType w:val="hybridMultilevel"/>
    <w:tmpl w:val="F992E546"/>
    <w:lvl w:ilvl="0" w:tplc="1DF6C516">
      <w:start w:val="3"/>
      <w:numFmt w:val="lowerLetter"/>
      <w:lvlText w:val="%1."/>
      <w:lvlJc w:val="left"/>
      <w:pPr>
        <w:ind w:left="108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D5523"/>
    <w:multiLevelType w:val="hybridMultilevel"/>
    <w:tmpl w:val="EDEE52CA"/>
    <w:lvl w:ilvl="0" w:tplc="B656836C">
      <w:start w:val="1"/>
      <w:numFmt w:val="decimal"/>
      <w:lvlText w:val="%1)"/>
      <w:lvlJc w:val="left"/>
      <w:pPr>
        <w:ind w:left="360" w:hanging="360"/>
      </w:pPr>
      <w:rPr>
        <w:rFonts w:ascii="Arial" w:hAnsi="Arial" w:hint="default"/>
        <w:b/>
        <w:i w:val="0"/>
        <w:color w:val="000000" w:themeColor="text1"/>
        <w:sz w:val="22"/>
      </w:rPr>
    </w:lvl>
    <w:lvl w:ilvl="1" w:tplc="80ACEAFC">
      <w:start w:val="1"/>
      <w:numFmt w:val="lowerLetter"/>
      <w:lvlText w:val="%2."/>
      <w:lvlJc w:val="left"/>
      <w:pPr>
        <w:ind w:left="1080" w:hanging="360"/>
      </w:pPr>
      <w:rPr>
        <w:b/>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F13FC8"/>
    <w:multiLevelType w:val="hybridMultilevel"/>
    <w:tmpl w:val="40AC9C62"/>
    <w:lvl w:ilvl="0" w:tplc="E376D82C">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341F9C"/>
    <w:multiLevelType w:val="hybridMultilevel"/>
    <w:tmpl w:val="BCF23FF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B706D0"/>
    <w:multiLevelType w:val="hybridMultilevel"/>
    <w:tmpl w:val="FC1C7AB0"/>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4C18BB"/>
    <w:multiLevelType w:val="hybridMultilevel"/>
    <w:tmpl w:val="03B22826"/>
    <w:lvl w:ilvl="0" w:tplc="B656836C">
      <w:start w:val="1"/>
      <w:numFmt w:val="decimal"/>
      <w:lvlText w:val="%1)"/>
      <w:lvlJc w:val="left"/>
      <w:pPr>
        <w:ind w:left="360" w:hanging="360"/>
      </w:pPr>
      <w:rPr>
        <w:rFonts w:ascii="Arial" w:hAnsi="Arial" w:hint="default"/>
        <w:b/>
        <w:i w:val="0"/>
        <w:color w:val="000000" w:themeColor="text1"/>
        <w:sz w:val="22"/>
      </w:rPr>
    </w:lvl>
    <w:lvl w:ilvl="1" w:tplc="B93A5FDC">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7F0D9E"/>
    <w:multiLevelType w:val="hybridMultilevel"/>
    <w:tmpl w:val="353824B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B22D1E"/>
    <w:multiLevelType w:val="hybridMultilevel"/>
    <w:tmpl w:val="3C1C5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E409D"/>
    <w:multiLevelType w:val="hybridMultilevel"/>
    <w:tmpl w:val="EEFCDF38"/>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360B9"/>
    <w:multiLevelType w:val="hybridMultilevel"/>
    <w:tmpl w:val="E7F8A0D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362FD0"/>
    <w:multiLevelType w:val="hybridMultilevel"/>
    <w:tmpl w:val="12C69EA0"/>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24B47"/>
    <w:multiLevelType w:val="hybridMultilevel"/>
    <w:tmpl w:val="A7B2D85C"/>
    <w:lvl w:ilvl="0" w:tplc="DBC6D516">
      <w:start w:val="1"/>
      <w:numFmt w:val="lowerLetter"/>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AE3BAD"/>
    <w:multiLevelType w:val="hybridMultilevel"/>
    <w:tmpl w:val="5C465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33E73"/>
    <w:multiLevelType w:val="hybridMultilevel"/>
    <w:tmpl w:val="0FD6DBA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1B04C6"/>
    <w:multiLevelType w:val="hybridMultilevel"/>
    <w:tmpl w:val="5B0EAFE0"/>
    <w:lvl w:ilvl="0" w:tplc="B656836C">
      <w:start w:val="1"/>
      <w:numFmt w:val="decimal"/>
      <w:lvlText w:val="%1)"/>
      <w:lvlJc w:val="left"/>
      <w:pPr>
        <w:ind w:left="360" w:hanging="360"/>
      </w:pPr>
      <w:rPr>
        <w:rFonts w:ascii="Arial" w:hAnsi="Arial" w:hint="default"/>
        <w:b/>
        <w:i w:val="0"/>
        <w:color w:val="000000" w:themeColor="text1"/>
        <w:sz w:val="22"/>
      </w:rPr>
    </w:lvl>
    <w:lvl w:ilvl="1" w:tplc="AA2858BA">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EB20B0"/>
    <w:multiLevelType w:val="hybridMultilevel"/>
    <w:tmpl w:val="8B26A78E"/>
    <w:lvl w:ilvl="0" w:tplc="F3E40746">
      <w:start w:val="1"/>
      <w:numFmt w:val="lowerLetter"/>
      <w:lvlText w:val="(%1)"/>
      <w:lvlJc w:val="left"/>
      <w:pPr>
        <w:ind w:left="760" w:hanging="3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5" w15:restartNumberingAfterBreak="0">
    <w:nsid w:val="6AB86B38"/>
    <w:multiLevelType w:val="hybridMultilevel"/>
    <w:tmpl w:val="00B8CAE0"/>
    <w:lvl w:ilvl="0" w:tplc="AF7A69D6">
      <w:start w:val="1"/>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846E05"/>
    <w:multiLevelType w:val="hybridMultilevel"/>
    <w:tmpl w:val="245AFE92"/>
    <w:lvl w:ilvl="0" w:tplc="4ED22B26">
      <w:start w:val="12"/>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712C3"/>
    <w:multiLevelType w:val="hybridMultilevel"/>
    <w:tmpl w:val="D8E21008"/>
    <w:lvl w:ilvl="0" w:tplc="67A8F3FC">
      <w:start w:val="1"/>
      <w:numFmt w:val="low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0A25A3"/>
    <w:multiLevelType w:val="hybridMultilevel"/>
    <w:tmpl w:val="301AAFE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136D91"/>
    <w:multiLevelType w:val="hybridMultilevel"/>
    <w:tmpl w:val="A6EEA80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282691"/>
    <w:multiLevelType w:val="hybridMultilevel"/>
    <w:tmpl w:val="AAF04CE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3768D2"/>
    <w:multiLevelType w:val="hybridMultilevel"/>
    <w:tmpl w:val="33F6EEB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6470591">
    <w:abstractNumId w:val="24"/>
  </w:num>
  <w:num w:numId="2" w16cid:durableId="2094009986">
    <w:abstractNumId w:val="10"/>
  </w:num>
  <w:num w:numId="3" w16cid:durableId="236479215">
    <w:abstractNumId w:val="8"/>
  </w:num>
  <w:num w:numId="4" w16cid:durableId="153881370">
    <w:abstractNumId w:val="28"/>
  </w:num>
  <w:num w:numId="5" w16cid:durableId="514151064">
    <w:abstractNumId w:val="11"/>
  </w:num>
  <w:num w:numId="6" w16cid:durableId="449974917">
    <w:abstractNumId w:val="27"/>
  </w:num>
  <w:num w:numId="7" w16cid:durableId="2015953531">
    <w:abstractNumId w:val="25"/>
  </w:num>
  <w:num w:numId="8" w16cid:durableId="1509053347">
    <w:abstractNumId w:val="7"/>
  </w:num>
  <w:num w:numId="9" w16cid:durableId="1369254274">
    <w:abstractNumId w:val="31"/>
  </w:num>
  <w:num w:numId="10" w16cid:durableId="1932469583">
    <w:abstractNumId w:val="29"/>
  </w:num>
  <w:num w:numId="11" w16cid:durableId="1642147443">
    <w:abstractNumId w:val="21"/>
  </w:num>
  <w:num w:numId="12" w16cid:durableId="365716735">
    <w:abstractNumId w:val="0"/>
  </w:num>
  <w:num w:numId="13" w16cid:durableId="1337420390">
    <w:abstractNumId w:val="20"/>
  </w:num>
  <w:num w:numId="14" w16cid:durableId="801921097">
    <w:abstractNumId w:val="15"/>
  </w:num>
  <w:num w:numId="15" w16cid:durableId="1152407372">
    <w:abstractNumId w:val="6"/>
  </w:num>
  <w:num w:numId="16" w16cid:durableId="2103910281">
    <w:abstractNumId w:val="1"/>
  </w:num>
  <w:num w:numId="17" w16cid:durableId="1141340761">
    <w:abstractNumId w:val="14"/>
  </w:num>
  <w:num w:numId="18" w16cid:durableId="2045716721">
    <w:abstractNumId w:val="22"/>
  </w:num>
  <w:num w:numId="19" w16cid:durableId="578947286">
    <w:abstractNumId w:val="19"/>
  </w:num>
  <w:num w:numId="20" w16cid:durableId="1756319927">
    <w:abstractNumId w:val="2"/>
  </w:num>
  <w:num w:numId="21" w16cid:durableId="182019288">
    <w:abstractNumId w:val="18"/>
  </w:num>
  <w:num w:numId="22" w16cid:durableId="1724326151">
    <w:abstractNumId w:val="4"/>
  </w:num>
  <w:num w:numId="23" w16cid:durableId="1203980569">
    <w:abstractNumId w:val="30"/>
  </w:num>
  <w:num w:numId="24" w16cid:durableId="1844468484">
    <w:abstractNumId w:val="17"/>
  </w:num>
  <w:num w:numId="25" w16cid:durableId="921836311">
    <w:abstractNumId w:val="26"/>
  </w:num>
  <w:num w:numId="26" w16cid:durableId="475343622">
    <w:abstractNumId w:val="5"/>
  </w:num>
  <w:num w:numId="27" w16cid:durableId="2090999741">
    <w:abstractNumId w:val="16"/>
  </w:num>
  <w:num w:numId="28" w16cid:durableId="744768242">
    <w:abstractNumId w:val="12"/>
  </w:num>
  <w:num w:numId="29" w16cid:durableId="1416394063">
    <w:abstractNumId w:val="23"/>
  </w:num>
  <w:num w:numId="30" w16cid:durableId="1738740823">
    <w:abstractNumId w:val="13"/>
  </w:num>
  <w:num w:numId="31" w16cid:durableId="2118329088">
    <w:abstractNumId w:val="3"/>
  </w:num>
  <w:num w:numId="32" w16cid:durableId="15052395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04E12"/>
    <w:rsid w:val="00017555"/>
    <w:rsid w:val="00037AA6"/>
    <w:rsid w:val="0004640B"/>
    <w:rsid w:val="0007543F"/>
    <w:rsid w:val="000824F0"/>
    <w:rsid w:val="000F5EB4"/>
    <w:rsid w:val="00112E24"/>
    <w:rsid w:val="001611E1"/>
    <w:rsid w:val="00171DB4"/>
    <w:rsid w:val="00185A74"/>
    <w:rsid w:val="00195F84"/>
    <w:rsid w:val="001B086E"/>
    <w:rsid w:val="001B2A2D"/>
    <w:rsid w:val="001B31FB"/>
    <w:rsid w:val="001C0A52"/>
    <w:rsid w:val="00205B12"/>
    <w:rsid w:val="00222B32"/>
    <w:rsid w:val="00243EB8"/>
    <w:rsid w:val="00251198"/>
    <w:rsid w:val="0026403D"/>
    <w:rsid w:val="002B7B55"/>
    <w:rsid w:val="00317705"/>
    <w:rsid w:val="00346B05"/>
    <w:rsid w:val="00353D95"/>
    <w:rsid w:val="003628E7"/>
    <w:rsid w:val="0038763B"/>
    <w:rsid w:val="003E0157"/>
    <w:rsid w:val="003F1219"/>
    <w:rsid w:val="00406E80"/>
    <w:rsid w:val="00416205"/>
    <w:rsid w:val="00417489"/>
    <w:rsid w:val="0044325B"/>
    <w:rsid w:val="00446931"/>
    <w:rsid w:val="004534FD"/>
    <w:rsid w:val="0047351B"/>
    <w:rsid w:val="00490C14"/>
    <w:rsid w:val="00522AC9"/>
    <w:rsid w:val="00524548"/>
    <w:rsid w:val="00535EC5"/>
    <w:rsid w:val="005476DE"/>
    <w:rsid w:val="00551298"/>
    <w:rsid w:val="00573CB2"/>
    <w:rsid w:val="005F4CF2"/>
    <w:rsid w:val="006545D6"/>
    <w:rsid w:val="00704FB4"/>
    <w:rsid w:val="007179CF"/>
    <w:rsid w:val="00730A27"/>
    <w:rsid w:val="00795D0E"/>
    <w:rsid w:val="007A2D79"/>
    <w:rsid w:val="00800707"/>
    <w:rsid w:val="0080214C"/>
    <w:rsid w:val="00835D09"/>
    <w:rsid w:val="00893946"/>
    <w:rsid w:val="008A0666"/>
    <w:rsid w:val="008C4971"/>
    <w:rsid w:val="008D64B3"/>
    <w:rsid w:val="0090391E"/>
    <w:rsid w:val="00907FF2"/>
    <w:rsid w:val="00915B65"/>
    <w:rsid w:val="009413D2"/>
    <w:rsid w:val="00951ACB"/>
    <w:rsid w:val="00997D46"/>
    <w:rsid w:val="009A5A86"/>
    <w:rsid w:val="009B5A75"/>
    <w:rsid w:val="009B784A"/>
    <w:rsid w:val="009F7051"/>
    <w:rsid w:val="00A04CC2"/>
    <w:rsid w:val="00A21541"/>
    <w:rsid w:val="00A80F67"/>
    <w:rsid w:val="00A979B3"/>
    <w:rsid w:val="00AB6805"/>
    <w:rsid w:val="00AD439A"/>
    <w:rsid w:val="00AE09E1"/>
    <w:rsid w:val="00B46CDC"/>
    <w:rsid w:val="00B55F3F"/>
    <w:rsid w:val="00B60899"/>
    <w:rsid w:val="00B753BA"/>
    <w:rsid w:val="00B85B03"/>
    <w:rsid w:val="00BB5DE4"/>
    <w:rsid w:val="00BC3501"/>
    <w:rsid w:val="00C046D2"/>
    <w:rsid w:val="00C121BD"/>
    <w:rsid w:val="00C22160"/>
    <w:rsid w:val="00C55ADC"/>
    <w:rsid w:val="00C86138"/>
    <w:rsid w:val="00CA33C4"/>
    <w:rsid w:val="00D017CF"/>
    <w:rsid w:val="00D33172"/>
    <w:rsid w:val="00D35FDB"/>
    <w:rsid w:val="00D74C9D"/>
    <w:rsid w:val="00DA0EA0"/>
    <w:rsid w:val="00DA3903"/>
    <w:rsid w:val="00DA661E"/>
    <w:rsid w:val="00DD6823"/>
    <w:rsid w:val="00E253B8"/>
    <w:rsid w:val="00E533FA"/>
    <w:rsid w:val="00E536CF"/>
    <w:rsid w:val="00E57568"/>
    <w:rsid w:val="00E620DA"/>
    <w:rsid w:val="00E81B4A"/>
    <w:rsid w:val="00E82230"/>
    <w:rsid w:val="00E828F6"/>
    <w:rsid w:val="00EB6F49"/>
    <w:rsid w:val="00ED3C60"/>
    <w:rsid w:val="00ED61C9"/>
    <w:rsid w:val="00F25B75"/>
    <w:rsid w:val="00FE2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BA0F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2D79"/>
    <w:rPr>
      <w:sz w:val="24"/>
    </w:rPr>
  </w:style>
  <w:style w:type="paragraph" w:styleId="ListParagraph">
    <w:name w:val="List Paragraph"/>
    <w:basedOn w:val="Normal"/>
    <w:uiPriority w:val="34"/>
    <w:qFormat/>
    <w:rsid w:val="001B31FB"/>
    <w:pPr>
      <w:ind w:left="720"/>
      <w:contextualSpacing/>
    </w:pPr>
  </w:style>
  <w:style w:type="paragraph" w:styleId="Header">
    <w:name w:val="header"/>
    <w:basedOn w:val="Normal"/>
    <w:link w:val="HeaderChar"/>
    <w:uiPriority w:val="99"/>
    <w:unhideWhenUsed/>
    <w:rsid w:val="00C86138"/>
    <w:pPr>
      <w:tabs>
        <w:tab w:val="center" w:pos="4680"/>
        <w:tab w:val="right" w:pos="9360"/>
      </w:tabs>
    </w:pPr>
  </w:style>
  <w:style w:type="character" w:customStyle="1" w:styleId="HeaderChar">
    <w:name w:val="Header Char"/>
    <w:basedOn w:val="DefaultParagraphFont"/>
    <w:link w:val="Header"/>
    <w:uiPriority w:val="99"/>
    <w:rsid w:val="00C86138"/>
    <w:rPr>
      <w:sz w:val="24"/>
    </w:rPr>
  </w:style>
  <w:style w:type="paragraph" w:styleId="Footer">
    <w:name w:val="footer"/>
    <w:basedOn w:val="Normal"/>
    <w:link w:val="FooterChar"/>
    <w:uiPriority w:val="99"/>
    <w:unhideWhenUsed/>
    <w:rsid w:val="00C86138"/>
    <w:pPr>
      <w:tabs>
        <w:tab w:val="center" w:pos="4680"/>
        <w:tab w:val="right" w:pos="9360"/>
      </w:tabs>
    </w:pPr>
  </w:style>
  <w:style w:type="character" w:customStyle="1" w:styleId="FooterChar">
    <w:name w:val="Footer Char"/>
    <w:basedOn w:val="DefaultParagraphFont"/>
    <w:link w:val="Footer"/>
    <w:uiPriority w:val="99"/>
    <w:rsid w:val="00C86138"/>
    <w:rPr>
      <w:sz w:val="24"/>
    </w:rPr>
  </w:style>
  <w:style w:type="paragraph" w:customStyle="1" w:styleId="Default">
    <w:name w:val="Default"/>
    <w:rsid w:val="00C86138"/>
    <w:pPr>
      <w:autoSpaceDE w:val="0"/>
      <w:autoSpaceDN w:val="0"/>
      <w:adjustRightInd w:val="0"/>
    </w:pPr>
    <w:rPr>
      <w:rFonts w:ascii="Arial" w:eastAsiaTheme="minorHAnsi" w:hAnsi="Arial" w:cs="Arial"/>
      <w:color w:val="000000"/>
      <w:sz w:val="24"/>
      <w:szCs w:val="24"/>
    </w:rPr>
  </w:style>
  <w:style w:type="character" w:styleId="PlaceholderText">
    <w:name w:val="Placeholder Text"/>
    <w:basedOn w:val="DefaultParagraphFont"/>
    <w:uiPriority w:val="99"/>
    <w:semiHidden/>
    <w:rsid w:val="00551298"/>
    <w:rPr>
      <w:color w:val="808080"/>
    </w:rPr>
  </w:style>
  <w:style w:type="character" w:styleId="Hyperlink">
    <w:name w:val="Hyperlink"/>
    <w:basedOn w:val="DefaultParagraphFont"/>
    <w:uiPriority w:val="99"/>
    <w:unhideWhenUsed/>
    <w:rsid w:val="00795D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chemistryclass.net/HCrainbowpacket14.html" TargetMode="External"/><Relationship Id="rId17" Type="http://schemas.openxmlformats.org/officeDocument/2006/relationships/hyperlink" Target="https://www.sciencegeek.net/APchemistry/APtaters/directory.shtml" TargetMode="External"/><Relationship Id="rId2" Type="http://schemas.openxmlformats.org/officeDocument/2006/relationships/numbering" Target="numbering.xml"/><Relationship Id="rId16" Type="http://schemas.openxmlformats.org/officeDocument/2006/relationships/hyperlink" Target="https://myap.collegeboar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goformative.com" TargetMode="External"/><Relationship Id="rId10" Type="http://schemas.openxmlformats.org/officeDocument/2006/relationships/hyperlink" Target="https://tinyurl.com/29x6yup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smos.com" TargetMode="External"/><Relationship Id="rId14" Type="http://schemas.openxmlformats.org/officeDocument/2006/relationships/hyperlink" Target="https://mlm.pearson.com/northamerica/masteringchem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59322-94E4-49C1-9930-D52440CF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Acid Base Extra Practice</dc:title>
  <dc:creator>Paul Groves</dc:creator>
  <cp:lastModifiedBy>Farmer, Stephanie [DH]</cp:lastModifiedBy>
  <cp:revision>7</cp:revision>
  <cp:lastPrinted>2023-02-17T21:04:00Z</cp:lastPrinted>
  <dcterms:created xsi:type="dcterms:W3CDTF">2021-06-23T01:50:00Z</dcterms:created>
  <dcterms:modified xsi:type="dcterms:W3CDTF">2024-05-15T17:34:00Z</dcterms:modified>
</cp:coreProperties>
</file>