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83BFA" w14:textId="77777777" w:rsidR="008306E8" w:rsidRPr="009D7F98" w:rsidRDefault="008306E8" w:rsidP="008306E8">
      <w:pPr>
        <w:pStyle w:val="Default"/>
        <w:pBdr>
          <w:bottom w:val="single" w:sz="4" w:space="1" w:color="auto"/>
        </w:pBdr>
        <w:rPr>
          <w:b/>
          <w:bCs/>
        </w:rPr>
      </w:pPr>
      <w:r>
        <w:rPr>
          <w:noProof/>
          <w:sz w:val="18"/>
        </w:rPr>
        <mc:AlternateContent>
          <mc:Choice Requires="wps">
            <w:drawing>
              <wp:anchor distT="0" distB="0" distL="114300" distR="114300" simplePos="0" relativeHeight="251662336" behindDoc="0" locked="0" layoutInCell="1" allowOverlap="1" wp14:anchorId="7A01DCE1" wp14:editId="348395A1">
                <wp:simplePos x="0" y="0"/>
                <wp:positionH relativeFrom="column">
                  <wp:posOffset>4295775</wp:posOffset>
                </wp:positionH>
                <wp:positionV relativeFrom="paragraph">
                  <wp:posOffset>-697230</wp:posOffset>
                </wp:positionV>
                <wp:extent cx="2660015" cy="581660"/>
                <wp:effectExtent l="19050" t="19050" r="26035" b="279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015"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7C36D361" w14:textId="135EBAB4" w:rsidR="008306E8" w:rsidRPr="009D7F98" w:rsidRDefault="008306E8" w:rsidP="008306E8">
                            <w:pPr>
                              <w:jc w:val="center"/>
                              <w:rPr>
                                <w:rFonts w:ascii="Arial" w:hAnsi="Arial" w:cs="Arial"/>
                                <w:b/>
                                <w:color w:val="000000"/>
                                <w:sz w:val="56"/>
                              </w:rPr>
                            </w:pPr>
                            <w:r w:rsidRPr="009D7F98">
                              <w:rPr>
                                <w:rFonts w:ascii="Arial" w:hAnsi="Arial" w:cs="Arial"/>
                                <w:b/>
                                <w:color w:val="000000"/>
                                <w:sz w:val="56"/>
                              </w:rPr>
                              <w:t>Worksheet #</w:t>
                            </w:r>
                            <w:r w:rsidR="00876663">
                              <w:rPr>
                                <w:rFonts w:ascii="Arial" w:hAnsi="Arial" w:cs="Arial"/>
                                <w:b/>
                                <w:color w:val="000000"/>
                                <w:sz w:val="5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01DCE1" id="Rectangle 2" o:spid="_x0000_s1026" style="position:absolute;margin-left:338.25pt;margin-top:-54.9pt;width:209.45pt;height:4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" fillcolor="window" strokecolor="windowText" strokeweight="4.5pt">
                <v:stroke dashstyle="1 1"/>
                <v:path arrowok="t"/>
                <v:textbox>
                  <w:txbxContent>
                    <w:p w14:paraId="7C36D361" w14:textId="135EBAB4" w:rsidR="008306E8" w:rsidRPr="009D7F98" w:rsidRDefault="008306E8" w:rsidP="008306E8">
                      <w:pPr>
                        <w:jc w:val="center"/>
                        <w:rPr>
                          <w:rFonts w:ascii="Arial" w:hAnsi="Arial" w:cs="Arial"/>
                          <w:b/>
                          <w:color w:val="000000"/>
                          <w:sz w:val="56"/>
                        </w:rPr>
                      </w:pPr>
                      <w:r w:rsidRPr="009D7F98">
                        <w:rPr>
                          <w:rFonts w:ascii="Arial" w:hAnsi="Arial" w:cs="Arial"/>
                          <w:b/>
                          <w:color w:val="000000"/>
                          <w:sz w:val="56"/>
                        </w:rPr>
                        <w:t>Worksheet #</w:t>
                      </w:r>
                      <w:r w:rsidR="00876663">
                        <w:rPr>
                          <w:rFonts w:ascii="Arial" w:hAnsi="Arial" w:cs="Arial"/>
                          <w:b/>
                          <w:color w:val="000000"/>
                          <w:sz w:val="56"/>
                        </w:rPr>
                        <w:t>2</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r>
        <w:rPr>
          <w:rFonts w:ascii="Helvetica" w:hAnsi="Helvetica"/>
          <w:b/>
          <w:bCs/>
          <w:sz w:val="20"/>
        </w:rPr>
        <w:tab/>
      </w:r>
    </w:p>
    <w:p w14:paraId="6D81038E" w14:textId="0972489D" w:rsidR="008306E8" w:rsidRPr="00BE77E8" w:rsidRDefault="008306E8" w:rsidP="008306E8">
      <w:pPr>
        <w:rPr>
          <w:rFonts w:ascii="Arial" w:hAnsi="Arial" w:cs="Arial"/>
          <w:sz w:val="20"/>
          <w:szCs w:val="20"/>
        </w:rPr>
      </w:pPr>
      <w:r>
        <w:rPr>
          <w:rFonts w:ascii="Arial" w:hAnsi="Arial" w:cs="Arial"/>
          <w:b/>
          <w:sz w:val="20"/>
          <w:szCs w:val="20"/>
        </w:rPr>
        <w:br/>
        <w:t xml:space="preserve">Directions: </w:t>
      </w:r>
      <w:r>
        <w:rPr>
          <w:rFonts w:ascii="Arial" w:hAnsi="Arial" w:cs="Arial"/>
          <w:sz w:val="20"/>
          <w:szCs w:val="20"/>
        </w:rPr>
        <w:t xml:space="preserve">Show all work in a way that would earn you credit on the AP Test! This is always the rule! Some answers are provided at the end in italics and underlined. If you need more space, use binder paper and staple to your worksheet. </w:t>
      </w:r>
    </w:p>
    <w:p w14:paraId="47211926" w14:textId="6E124F42" w:rsidR="00CA77D5" w:rsidRDefault="00D20DDA" w:rsidP="00A51D17">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0288" behindDoc="0" locked="0" layoutInCell="1" allowOverlap="1" wp14:anchorId="751B865B" wp14:editId="3D85C441">
                <wp:simplePos x="0" y="0"/>
                <wp:positionH relativeFrom="column">
                  <wp:posOffset>1921510</wp:posOffset>
                </wp:positionH>
                <wp:positionV relativeFrom="paragraph">
                  <wp:posOffset>100965</wp:posOffset>
                </wp:positionV>
                <wp:extent cx="3399790" cy="431800"/>
                <wp:effectExtent l="25400" t="25400" r="41910" b="38100"/>
                <wp:wrapNone/>
                <wp:docPr id="3" name="Text Box 3"/>
                <wp:cNvGraphicFramePr/>
                <a:graphic xmlns:a="http://schemas.openxmlformats.org/drawingml/2006/main">
                  <a:graphicData uri="http://schemas.microsoft.com/office/word/2010/wordprocessingShape">
                    <wps:wsp>
                      <wps:cNvSpPr txBox="1"/>
                      <wps:spPr>
                        <a:xfrm>
                          <a:off x="0" y="0"/>
                          <a:ext cx="3399790" cy="431800"/>
                        </a:xfrm>
                        <a:prstGeom prst="rect">
                          <a:avLst/>
                        </a:prstGeom>
                        <a:solidFill>
                          <a:schemeClr val="lt1"/>
                        </a:solidFill>
                        <a:ln w="63500" cmpd="thickThin">
                          <a:solidFill>
                            <a:prstClr val="black"/>
                          </a:solidFill>
                        </a:ln>
                      </wps:spPr>
                      <wps:txbx>
                        <w:txbxContent>
                          <w:p w14:paraId="228B06B7" w14:textId="747CC834" w:rsidR="00D20DDA" w:rsidRPr="00D20DDA" w:rsidRDefault="00D20DDA">
                            <w:pPr>
                              <w:rPr>
                                <w:sz w:val="40"/>
                                <w:szCs w:val="40"/>
                              </w:rPr>
                            </w:pPr>
                            <m:oMathPara>
                              <m:oMath>
                                <m:r>
                                  <w:rPr>
                                    <w:rFonts w:ascii="Cambria Math" w:hAnsi="Cambria Math"/>
                                    <w:sz w:val="28"/>
                                    <w:szCs w:val="28"/>
                                  </w:rPr>
                                  <m:t xml:space="preserve">∆G°= </m:t>
                                </m:r>
                                <m:r>
                                  <m:rPr>
                                    <m:sty m:val="p"/>
                                  </m:rPr>
                                  <w:rPr>
                                    <w:rFonts w:ascii="Cambria Math" w:hAnsi="Cambria Math"/>
                                    <w:sz w:val="28"/>
                                    <w:szCs w:val="28"/>
                                  </w:rPr>
                                  <m:t>Σ</m:t>
                                </m:r>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G</m:t>
                                    </m:r>
                                  </m:e>
                                  <m:sub>
                                    <m:r>
                                      <w:rPr>
                                        <w:rFonts w:ascii="Cambria Math" w:hAnsi="Cambria Math"/>
                                        <w:sz w:val="28"/>
                                        <w:szCs w:val="28"/>
                                      </w:rPr>
                                      <m:t>f</m:t>
                                    </m:r>
                                  </m:sub>
                                  <m:sup>
                                    <m:r>
                                      <w:rPr>
                                        <w:rFonts w:ascii="Cambria Math" w:hAnsi="Cambria Math"/>
                                        <w:sz w:val="28"/>
                                        <w:szCs w:val="28"/>
                                      </w:rPr>
                                      <m:t>°</m:t>
                                    </m:r>
                                  </m:sup>
                                </m:sSubSup>
                                <m:r>
                                  <w:rPr>
                                    <w:rFonts w:ascii="Cambria Math" w:hAnsi="Cambria Math"/>
                                    <w:sz w:val="28"/>
                                    <w:szCs w:val="28"/>
                                  </w:rPr>
                                  <m:t xml:space="preserve"> products-</m:t>
                                </m:r>
                                <m:r>
                                  <m:rPr>
                                    <m:sty m:val="p"/>
                                  </m:rPr>
                                  <w:rPr>
                                    <w:rFonts w:ascii="Cambria Math" w:hAnsi="Cambria Math"/>
                                    <w:sz w:val="28"/>
                                    <w:szCs w:val="28"/>
                                  </w:rPr>
                                  <m:t>Σ</m:t>
                                </m:r>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G</m:t>
                                    </m:r>
                                  </m:e>
                                  <m:sub>
                                    <m:r>
                                      <w:rPr>
                                        <w:rFonts w:ascii="Cambria Math" w:hAnsi="Cambria Math"/>
                                        <w:sz w:val="28"/>
                                        <w:szCs w:val="28"/>
                                      </w:rPr>
                                      <m:t>f</m:t>
                                    </m:r>
                                  </m:sub>
                                  <m:sup>
                                    <m:r>
                                      <w:rPr>
                                        <w:rFonts w:ascii="Cambria Math" w:hAnsi="Cambria Math"/>
                                        <w:sz w:val="28"/>
                                        <w:szCs w:val="28"/>
                                      </w:rPr>
                                      <m:t>°</m:t>
                                    </m:r>
                                  </m:sup>
                                </m:sSubSup>
                                <m:r>
                                  <w:rPr>
                                    <w:rFonts w:ascii="Cambria Math" w:hAnsi="Cambria Math"/>
                                    <w:sz w:val="28"/>
                                    <w:szCs w:val="28"/>
                                  </w:rPr>
                                  <m:t xml:space="preserve"> reactants</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1B865B" id="_x0000_t202" coordsize="21600,21600" o:spt="202" path="m,l,21600r21600,l21600,xe">
                <v:stroke joinstyle="miter"/>
                <v:path gradientshapeok="t" o:connecttype="rect"/>
              </v:shapetype>
              <v:shape id="Text Box 3" o:spid="_x0000_s1027" type="#_x0000_t202" style="position:absolute;margin-left:151.3pt;margin-top:7.95pt;width:267.7pt;height: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" fillcolor="white [3201]" strokeweight="5pt">
                <v:stroke linestyle="thickThin"/>
                <v:textbox>
                  <w:txbxContent>
                    <w:p w14:paraId="228B06B7" w14:textId="747CC834" w:rsidR="00D20DDA" w:rsidRPr="00D20DDA" w:rsidRDefault="00D20DDA">
                      <w:pPr>
                        <w:rPr>
                          <w:sz w:val="40"/>
                          <w:szCs w:val="40"/>
                        </w:rPr>
                      </w:pPr>
                      <m:oMathPara>
                        <m:oMath>
                          <m:r>
                            <w:rPr>
                              <w:rFonts w:ascii="Cambria Math" w:hAnsi="Cambria Math"/>
                              <w:sz w:val="28"/>
                              <w:szCs w:val="28"/>
                            </w:rPr>
                            <m:t xml:space="preserve">∆G°= </m:t>
                          </m:r>
                          <m:r>
                            <m:rPr>
                              <m:sty m:val="p"/>
                            </m:rPr>
                            <w:rPr>
                              <w:rFonts w:ascii="Cambria Math" w:hAnsi="Cambria Math"/>
                              <w:sz w:val="28"/>
                              <w:szCs w:val="28"/>
                            </w:rPr>
                            <m:t>Σ</m:t>
                          </m:r>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G</m:t>
                              </m:r>
                            </m:e>
                            <m:sub>
                              <m:r>
                                <w:rPr>
                                  <w:rFonts w:ascii="Cambria Math" w:hAnsi="Cambria Math"/>
                                  <w:sz w:val="28"/>
                                  <w:szCs w:val="28"/>
                                </w:rPr>
                                <m:t>f</m:t>
                              </m:r>
                            </m:sub>
                            <m:sup>
                              <m:r>
                                <w:rPr>
                                  <w:rFonts w:ascii="Cambria Math" w:hAnsi="Cambria Math"/>
                                  <w:sz w:val="28"/>
                                  <w:szCs w:val="28"/>
                                </w:rPr>
                                <m:t>°</m:t>
                              </m:r>
                            </m:sup>
                          </m:sSubSup>
                          <m:r>
                            <w:rPr>
                              <w:rFonts w:ascii="Cambria Math" w:hAnsi="Cambria Math"/>
                              <w:sz w:val="28"/>
                              <w:szCs w:val="28"/>
                            </w:rPr>
                            <m:t xml:space="preserve"> products-</m:t>
                          </m:r>
                          <m:r>
                            <m:rPr>
                              <m:sty m:val="p"/>
                            </m:rPr>
                            <w:rPr>
                              <w:rFonts w:ascii="Cambria Math" w:hAnsi="Cambria Math"/>
                              <w:sz w:val="28"/>
                              <w:szCs w:val="28"/>
                            </w:rPr>
                            <m:t>Σ</m:t>
                          </m:r>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G</m:t>
                              </m:r>
                            </m:e>
                            <m:sub>
                              <m:r>
                                <w:rPr>
                                  <w:rFonts w:ascii="Cambria Math" w:hAnsi="Cambria Math"/>
                                  <w:sz w:val="28"/>
                                  <w:szCs w:val="28"/>
                                </w:rPr>
                                <m:t>f</m:t>
                              </m:r>
                            </m:sub>
                            <m:sup>
                              <m:r>
                                <w:rPr>
                                  <w:rFonts w:ascii="Cambria Math" w:hAnsi="Cambria Math"/>
                                  <w:sz w:val="28"/>
                                  <w:szCs w:val="28"/>
                                </w:rPr>
                                <m:t>°</m:t>
                              </m:r>
                            </m:sup>
                          </m:sSubSup>
                          <m:r>
                            <w:rPr>
                              <w:rFonts w:ascii="Cambria Math" w:hAnsi="Cambria Math"/>
                              <w:sz w:val="28"/>
                              <w:szCs w:val="28"/>
                            </w:rPr>
                            <m:t xml:space="preserve"> reactants</m:t>
                          </m:r>
                        </m:oMath>
                      </m:oMathPara>
                    </w:p>
                  </w:txbxContent>
                </v:textbox>
              </v:shape>
            </w:pict>
          </mc:Fallback>
        </mc:AlternateContent>
      </w:r>
    </w:p>
    <w:p w14:paraId="7B838C1E" w14:textId="4FC6D8B7" w:rsidR="00D20DDA" w:rsidRDefault="00D20DDA" w:rsidP="00A51D17">
      <w:pPr>
        <w:rPr>
          <w:rFonts w:ascii="Times New Roman" w:hAnsi="Times New Roman" w:cs="Times New Roman"/>
          <w:sz w:val="20"/>
          <w:szCs w:val="20"/>
        </w:rPr>
      </w:pPr>
    </w:p>
    <w:p w14:paraId="1A74BBED" w14:textId="015BC1D7" w:rsidR="00D20DDA" w:rsidRPr="00D20DDA" w:rsidRDefault="00D20DDA" w:rsidP="00D20DDA">
      <w:pPr>
        <w:rPr>
          <w:rFonts w:ascii="Times New Roman" w:hAnsi="Times New Roman" w:cs="Times New Roman"/>
          <w:sz w:val="20"/>
          <w:szCs w:val="20"/>
        </w:rPr>
      </w:pPr>
    </w:p>
    <w:p w14:paraId="382801EA" w14:textId="71DE394F" w:rsidR="00D20DDA" w:rsidRPr="00D20DDA" w:rsidRDefault="00D20DDA" w:rsidP="00D20DDA">
      <w:pPr>
        <w:rPr>
          <w:rFonts w:ascii="Times New Roman" w:hAnsi="Times New Roman" w:cs="Times New Roman"/>
          <w:sz w:val="20"/>
          <w:szCs w:val="20"/>
        </w:rPr>
      </w:pPr>
    </w:p>
    <w:p w14:paraId="7549860E" w14:textId="20A8B8C1" w:rsidR="00D20DDA" w:rsidRDefault="00D20DDA" w:rsidP="00D20DDA">
      <w:pPr>
        <w:rPr>
          <w:rFonts w:ascii="Times New Roman" w:hAnsi="Times New Roman" w:cs="Times New Roman"/>
          <w:sz w:val="20"/>
          <w:szCs w:val="20"/>
        </w:rPr>
      </w:pPr>
    </w:p>
    <w:p w14:paraId="03C48CB9" w14:textId="4E079BC9" w:rsidR="00D20DDA" w:rsidRPr="008306E8" w:rsidRDefault="00D20DDA" w:rsidP="008306E8">
      <w:pPr>
        <w:pStyle w:val="ListParagraph"/>
        <w:numPr>
          <w:ilvl w:val="0"/>
          <w:numId w:val="5"/>
        </w:numPr>
        <w:tabs>
          <w:tab w:val="left" w:pos="1145"/>
        </w:tabs>
        <w:rPr>
          <w:rFonts w:ascii="Arial" w:hAnsi="Arial" w:cs="Arial"/>
          <w:sz w:val="20"/>
          <w:szCs w:val="20"/>
        </w:rPr>
      </w:pPr>
      <w:r w:rsidRPr="008306E8">
        <w:rPr>
          <w:rFonts w:ascii="Arial" w:hAnsi="Arial" w:cs="Arial"/>
          <w:sz w:val="20"/>
          <w:szCs w:val="20"/>
        </w:rPr>
        <w:t>Calculate G</w:t>
      </w:r>
      <w:r w:rsidRPr="008306E8">
        <w:rPr>
          <w:rFonts w:ascii="Arial" w:hAnsi="Arial" w:cs="Arial"/>
        </w:rPr>
        <w:sym w:font="Symbol" w:char="F0B0"/>
      </w:r>
      <w:r w:rsidRPr="008306E8">
        <w:rPr>
          <w:rFonts w:ascii="Arial" w:hAnsi="Arial" w:cs="Arial"/>
          <w:sz w:val="20"/>
          <w:szCs w:val="20"/>
        </w:rPr>
        <w:t xml:space="preserve"> in kJ for the following reactions, using th</w:t>
      </w:r>
      <w:r w:rsidR="008306E8" w:rsidRPr="008306E8">
        <w:rPr>
          <w:rFonts w:ascii="Arial" w:hAnsi="Arial" w:cs="Arial"/>
          <w:sz w:val="20"/>
          <w:szCs w:val="20"/>
        </w:rPr>
        <w:t xml:space="preserve">ermodynamic data from an appendix or your reference sheet. </w:t>
      </w:r>
    </w:p>
    <w:tbl>
      <w:tblPr>
        <w:tblStyle w:val="TableGrid"/>
        <w:tblW w:w="10800" w:type="dxa"/>
        <w:tblLook w:val="04A0" w:firstRow="1" w:lastRow="0" w:firstColumn="1" w:lastColumn="0" w:noHBand="0" w:noVBand="1"/>
      </w:tblPr>
      <w:tblGrid>
        <w:gridCol w:w="10790"/>
        <w:gridCol w:w="10"/>
      </w:tblGrid>
      <w:tr w:rsidR="008306E8" w:rsidRPr="00D20DDA" w14:paraId="6B757791" w14:textId="77777777" w:rsidTr="008306E8">
        <w:trPr>
          <w:trHeight w:val="1008"/>
        </w:trPr>
        <w:tc>
          <w:tcPr>
            <w:tcW w:w="10800" w:type="dxa"/>
            <w:gridSpan w:val="2"/>
          </w:tcPr>
          <w:p w14:paraId="2F3D01BC" w14:textId="38C013CA" w:rsidR="008306E8" w:rsidRPr="008306E8" w:rsidRDefault="008306E8" w:rsidP="008306E8">
            <w:pPr>
              <w:pStyle w:val="ListParagraph"/>
              <w:numPr>
                <w:ilvl w:val="0"/>
                <w:numId w:val="6"/>
              </w:numPr>
              <w:tabs>
                <w:tab w:val="left" w:pos="1145"/>
              </w:tabs>
              <w:rPr>
                <w:rFonts w:ascii="Times New Roman" w:hAnsi="Times New Roman" w:cs="Times New Roman"/>
                <w:sz w:val="20"/>
                <w:szCs w:val="20"/>
              </w:rPr>
            </w:pPr>
            <w:r w:rsidRPr="008306E8">
              <w:rPr>
                <w:rFonts w:ascii="Times New Roman" w:hAnsi="Times New Roman" w:cs="Times New Roman"/>
                <w:sz w:val="20"/>
                <w:szCs w:val="20"/>
              </w:rPr>
              <w:t>SO</w:t>
            </w:r>
            <w:r w:rsidRPr="008306E8">
              <w:rPr>
                <w:rFonts w:ascii="Times New Roman" w:hAnsi="Times New Roman" w:cs="Times New Roman"/>
                <w:sz w:val="20"/>
                <w:szCs w:val="20"/>
                <w:vertAlign w:val="subscript"/>
              </w:rPr>
              <w:t>3</w:t>
            </w:r>
            <w:r w:rsidRPr="008306E8">
              <w:rPr>
                <w:rFonts w:ascii="Times New Roman" w:hAnsi="Times New Roman" w:cs="Times New Roman"/>
                <w:sz w:val="20"/>
                <w:szCs w:val="20"/>
              </w:rPr>
              <w:t xml:space="preserve"> (g) + H</w:t>
            </w:r>
            <w:r w:rsidRPr="008306E8">
              <w:rPr>
                <w:rFonts w:ascii="Times New Roman" w:hAnsi="Times New Roman" w:cs="Times New Roman"/>
                <w:sz w:val="20"/>
                <w:szCs w:val="20"/>
                <w:vertAlign w:val="subscript"/>
              </w:rPr>
              <w:t>2</w:t>
            </w:r>
            <w:r w:rsidRPr="008306E8">
              <w:rPr>
                <w:rFonts w:ascii="Times New Roman" w:hAnsi="Times New Roman" w:cs="Times New Roman"/>
                <w:sz w:val="20"/>
                <w:szCs w:val="20"/>
              </w:rPr>
              <w:t>O(</w:t>
            </w:r>
            <w:r w:rsidRPr="008306E8">
              <w:rPr>
                <w:rFonts w:ascii="Times New Roman" w:hAnsi="Times New Roman" w:cs="Times New Roman"/>
                <w:i/>
                <w:iCs/>
                <w:sz w:val="20"/>
                <w:szCs w:val="20"/>
              </w:rPr>
              <w:t>l</w:t>
            </w:r>
            <w:r w:rsidRPr="008306E8">
              <w:rPr>
                <w:rFonts w:ascii="Times New Roman" w:hAnsi="Times New Roman" w:cs="Times New Roman"/>
                <w:sz w:val="20"/>
                <w:szCs w:val="20"/>
              </w:rPr>
              <w:t xml:space="preserve">) </w:t>
            </w:r>
            <w:r>
              <w:sym w:font="Symbol" w:char="F0AE"/>
            </w:r>
            <w:r w:rsidRPr="008306E8">
              <w:rPr>
                <w:rFonts w:ascii="Times New Roman" w:hAnsi="Times New Roman" w:cs="Times New Roman"/>
                <w:sz w:val="20"/>
                <w:szCs w:val="20"/>
              </w:rPr>
              <w:t xml:space="preserve">  H</w:t>
            </w:r>
            <w:r w:rsidRPr="008306E8">
              <w:rPr>
                <w:rFonts w:ascii="Times New Roman" w:hAnsi="Times New Roman" w:cs="Times New Roman"/>
                <w:sz w:val="20"/>
                <w:szCs w:val="20"/>
                <w:vertAlign w:val="subscript"/>
              </w:rPr>
              <w:t>2</w:t>
            </w:r>
            <w:r w:rsidRPr="008306E8">
              <w:rPr>
                <w:rFonts w:ascii="Times New Roman" w:hAnsi="Times New Roman" w:cs="Times New Roman"/>
                <w:sz w:val="20"/>
                <w:szCs w:val="20"/>
              </w:rPr>
              <w:t>SO</w:t>
            </w:r>
            <w:r w:rsidRPr="008306E8">
              <w:rPr>
                <w:rFonts w:ascii="Times New Roman" w:hAnsi="Times New Roman" w:cs="Times New Roman"/>
                <w:sz w:val="20"/>
                <w:szCs w:val="20"/>
                <w:vertAlign w:val="subscript"/>
              </w:rPr>
              <w:t>4</w:t>
            </w:r>
            <w:r w:rsidRPr="008306E8">
              <w:rPr>
                <w:rFonts w:ascii="Times New Roman" w:hAnsi="Times New Roman" w:cs="Times New Roman"/>
                <w:sz w:val="20"/>
                <w:szCs w:val="20"/>
              </w:rPr>
              <w:t xml:space="preserve"> (</w:t>
            </w:r>
            <w:r w:rsidRPr="008306E8">
              <w:rPr>
                <w:rFonts w:ascii="Times New Roman" w:hAnsi="Times New Roman" w:cs="Times New Roman"/>
                <w:i/>
                <w:iCs/>
                <w:sz w:val="20"/>
                <w:szCs w:val="20"/>
              </w:rPr>
              <w:t>l</w:t>
            </w:r>
            <w:r w:rsidRPr="008306E8">
              <w:rPr>
                <w:rFonts w:ascii="Times New Roman" w:hAnsi="Times New Roman" w:cs="Times New Roman"/>
                <w:sz w:val="20"/>
                <w:szCs w:val="20"/>
              </w:rPr>
              <w:t>)</w:t>
            </w:r>
          </w:p>
          <w:p w14:paraId="56A58224" w14:textId="66148C85" w:rsidR="008306E8" w:rsidRDefault="008306E8" w:rsidP="00D20DDA">
            <w:pPr>
              <w:tabs>
                <w:tab w:val="left" w:pos="1145"/>
              </w:tabs>
              <w:rPr>
                <w:rFonts w:ascii="Times New Roman" w:hAnsi="Times New Roman" w:cs="Times New Roman"/>
                <w:sz w:val="20"/>
                <w:szCs w:val="20"/>
              </w:rPr>
            </w:pPr>
          </w:p>
          <w:p w14:paraId="3D5FB64A" w14:textId="77777777" w:rsidR="00C605D5" w:rsidRDefault="00C605D5" w:rsidP="00D20DDA">
            <w:pPr>
              <w:tabs>
                <w:tab w:val="left" w:pos="1145"/>
              </w:tabs>
              <w:rPr>
                <w:rFonts w:ascii="Times New Roman" w:hAnsi="Times New Roman" w:cs="Times New Roman"/>
                <w:sz w:val="20"/>
                <w:szCs w:val="20"/>
              </w:rPr>
            </w:pPr>
          </w:p>
          <w:p w14:paraId="5E2DD2D1" w14:textId="77777777" w:rsidR="008306E8" w:rsidRDefault="008306E8" w:rsidP="00D20DDA">
            <w:pPr>
              <w:tabs>
                <w:tab w:val="left" w:pos="1145"/>
              </w:tabs>
              <w:rPr>
                <w:rFonts w:ascii="Times New Roman" w:hAnsi="Times New Roman" w:cs="Times New Roman"/>
                <w:sz w:val="20"/>
                <w:szCs w:val="20"/>
              </w:rPr>
            </w:pPr>
          </w:p>
          <w:p w14:paraId="5BB8B881" w14:textId="18C278FA" w:rsidR="008306E8" w:rsidRPr="00E20E56" w:rsidRDefault="00E20E56" w:rsidP="00E20E56">
            <w:pPr>
              <w:tabs>
                <w:tab w:val="left" w:pos="1145"/>
              </w:tabs>
              <w:jc w:val="right"/>
              <w:rPr>
                <w:rFonts w:ascii="Arial" w:hAnsi="Arial" w:cs="Arial"/>
                <w:i/>
                <w:sz w:val="20"/>
                <w:szCs w:val="20"/>
                <w:u w:val="single"/>
              </w:rPr>
            </w:pPr>
            <w:r w:rsidRPr="00E20E56">
              <w:rPr>
                <w:rFonts w:ascii="Arial" w:hAnsi="Arial" w:cs="Arial"/>
                <w:i/>
                <w:sz w:val="16"/>
                <w:szCs w:val="20"/>
                <w:u w:val="single"/>
              </w:rPr>
              <w:t>-81.99</w:t>
            </w:r>
          </w:p>
        </w:tc>
      </w:tr>
      <w:tr w:rsidR="008306E8" w:rsidRPr="00D20DDA" w14:paraId="1EC11839" w14:textId="77777777" w:rsidTr="008306E8">
        <w:trPr>
          <w:trHeight w:val="1008"/>
        </w:trPr>
        <w:tc>
          <w:tcPr>
            <w:tcW w:w="10800" w:type="dxa"/>
            <w:gridSpan w:val="2"/>
          </w:tcPr>
          <w:p w14:paraId="057F82F5" w14:textId="04BE1F29" w:rsidR="008306E8" w:rsidRPr="008306E8" w:rsidRDefault="008306E8" w:rsidP="008306E8">
            <w:pPr>
              <w:pStyle w:val="ListParagraph"/>
              <w:numPr>
                <w:ilvl w:val="0"/>
                <w:numId w:val="6"/>
              </w:numPr>
              <w:tabs>
                <w:tab w:val="left" w:pos="1145"/>
              </w:tabs>
              <w:rPr>
                <w:rFonts w:ascii="Times New Roman" w:hAnsi="Times New Roman" w:cs="Times New Roman"/>
                <w:sz w:val="20"/>
                <w:szCs w:val="20"/>
              </w:rPr>
            </w:pPr>
            <w:r w:rsidRPr="008306E8">
              <w:rPr>
                <w:rFonts w:ascii="Times New Roman" w:hAnsi="Times New Roman" w:cs="Times New Roman"/>
                <w:sz w:val="20"/>
                <w:szCs w:val="20"/>
              </w:rPr>
              <w:t>2 NH</w:t>
            </w:r>
            <w:r w:rsidRPr="008306E8">
              <w:rPr>
                <w:rFonts w:ascii="Times New Roman" w:hAnsi="Times New Roman" w:cs="Times New Roman"/>
                <w:sz w:val="20"/>
                <w:szCs w:val="20"/>
                <w:vertAlign w:val="subscript"/>
              </w:rPr>
              <w:t>4</w:t>
            </w:r>
            <w:r w:rsidRPr="008306E8">
              <w:rPr>
                <w:rFonts w:ascii="Times New Roman" w:hAnsi="Times New Roman" w:cs="Times New Roman"/>
                <w:sz w:val="20"/>
                <w:szCs w:val="20"/>
              </w:rPr>
              <w:t xml:space="preserve">Cl(s) + </w:t>
            </w:r>
            <w:proofErr w:type="spellStart"/>
            <w:r w:rsidRPr="008306E8">
              <w:rPr>
                <w:rFonts w:ascii="Times New Roman" w:hAnsi="Times New Roman" w:cs="Times New Roman"/>
                <w:sz w:val="20"/>
                <w:szCs w:val="20"/>
              </w:rPr>
              <w:t>CaO</w:t>
            </w:r>
            <w:proofErr w:type="spellEnd"/>
            <w:r w:rsidRPr="008306E8">
              <w:rPr>
                <w:rFonts w:ascii="Times New Roman" w:hAnsi="Times New Roman" w:cs="Times New Roman"/>
                <w:sz w:val="20"/>
                <w:szCs w:val="20"/>
              </w:rPr>
              <w:t xml:space="preserve">(s) </w:t>
            </w:r>
            <w:r>
              <w:sym w:font="Symbol" w:char="F0AE"/>
            </w:r>
            <w:r w:rsidRPr="008306E8">
              <w:rPr>
                <w:rFonts w:ascii="Times New Roman" w:hAnsi="Times New Roman" w:cs="Times New Roman"/>
                <w:sz w:val="20"/>
                <w:szCs w:val="20"/>
              </w:rPr>
              <w:t xml:space="preserve"> CaCl</w:t>
            </w:r>
            <w:r w:rsidRPr="008306E8">
              <w:rPr>
                <w:rFonts w:ascii="Times New Roman" w:hAnsi="Times New Roman" w:cs="Times New Roman"/>
                <w:sz w:val="20"/>
                <w:szCs w:val="20"/>
                <w:vertAlign w:val="subscript"/>
              </w:rPr>
              <w:t>2</w:t>
            </w:r>
            <w:r w:rsidRPr="008306E8">
              <w:rPr>
                <w:rFonts w:ascii="Times New Roman" w:hAnsi="Times New Roman" w:cs="Times New Roman"/>
                <w:sz w:val="20"/>
                <w:szCs w:val="20"/>
              </w:rPr>
              <w:t xml:space="preserve"> (s) + H</w:t>
            </w:r>
            <w:r w:rsidRPr="008306E8">
              <w:rPr>
                <w:rFonts w:ascii="Times New Roman" w:hAnsi="Times New Roman" w:cs="Times New Roman"/>
                <w:sz w:val="20"/>
                <w:szCs w:val="20"/>
                <w:vertAlign w:val="subscript"/>
              </w:rPr>
              <w:t>2</w:t>
            </w:r>
            <w:r w:rsidRPr="008306E8">
              <w:rPr>
                <w:rFonts w:ascii="Times New Roman" w:hAnsi="Times New Roman" w:cs="Times New Roman"/>
                <w:sz w:val="20"/>
                <w:szCs w:val="20"/>
              </w:rPr>
              <w:t>O(</w:t>
            </w:r>
            <w:r w:rsidRPr="008306E8">
              <w:rPr>
                <w:rFonts w:ascii="Times New Roman" w:hAnsi="Times New Roman" w:cs="Times New Roman"/>
                <w:i/>
                <w:iCs/>
                <w:sz w:val="20"/>
                <w:szCs w:val="20"/>
              </w:rPr>
              <w:t>l</w:t>
            </w:r>
            <w:r w:rsidRPr="008306E8">
              <w:rPr>
                <w:rFonts w:ascii="Times New Roman" w:hAnsi="Times New Roman" w:cs="Times New Roman"/>
                <w:sz w:val="20"/>
                <w:szCs w:val="20"/>
              </w:rPr>
              <w:t>) + 2 NH</w:t>
            </w:r>
            <w:r w:rsidRPr="008306E8">
              <w:rPr>
                <w:rFonts w:ascii="Times New Roman" w:hAnsi="Times New Roman" w:cs="Times New Roman"/>
                <w:sz w:val="20"/>
                <w:szCs w:val="20"/>
                <w:vertAlign w:val="subscript"/>
              </w:rPr>
              <w:t>3</w:t>
            </w:r>
            <w:r w:rsidRPr="008306E8">
              <w:rPr>
                <w:rFonts w:ascii="Times New Roman" w:hAnsi="Times New Roman" w:cs="Times New Roman"/>
                <w:sz w:val="20"/>
                <w:szCs w:val="20"/>
              </w:rPr>
              <w:t xml:space="preserve"> (g)</w:t>
            </w:r>
          </w:p>
          <w:p w14:paraId="43087E50" w14:textId="1BE104E9" w:rsidR="008306E8" w:rsidRDefault="008306E8" w:rsidP="00D20DDA">
            <w:pPr>
              <w:tabs>
                <w:tab w:val="left" w:pos="1145"/>
              </w:tabs>
              <w:rPr>
                <w:rFonts w:ascii="Times New Roman" w:hAnsi="Times New Roman" w:cs="Times New Roman"/>
                <w:sz w:val="20"/>
                <w:szCs w:val="20"/>
              </w:rPr>
            </w:pPr>
          </w:p>
          <w:p w14:paraId="228611D3" w14:textId="77777777" w:rsidR="00C605D5" w:rsidRDefault="00C605D5" w:rsidP="00D20DDA">
            <w:pPr>
              <w:tabs>
                <w:tab w:val="left" w:pos="1145"/>
              </w:tabs>
              <w:rPr>
                <w:rFonts w:ascii="Times New Roman" w:hAnsi="Times New Roman" w:cs="Times New Roman"/>
                <w:sz w:val="20"/>
                <w:szCs w:val="20"/>
              </w:rPr>
            </w:pPr>
          </w:p>
          <w:p w14:paraId="0D286A65" w14:textId="77777777" w:rsidR="008306E8" w:rsidRDefault="008306E8" w:rsidP="00D20DDA">
            <w:pPr>
              <w:tabs>
                <w:tab w:val="left" w:pos="1145"/>
              </w:tabs>
              <w:rPr>
                <w:rFonts w:ascii="Times New Roman" w:hAnsi="Times New Roman" w:cs="Times New Roman"/>
                <w:sz w:val="20"/>
                <w:szCs w:val="20"/>
              </w:rPr>
            </w:pPr>
          </w:p>
          <w:p w14:paraId="1478D5E3" w14:textId="0F663BE8" w:rsidR="008306E8" w:rsidRPr="00D20DDA" w:rsidRDefault="00E20E56" w:rsidP="00E20E56">
            <w:pPr>
              <w:tabs>
                <w:tab w:val="left" w:pos="1145"/>
              </w:tabs>
              <w:jc w:val="right"/>
              <w:rPr>
                <w:rFonts w:ascii="Times New Roman" w:hAnsi="Times New Roman" w:cs="Times New Roman"/>
                <w:sz w:val="20"/>
                <w:szCs w:val="20"/>
              </w:rPr>
            </w:pPr>
            <w:r>
              <w:rPr>
                <w:rFonts w:ascii="Arial" w:hAnsi="Arial" w:cs="Arial"/>
                <w:i/>
                <w:sz w:val="16"/>
                <w:szCs w:val="20"/>
                <w:u w:val="single"/>
              </w:rPr>
              <w:t>-</w:t>
            </w:r>
            <w:r w:rsidR="00D424C6">
              <w:rPr>
                <w:rFonts w:ascii="Arial" w:hAnsi="Arial" w:cs="Arial"/>
                <w:i/>
                <w:sz w:val="16"/>
                <w:szCs w:val="20"/>
                <w:u w:val="single"/>
              </w:rPr>
              <w:t>10.68</w:t>
            </w:r>
          </w:p>
        </w:tc>
      </w:tr>
      <w:tr w:rsidR="008306E8" w:rsidRPr="00D20DDA" w14:paraId="7FD20D2F" w14:textId="77777777" w:rsidTr="008306E8">
        <w:trPr>
          <w:trHeight w:val="1008"/>
        </w:trPr>
        <w:tc>
          <w:tcPr>
            <w:tcW w:w="10800" w:type="dxa"/>
            <w:gridSpan w:val="2"/>
          </w:tcPr>
          <w:p w14:paraId="0AB06D71" w14:textId="04307AEA" w:rsidR="008306E8" w:rsidRPr="008306E8" w:rsidRDefault="008306E8" w:rsidP="008306E8">
            <w:pPr>
              <w:pStyle w:val="ListParagraph"/>
              <w:numPr>
                <w:ilvl w:val="0"/>
                <w:numId w:val="6"/>
              </w:numPr>
              <w:tabs>
                <w:tab w:val="left" w:pos="1145"/>
              </w:tabs>
              <w:rPr>
                <w:rFonts w:ascii="Times New Roman" w:hAnsi="Times New Roman" w:cs="Times New Roman"/>
                <w:sz w:val="20"/>
                <w:szCs w:val="20"/>
              </w:rPr>
            </w:pPr>
            <w:r w:rsidRPr="008306E8">
              <w:rPr>
                <w:rFonts w:ascii="Times New Roman" w:hAnsi="Times New Roman" w:cs="Times New Roman"/>
                <w:sz w:val="20"/>
                <w:szCs w:val="20"/>
              </w:rPr>
              <w:t>CaSO</w:t>
            </w:r>
            <w:r w:rsidRPr="008306E8">
              <w:rPr>
                <w:rFonts w:ascii="Times New Roman" w:hAnsi="Times New Roman" w:cs="Times New Roman"/>
                <w:sz w:val="20"/>
                <w:szCs w:val="20"/>
                <w:vertAlign w:val="subscript"/>
              </w:rPr>
              <w:t>4</w:t>
            </w:r>
            <w:r w:rsidRPr="008306E8">
              <w:rPr>
                <w:rFonts w:ascii="Times New Roman" w:hAnsi="Times New Roman" w:cs="Times New Roman"/>
                <w:sz w:val="20"/>
                <w:szCs w:val="20"/>
              </w:rPr>
              <w:t xml:space="preserve"> (s) + 2 HCl(g) </w:t>
            </w:r>
            <w:r>
              <w:sym w:font="Symbol" w:char="F0AE"/>
            </w:r>
            <w:r w:rsidRPr="008306E8">
              <w:rPr>
                <w:rFonts w:ascii="Times New Roman" w:hAnsi="Times New Roman" w:cs="Times New Roman"/>
                <w:sz w:val="20"/>
                <w:szCs w:val="20"/>
              </w:rPr>
              <w:t xml:space="preserve"> CaCl</w:t>
            </w:r>
            <w:r w:rsidRPr="008306E8">
              <w:rPr>
                <w:rFonts w:ascii="Times New Roman" w:hAnsi="Times New Roman" w:cs="Times New Roman"/>
                <w:sz w:val="20"/>
                <w:szCs w:val="20"/>
                <w:vertAlign w:val="subscript"/>
              </w:rPr>
              <w:t>2</w:t>
            </w:r>
            <w:r w:rsidRPr="008306E8">
              <w:rPr>
                <w:rFonts w:ascii="Times New Roman" w:hAnsi="Times New Roman" w:cs="Times New Roman"/>
                <w:sz w:val="20"/>
                <w:szCs w:val="20"/>
              </w:rPr>
              <w:t xml:space="preserve"> (s) + H</w:t>
            </w:r>
            <w:r w:rsidRPr="008306E8">
              <w:rPr>
                <w:rFonts w:ascii="Times New Roman" w:hAnsi="Times New Roman" w:cs="Times New Roman"/>
                <w:sz w:val="20"/>
                <w:szCs w:val="20"/>
                <w:vertAlign w:val="subscript"/>
              </w:rPr>
              <w:t>2</w:t>
            </w:r>
            <w:r w:rsidRPr="008306E8">
              <w:rPr>
                <w:rFonts w:ascii="Times New Roman" w:hAnsi="Times New Roman" w:cs="Times New Roman"/>
                <w:sz w:val="20"/>
                <w:szCs w:val="20"/>
              </w:rPr>
              <w:t>SO</w:t>
            </w:r>
            <w:r w:rsidRPr="008306E8">
              <w:rPr>
                <w:rFonts w:ascii="Times New Roman" w:hAnsi="Times New Roman" w:cs="Times New Roman"/>
                <w:sz w:val="20"/>
                <w:szCs w:val="20"/>
                <w:vertAlign w:val="subscript"/>
              </w:rPr>
              <w:t>4</w:t>
            </w:r>
            <w:r w:rsidRPr="008306E8">
              <w:rPr>
                <w:rFonts w:ascii="Times New Roman" w:hAnsi="Times New Roman" w:cs="Times New Roman"/>
                <w:sz w:val="20"/>
                <w:szCs w:val="20"/>
              </w:rPr>
              <w:t xml:space="preserve"> (</w:t>
            </w:r>
            <w:r w:rsidRPr="008306E8">
              <w:rPr>
                <w:rFonts w:ascii="Times New Roman" w:hAnsi="Times New Roman" w:cs="Times New Roman"/>
                <w:i/>
                <w:iCs/>
                <w:sz w:val="20"/>
                <w:szCs w:val="20"/>
              </w:rPr>
              <w:t>l</w:t>
            </w:r>
            <w:r w:rsidRPr="008306E8">
              <w:rPr>
                <w:rFonts w:ascii="Times New Roman" w:hAnsi="Times New Roman" w:cs="Times New Roman"/>
                <w:sz w:val="20"/>
                <w:szCs w:val="20"/>
              </w:rPr>
              <w:t>)</w:t>
            </w:r>
          </w:p>
          <w:p w14:paraId="5137AF80" w14:textId="0C668174" w:rsidR="008306E8" w:rsidRDefault="008306E8" w:rsidP="00D20DDA">
            <w:pPr>
              <w:tabs>
                <w:tab w:val="left" w:pos="1145"/>
              </w:tabs>
              <w:rPr>
                <w:rFonts w:ascii="Times New Roman" w:hAnsi="Times New Roman" w:cs="Times New Roman"/>
                <w:sz w:val="20"/>
                <w:szCs w:val="20"/>
              </w:rPr>
            </w:pPr>
          </w:p>
          <w:p w14:paraId="538102A6" w14:textId="77777777" w:rsidR="00C605D5" w:rsidRDefault="00C605D5" w:rsidP="00D20DDA">
            <w:pPr>
              <w:tabs>
                <w:tab w:val="left" w:pos="1145"/>
              </w:tabs>
              <w:rPr>
                <w:rFonts w:ascii="Times New Roman" w:hAnsi="Times New Roman" w:cs="Times New Roman"/>
                <w:sz w:val="20"/>
                <w:szCs w:val="20"/>
              </w:rPr>
            </w:pPr>
          </w:p>
          <w:p w14:paraId="3995384D" w14:textId="01F6C4D0" w:rsidR="008306E8" w:rsidRDefault="008306E8" w:rsidP="00D20DDA">
            <w:pPr>
              <w:tabs>
                <w:tab w:val="left" w:pos="1145"/>
              </w:tabs>
              <w:rPr>
                <w:rFonts w:ascii="Times New Roman" w:hAnsi="Times New Roman" w:cs="Times New Roman"/>
                <w:sz w:val="20"/>
                <w:szCs w:val="20"/>
              </w:rPr>
            </w:pPr>
          </w:p>
          <w:p w14:paraId="70CB0A90" w14:textId="7DCAC1DB" w:rsidR="008306E8" w:rsidRPr="00D20DDA" w:rsidRDefault="00E20E56" w:rsidP="00E20E56">
            <w:pPr>
              <w:tabs>
                <w:tab w:val="left" w:pos="1145"/>
              </w:tabs>
              <w:jc w:val="right"/>
              <w:rPr>
                <w:rFonts w:ascii="Times New Roman" w:hAnsi="Times New Roman" w:cs="Times New Roman"/>
                <w:sz w:val="20"/>
                <w:szCs w:val="20"/>
              </w:rPr>
            </w:pPr>
            <w:r>
              <w:rPr>
                <w:rFonts w:ascii="Arial" w:hAnsi="Arial" w:cs="Arial"/>
                <w:i/>
                <w:sz w:val="16"/>
                <w:szCs w:val="20"/>
                <w:u w:val="single"/>
              </w:rPr>
              <w:t>72.2</w:t>
            </w:r>
          </w:p>
        </w:tc>
      </w:tr>
      <w:tr w:rsidR="008306E8" w:rsidRPr="00D20DDA" w14:paraId="0C43D938" w14:textId="77777777" w:rsidTr="008306E8">
        <w:trPr>
          <w:trHeight w:val="1008"/>
        </w:trPr>
        <w:tc>
          <w:tcPr>
            <w:tcW w:w="10800" w:type="dxa"/>
            <w:gridSpan w:val="2"/>
          </w:tcPr>
          <w:p w14:paraId="38946AB6" w14:textId="249E2D2F" w:rsidR="008306E8" w:rsidRPr="008306E8" w:rsidRDefault="008306E8" w:rsidP="008306E8">
            <w:pPr>
              <w:pStyle w:val="ListParagraph"/>
              <w:numPr>
                <w:ilvl w:val="0"/>
                <w:numId w:val="6"/>
              </w:numPr>
              <w:tabs>
                <w:tab w:val="left" w:pos="1145"/>
              </w:tabs>
              <w:rPr>
                <w:rFonts w:ascii="Times New Roman" w:hAnsi="Times New Roman" w:cs="Times New Roman"/>
                <w:sz w:val="20"/>
                <w:szCs w:val="20"/>
              </w:rPr>
            </w:pPr>
            <w:r w:rsidRPr="008306E8">
              <w:rPr>
                <w:rFonts w:ascii="Times New Roman" w:hAnsi="Times New Roman" w:cs="Times New Roman"/>
                <w:sz w:val="20"/>
                <w:szCs w:val="20"/>
              </w:rPr>
              <w:t>C</w:t>
            </w:r>
            <w:r w:rsidRPr="008306E8">
              <w:rPr>
                <w:rFonts w:ascii="Times New Roman" w:hAnsi="Times New Roman" w:cs="Times New Roman"/>
                <w:sz w:val="20"/>
                <w:szCs w:val="20"/>
                <w:vertAlign w:val="subscript"/>
              </w:rPr>
              <w:t>2</w:t>
            </w:r>
            <w:r w:rsidRPr="008306E8">
              <w:rPr>
                <w:rFonts w:ascii="Times New Roman" w:hAnsi="Times New Roman" w:cs="Times New Roman"/>
                <w:sz w:val="20"/>
                <w:szCs w:val="20"/>
              </w:rPr>
              <w:t>H</w:t>
            </w:r>
            <w:r w:rsidRPr="008306E8">
              <w:rPr>
                <w:rFonts w:ascii="Times New Roman" w:hAnsi="Times New Roman" w:cs="Times New Roman"/>
                <w:sz w:val="20"/>
                <w:szCs w:val="20"/>
                <w:vertAlign w:val="subscript"/>
              </w:rPr>
              <w:t>4</w:t>
            </w:r>
            <w:r w:rsidRPr="008306E8">
              <w:rPr>
                <w:rFonts w:ascii="Times New Roman" w:hAnsi="Times New Roman" w:cs="Times New Roman"/>
                <w:sz w:val="20"/>
                <w:szCs w:val="20"/>
              </w:rPr>
              <w:t xml:space="preserve"> (g) + H</w:t>
            </w:r>
            <w:r w:rsidRPr="008306E8">
              <w:rPr>
                <w:rFonts w:ascii="Times New Roman" w:hAnsi="Times New Roman" w:cs="Times New Roman"/>
                <w:sz w:val="20"/>
                <w:szCs w:val="20"/>
                <w:vertAlign w:val="subscript"/>
              </w:rPr>
              <w:t>2</w:t>
            </w:r>
            <w:r w:rsidRPr="008306E8">
              <w:rPr>
                <w:rFonts w:ascii="Times New Roman" w:hAnsi="Times New Roman" w:cs="Times New Roman"/>
                <w:sz w:val="20"/>
                <w:szCs w:val="20"/>
              </w:rPr>
              <w:t>O(</w:t>
            </w:r>
            <w:r w:rsidRPr="008306E8">
              <w:rPr>
                <w:rFonts w:ascii="Times New Roman" w:hAnsi="Times New Roman" w:cs="Times New Roman"/>
                <w:i/>
                <w:iCs/>
                <w:sz w:val="20"/>
                <w:szCs w:val="20"/>
              </w:rPr>
              <w:t>l</w:t>
            </w:r>
            <w:r w:rsidRPr="008306E8">
              <w:rPr>
                <w:rFonts w:ascii="Times New Roman" w:hAnsi="Times New Roman" w:cs="Times New Roman"/>
                <w:sz w:val="20"/>
                <w:szCs w:val="20"/>
              </w:rPr>
              <w:t xml:space="preserve">) </w:t>
            </w:r>
            <w:r>
              <w:sym w:font="Symbol" w:char="F0AE"/>
            </w:r>
            <w:r w:rsidRPr="008306E8">
              <w:rPr>
                <w:rFonts w:ascii="Times New Roman" w:hAnsi="Times New Roman" w:cs="Times New Roman"/>
                <w:sz w:val="20"/>
                <w:szCs w:val="20"/>
              </w:rPr>
              <w:t xml:space="preserve"> C</w:t>
            </w:r>
            <w:r w:rsidRPr="008306E8">
              <w:rPr>
                <w:rFonts w:ascii="Times New Roman" w:hAnsi="Times New Roman" w:cs="Times New Roman"/>
                <w:sz w:val="20"/>
                <w:szCs w:val="20"/>
                <w:vertAlign w:val="subscript"/>
              </w:rPr>
              <w:t>2</w:t>
            </w:r>
            <w:r w:rsidRPr="008306E8">
              <w:rPr>
                <w:rFonts w:ascii="Times New Roman" w:hAnsi="Times New Roman" w:cs="Times New Roman"/>
                <w:sz w:val="20"/>
                <w:szCs w:val="20"/>
              </w:rPr>
              <w:t>H</w:t>
            </w:r>
            <w:r w:rsidRPr="008306E8">
              <w:rPr>
                <w:rFonts w:ascii="Times New Roman" w:hAnsi="Times New Roman" w:cs="Times New Roman"/>
                <w:sz w:val="20"/>
                <w:szCs w:val="20"/>
                <w:vertAlign w:val="subscript"/>
              </w:rPr>
              <w:t>5</w:t>
            </w:r>
            <w:r w:rsidRPr="008306E8">
              <w:rPr>
                <w:rFonts w:ascii="Times New Roman" w:hAnsi="Times New Roman" w:cs="Times New Roman"/>
                <w:sz w:val="20"/>
                <w:szCs w:val="20"/>
              </w:rPr>
              <w:t>OH(l)</w:t>
            </w:r>
          </w:p>
          <w:p w14:paraId="5C17E0DA" w14:textId="174F8D66" w:rsidR="008306E8" w:rsidRDefault="008306E8" w:rsidP="00D20DDA">
            <w:pPr>
              <w:tabs>
                <w:tab w:val="left" w:pos="1145"/>
              </w:tabs>
              <w:rPr>
                <w:rFonts w:ascii="Times New Roman" w:hAnsi="Times New Roman" w:cs="Times New Roman"/>
                <w:sz w:val="20"/>
                <w:szCs w:val="20"/>
              </w:rPr>
            </w:pPr>
          </w:p>
          <w:p w14:paraId="61F03587" w14:textId="77777777" w:rsidR="00C605D5" w:rsidRDefault="00C605D5" w:rsidP="00D20DDA">
            <w:pPr>
              <w:tabs>
                <w:tab w:val="left" w:pos="1145"/>
              </w:tabs>
              <w:rPr>
                <w:rFonts w:ascii="Times New Roman" w:hAnsi="Times New Roman" w:cs="Times New Roman"/>
                <w:sz w:val="20"/>
                <w:szCs w:val="20"/>
              </w:rPr>
            </w:pPr>
          </w:p>
          <w:p w14:paraId="4B82BB4B" w14:textId="77777777" w:rsidR="008306E8" w:rsidRDefault="008306E8" w:rsidP="00D20DDA">
            <w:pPr>
              <w:tabs>
                <w:tab w:val="left" w:pos="1145"/>
              </w:tabs>
              <w:rPr>
                <w:rFonts w:ascii="Times New Roman" w:hAnsi="Times New Roman" w:cs="Times New Roman"/>
                <w:sz w:val="20"/>
                <w:szCs w:val="20"/>
              </w:rPr>
            </w:pPr>
          </w:p>
          <w:p w14:paraId="3850B96A" w14:textId="444C1D0F" w:rsidR="008306E8" w:rsidRPr="00D20DDA" w:rsidRDefault="00E20E56" w:rsidP="00E20E56">
            <w:pPr>
              <w:tabs>
                <w:tab w:val="left" w:pos="1145"/>
              </w:tabs>
              <w:jc w:val="right"/>
              <w:rPr>
                <w:rFonts w:ascii="Times New Roman" w:hAnsi="Times New Roman" w:cs="Times New Roman"/>
                <w:sz w:val="20"/>
                <w:szCs w:val="20"/>
              </w:rPr>
            </w:pPr>
            <w:r>
              <w:rPr>
                <w:rFonts w:ascii="Arial" w:hAnsi="Arial" w:cs="Arial"/>
                <w:i/>
                <w:sz w:val="16"/>
                <w:szCs w:val="20"/>
                <w:u w:val="single"/>
              </w:rPr>
              <w:t>-5.42</w:t>
            </w:r>
          </w:p>
        </w:tc>
      </w:tr>
      <w:tr w:rsidR="008306E8" w:rsidRPr="00D20DDA" w14:paraId="4ADD980A" w14:textId="77777777" w:rsidTr="008306E8">
        <w:trPr>
          <w:trHeight w:val="1008"/>
        </w:trPr>
        <w:tc>
          <w:tcPr>
            <w:tcW w:w="10800" w:type="dxa"/>
            <w:gridSpan w:val="2"/>
          </w:tcPr>
          <w:p w14:paraId="5B864DCA" w14:textId="2811909F" w:rsidR="008306E8" w:rsidRPr="008306E8" w:rsidRDefault="008306E8" w:rsidP="008306E8">
            <w:pPr>
              <w:pStyle w:val="ListParagraph"/>
              <w:numPr>
                <w:ilvl w:val="0"/>
                <w:numId w:val="6"/>
              </w:numPr>
              <w:tabs>
                <w:tab w:val="left" w:pos="1145"/>
              </w:tabs>
              <w:rPr>
                <w:rFonts w:ascii="Times New Roman" w:hAnsi="Times New Roman" w:cs="Times New Roman"/>
                <w:sz w:val="20"/>
                <w:szCs w:val="20"/>
              </w:rPr>
            </w:pPr>
            <w:r w:rsidRPr="008306E8">
              <w:rPr>
                <w:rFonts w:ascii="Times New Roman" w:hAnsi="Times New Roman" w:cs="Times New Roman"/>
                <w:sz w:val="20"/>
                <w:szCs w:val="20"/>
              </w:rPr>
              <w:t>Ca(s) + 2 H</w:t>
            </w:r>
            <w:r w:rsidRPr="008306E8">
              <w:rPr>
                <w:rFonts w:ascii="Times New Roman" w:hAnsi="Times New Roman" w:cs="Times New Roman"/>
                <w:sz w:val="20"/>
                <w:szCs w:val="20"/>
                <w:vertAlign w:val="subscript"/>
              </w:rPr>
              <w:t>2</w:t>
            </w:r>
            <w:r w:rsidRPr="008306E8">
              <w:rPr>
                <w:rFonts w:ascii="Times New Roman" w:hAnsi="Times New Roman" w:cs="Times New Roman"/>
                <w:sz w:val="20"/>
                <w:szCs w:val="20"/>
              </w:rPr>
              <w:t>SO</w:t>
            </w:r>
            <w:r w:rsidRPr="008306E8">
              <w:rPr>
                <w:rFonts w:ascii="Times New Roman" w:hAnsi="Times New Roman" w:cs="Times New Roman"/>
                <w:sz w:val="20"/>
                <w:szCs w:val="20"/>
                <w:vertAlign w:val="subscript"/>
              </w:rPr>
              <w:t>4</w:t>
            </w:r>
            <w:r w:rsidRPr="008306E8">
              <w:rPr>
                <w:rFonts w:ascii="Times New Roman" w:hAnsi="Times New Roman" w:cs="Times New Roman"/>
                <w:sz w:val="20"/>
                <w:szCs w:val="20"/>
              </w:rPr>
              <w:t xml:space="preserve"> (</w:t>
            </w:r>
            <w:r w:rsidRPr="008306E8">
              <w:rPr>
                <w:rFonts w:ascii="Times New Roman" w:hAnsi="Times New Roman" w:cs="Times New Roman"/>
                <w:i/>
                <w:iCs/>
                <w:sz w:val="20"/>
                <w:szCs w:val="20"/>
              </w:rPr>
              <w:t>l</w:t>
            </w:r>
            <w:r w:rsidRPr="008306E8">
              <w:rPr>
                <w:rFonts w:ascii="Times New Roman" w:hAnsi="Times New Roman" w:cs="Times New Roman"/>
                <w:sz w:val="20"/>
                <w:szCs w:val="20"/>
              </w:rPr>
              <w:t xml:space="preserve">) </w:t>
            </w:r>
            <w:r>
              <w:sym w:font="Symbol" w:char="F0AE"/>
            </w:r>
            <w:r w:rsidRPr="008306E8">
              <w:rPr>
                <w:rFonts w:ascii="Times New Roman" w:hAnsi="Times New Roman" w:cs="Times New Roman"/>
                <w:sz w:val="20"/>
                <w:szCs w:val="20"/>
              </w:rPr>
              <w:t xml:space="preserve"> CaSO</w:t>
            </w:r>
            <w:r w:rsidRPr="008306E8">
              <w:rPr>
                <w:rFonts w:ascii="Times New Roman" w:hAnsi="Times New Roman" w:cs="Times New Roman"/>
                <w:sz w:val="20"/>
                <w:szCs w:val="20"/>
                <w:vertAlign w:val="subscript"/>
              </w:rPr>
              <w:t>4</w:t>
            </w:r>
            <w:r w:rsidRPr="008306E8">
              <w:rPr>
                <w:rFonts w:ascii="Times New Roman" w:hAnsi="Times New Roman" w:cs="Times New Roman"/>
                <w:sz w:val="20"/>
                <w:szCs w:val="20"/>
              </w:rPr>
              <w:t xml:space="preserve"> (s) + SO</w:t>
            </w:r>
            <w:r w:rsidRPr="008306E8">
              <w:rPr>
                <w:rFonts w:ascii="Times New Roman" w:hAnsi="Times New Roman" w:cs="Times New Roman"/>
                <w:sz w:val="20"/>
                <w:szCs w:val="20"/>
                <w:vertAlign w:val="subscript"/>
              </w:rPr>
              <w:t>2</w:t>
            </w:r>
            <w:r w:rsidRPr="008306E8">
              <w:rPr>
                <w:rFonts w:ascii="Times New Roman" w:hAnsi="Times New Roman" w:cs="Times New Roman"/>
                <w:sz w:val="20"/>
                <w:szCs w:val="20"/>
              </w:rPr>
              <w:t xml:space="preserve"> (g) + 2 H</w:t>
            </w:r>
            <w:r w:rsidRPr="008306E8">
              <w:rPr>
                <w:rFonts w:ascii="Times New Roman" w:hAnsi="Times New Roman" w:cs="Times New Roman"/>
                <w:sz w:val="20"/>
                <w:szCs w:val="20"/>
                <w:vertAlign w:val="subscript"/>
              </w:rPr>
              <w:t>2</w:t>
            </w:r>
            <w:r w:rsidRPr="008306E8">
              <w:rPr>
                <w:rFonts w:ascii="Times New Roman" w:hAnsi="Times New Roman" w:cs="Times New Roman"/>
                <w:sz w:val="20"/>
                <w:szCs w:val="20"/>
              </w:rPr>
              <w:t>O(</w:t>
            </w:r>
            <w:r w:rsidRPr="008306E8">
              <w:rPr>
                <w:rFonts w:ascii="Times New Roman" w:hAnsi="Times New Roman" w:cs="Times New Roman"/>
                <w:i/>
                <w:iCs/>
                <w:sz w:val="20"/>
                <w:szCs w:val="20"/>
              </w:rPr>
              <w:t>l</w:t>
            </w:r>
            <w:r w:rsidRPr="008306E8">
              <w:rPr>
                <w:rFonts w:ascii="Times New Roman" w:hAnsi="Times New Roman" w:cs="Times New Roman"/>
                <w:sz w:val="20"/>
                <w:szCs w:val="20"/>
              </w:rPr>
              <w:t>)</w:t>
            </w:r>
          </w:p>
          <w:p w14:paraId="00D86EF7" w14:textId="57427414" w:rsidR="008306E8" w:rsidRDefault="008306E8" w:rsidP="00D20DDA">
            <w:pPr>
              <w:tabs>
                <w:tab w:val="left" w:pos="1145"/>
              </w:tabs>
              <w:rPr>
                <w:rFonts w:ascii="Times New Roman" w:hAnsi="Times New Roman" w:cs="Times New Roman"/>
                <w:sz w:val="20"/>
                <w:szCs w:val="20"/>
              </w:rPr>
            </w:pPr>
          </w:p>
          <w:p w14:paraId="2B6BFCA8" w14:textId="77777777" w:rsidR="00C605D5" w:rsidRDefault="00C605D5" w:rsidP="00D20DDA">
            <w:pPr>
              <w:tabs>
                <w:tab w:val="left" w:pos="1145"/>
              </w:tabs>
              <w:rPr>
                <w:rFonts w:ascii="Times New Roman" w:hAnsi="Times New Roman" w:cs="Times New Roman"/>
                <w:sz w:val="20"/>
                <w:szCs w:val="20"/>
              </w:rPr>
            </w:pPr>
          </w:p>
          <w:p w14:paraId="6494C35A" w14:textId="77777777" w:rsidR="008306E8" w:rsidRDefault="008306E8" w:rsidP="00D20DDA">
            <w:pPr>
              <w:tabs>
                <w:tab w:val="left" w:pos="1145"/>
              </w:tabs>
              <w:rPr>
                <w:rFonts w:ascii="Times New Roman" w:hAnsi="Times New Roman" w:cs="Times New Roman"/>
                <w:sz w:val="20"/>
                <w:szCs w:val="20"/>
              </w:rPr>
            </w:pPr>
          </w:p>
          <w:p w14:paraId="21F0EF5F" w14:textId="28FA1CE5" w:rsidR="008306E8" w:rsidRPr="00D20DDA" w:rsidRDefault="00E20E56" w:rsidP="00E20E56">
            <w:pPr>
              <w:tabs>
                <w:tab w:val="left" w:pos="1145"/>
              </w:tabs>
              <w:jc w:val="right"/>
              <w:rPr>
                <w:rFonts w:ascii="Times New Roman" w:hAnsi="Times New Roman" w:cs="Times New Roman"/>
                <w:sz w:val="20"/>
                <w:szCs w:val="20"/>
              </w:rPr>
            </w:pPr>
            <w:r>
              <w:rPr>
                <w:rFonts w:ascii="Arial" w:hAnsi="Arial" w:cs="Arial"/>
                <w:i/>
                <w:sz w:val="16"/>
                <w:szCs w:val="20"/>
                <w:u w:val="single"/>
              </w:rPr>
              <w:t>-</w:t>
            </w:r>
            <w:r w:rsidR="00806587">
              <w:rPr>
                <w:rFonts w:ascii="Arial" w:hAnsi="Arial" w:cs="Arial"/>
                <w:i/>
                <w:sz w:val="16"/>
                <w:szCs w:val="20"/>
                <w:u w:val="single"/>
              </w:rPr>
              <w:t>715.9</w:t>
            </w:r>
          </w:p>
        </w:tc>
      </w:tr>
      <w:tr w:rsidR="00DA60FE" w14:paraId="49867494" w14:textId="77777777" w:rsidTr="008306E8">
        <w:trPr>
          <w:gridAfter w:val="1"/>
          <w:wAfter w:w="10" w:type="dxa"/>
        </w:trPr>
        <w:tc>
          <w:tcPr>
            <w:tcW w:w="10790" w:type="dxa"/>
          </w:tcPr>
          <w:p w14:paraId="558452C8" w14:textId="650B99CE" w:rsidR="00DA60FE" w:rsidRPr="008306E8" w:rsidRDefault="00DA60FE" w:rsidP="008306E8">
            <w:pPr>
              <w:pStyle w:val="ListParagraph"/>
              <w:numPr>
                <w:ilvl w:val="0"/>
                <w:numId w:val="5"/>
              </w:numPr>
              <w:autoSpaceDE w:val="0"/>
              <w:autoSpaceDN w:val="0"/>
              <w:adjustRightInd w:val="0"/>
              <w:rPr>
                <w:rFonts w:ascii="Arial" w:hAnsi="Arial" w:cs="Arial"/>
                <w:sz w:val="20"/>
                <w:szCs w:val="20"/>
              </w:rPr>
            </w:pPr>
            <w:r w:rsidRPr="008306E8">
              <w:rPr>
                <w:rFonts w:ascii="Arial" w:hAnsi="Arial" w:cs="Arial"/>
                <w:sz w:val="20"/>
                <w:szCs w:val="20"/>
              </w:rPr>
              <w:t xml:space="preserve">When solid </w:t>
            </w:r>
            <w:r w:rsidR="00E20E56">
              <w:rPr>
                <w:rFonts w:ascii="Arial" w:hAnsi="Arial" w:cs="Arial"/>
                <w:sz w:val="20"/>
                <w:szCs w:val="20"/>
              </w:rPr>
              <w:t>KI</w:t>
            </w:r>
            <w:r w:rsidRPr="008306E8">
              <w:rPr>
                <w:rFonts w:ascii="Arial" w:hAnsi="Arial" w:cs="Arial"/>
                <w:sz w:val="20"/>
                <w:szCs w:val="20"/>
              </w:rPr>
              <w:t xml:space="preserve"> is dissolved in water, a cooling of the mixture occurs because the solution process is en</w:t>
            </w:r>
            <w:r w:rsidR="00E20E56">
              <w:rPr>
                <w:rFonts w:ascii="Arial" w:hAnsi="Arial" w:cs="Arial"/>
                <w:sz w:val="20"/>
                <w:szCs w:val="20"/>
              </w:rPr>
              <w:t xml:space="preserve">dothermic. </w:t>
            </w:r>
            <w:r w:rsidRPr="008306E8">
              <w:rPr>
                <w:rFonts w:ascii="Arial" w:hAnsi="Arial" w:cs="Arial"/>
                <w:sz w:val="20"/>
                <w:szCs w:val="20"/>
              </w:rPr>
              <w:t>Explain, in terms of what happens to the molecules and ions, why this mixing occurs spontaneously?</w:t>
            </w:r>
          </w:p>
          <w:p w14:paraId="58EC5E70" w14:textId="77777777" w:rsidR="00DA60FE" w:rsidRDefault="00DA60FE" w:rsidP="00DA60FE">
            <w:pPr>
              <w:autoSpaceDE w:val="0"/>
              <w:autoSpaceDN w:val="0"/>
              <w:adjustRightInd w:val="0"/>
              <w:rPr>
                <w:rFonts w:ascii="Times New Roman" w:hAnsi="Times New Roman" w:cs="Times New Roman"/>
                <w:sz w:val="20"/>
                <w:szCs w:val="20"/>
              </w:rPr>
            </w:pPr>
          </w:p>
          <w:p w14:paraId="4F265DA3" w14:textId="68C88741" w:rsidR="00DA60FE" w:rsidRDefault="00DA60FE" w:rsidP="00DA60FE">
            <w:pPr>
              <w:autoSpaceDE w:val="0"/>
              <w:autoSpaceDN w:val="0"/>
              <w:adjustRightInd w:val="0"/>
              <w:rPr>
                <w:rFonts w:ascii="Times New Roman" w:hAnsi="Times New Roman" w:cs="Times New Roman"/>
                <w:sz w:val="20"/>
                <w:szCs w:val="20"/>
              </w:rPr>
            </w:pPr>
          </w:p>
          <w:p w14:paraId="6FF9BABA" w14:textId="77777777" w:rsidR="00C605D5" w:rsidRDefault="00C605D5" w:rsidP="00DA60FE">
            <w:pPr>
              <w:autoSpaceDE w:val="0"/>
              <w:autoSpaceDN w:val="0"/>
              <w:adjustRightInd w:val="0"/>
              <w:rPr>
                <w:rFonts w:ascii="Times New Roman" w:hAnsi="Times New Roman" w:cs="Times New Roman"/>
                <w:sz w:val="20"/>
                <w:szCs w:val="20"/>
              </w:rPr>
            </w:pPr>
          </w:p>
          <w:p w14:paraId="5D3BE01D" w14:textId="77777777" w:rsidR="00DA60FE" w:rsidRDefault="00DA60FE" w:rsidP="00DA60FE">
            <w:pPr>
              <w:autoSpaceDE w:val="0"/>
              <w:autoSpaceDN w:val="0"/>
              <w:adjustRightInd w:val="0"/>
              <w:rPr>
                <w:rFonts w:ascii="Times New Roman" w:hAnsi="Times New Roman" w:cs="Times New Roman"/>
                <w:sz w:val="20"/>
                <w:szCs w:val="20"/>
              </w:rPr>
            </w:pPr>
          </w:p>
          <w:p w14:paraId="0B1A05A6" w14:textId="77777777" w:rsidR="00DA60FE" w:rsidRDefault="00DA60FE" w:rsidP="00DA60FE">
            <w:pPr>
              <w:autoSpaceDE w:val="0"/>
              <w:autoSpaceDN w:val="0"/>
              <w:adjustRightInd w:val="0"/>
              <w:rPr>
                <w:rFonts w:ascii="Times New Roman" w:hAnsi="Times New Roman" w:cs="Times New Roman"/>
                <w:sz w:val="20"/>
                <w:szCs w:val="20"/>
              </w:rPr>
            </w:pPr>
          </w:p>
          <w:p w14:paraId="3229F0B2" w14:textId="77777777" w:rsidR="00DA60FE" w:rsidRDefault="00DA60FE" w:rsidP="00DA60FE">
            <w:pPr>
              <w:autoSpaceDE w:val="0"/>
              <w:autoSpaceDN w:val="0"/>
              <w:adjustRightInd w:val="0"/>
              <w:rPr>
                <w:rFonts w:ascii="Times New Roman" w:hAnsi="Times New Roman" w:cs="Times New Roman"/>
                <w:sz w:val="20"/>
                <w:szCs w:val="20"/>
              </w:rPr>
            </w:pPr>
          </w:p>
          <w:p w14:paraId="400CE3A8" w14:textId="00575A25" w:rsidR="00DA60FE" w:rsidRDefault="00DA60FE" w:rsidP="00DA60FE">
            <w:pPr>
              <w:autoSpaceDE w:val="0"/>
              <w:autoSpaceDN w:val="0"/>
              <w:adjustRightInd w:val="0"/>
              <w:rPr>
                <w:rFonts w:ascii="Times New Roman" w:hAnsi="Times New Roman" w:cs="Times New Roman"/>
                <w:sz w:val="20"/>
                <w:szCs w:val="20"/>
              </w:rPr>
            </w:pPr>
          </w:p>
        </w:tc>
      </w:tr>
    </w:tbl>
    <w:p w14:paraId="7888C0CF" w14:textId="0E039970" w:rsidR="00D20DDA" w:rsidRDefault="00D20DDA" w:rsidP="00D20DDA">
      <w:pPr>
        <w:tabs>
          <w:tab w:val="left" w:pos="1145"/>
        </w:tabs>
        <w:rPr>
          <w:rFonts w:ascii="Times New Roman" w:hAnsi="Times New Roman" w:cs="Times New Roman"/>
          <w:sz w:val="20"/>
          <w:szCs w:val="20"/>
        </w:rPr>
      </w:pPr>
    </w:p>
    <w:p w14:paraId="3B22051A" w14:textId="7A3A5F34" w:rsidR="00DA60FE" w:rsidRPr="008306E8" w:rsidRDefault="00DA60FE" w:rsidP="008306E8">
      <w:pPr>
        <w:pStyle w:val="ListParagraph"/>
        <w:numPr>
          <w:ilvl w:val="0"/>
          <w:numId w:val="5"/>
        </w:numPr>
        <w:tabs>
          <w:tab w:val="left" w:pos="1145"/>
        </w:tabs>
        <w:rPr>
          <w:rFonts w:ascii="Arial" w:hAnsi="Arial" w:cs="Arial"/>
          <w:sz w:val="20"/>
          <w:szCs w:val="20"/>
        </w:rPr>
      </w:pPr>
      <w:r w:rsidRPr="008306E8">
        <w:rPr>
          <w:rFonts w:ascii="Arial" w:hAnsi="Arial" w:cs="Arial"/>
          <w:sz w:val="20"/>
          <w:szCs w:val="20"/>
        </w:rPr>
        <w:t>Predict the algebraic sign of the entropy change for the following reactions?</w:t>
      </w:r>
    </w:p>
    <w:tbl>
      <w:tblPr>
        <w:tblStyle w:val="TableGrid"/>
        <w:tblW w:w="0" w:type="auto"/>
        <w:tblLook w:val="04A0" w:firstRow="1" w:lastRow="0" w:firstColumn="1" w:lastColumn="0" w:noHBand="0" w:noVBand="1"/>
      </w:tblPr>
      <w:tblGrid>
        <w:gridCol w:w="5395"/>
        <w:gridCol w:w="5395"/>
      </w:tblGrid>
      <w:tr w:rsidR="00DA60FE" w:rsidRPr="00DA60FE" w14:paraId="4958962E" w14:textId="77777777" w:rsidTr="00C605D5">
        <w:trPr>
          <w:trHeight w:val="576"/>
        </w:trPr>
        <w:tc>
          <w:tcPr>
            <w:tcW w:w="5395" w:type="dxa"/>
          </w:tcPr>
          <w:p w14:paraId="35766857" w14:textId="334A02CC" w:rsidR="00DA60FE" w:rsidRPr="008306E8" w:rsidRDefault="00DA60FE" w:rsidP="008306E8">
            <w:pPr>
              <w:pStyle w:val="ListParagraph"/>
              <w:numPr>
                <w:ilvl w:val="0"/>
                <w:numId w:val="7"/>
              </w:numPr>
              <w:tabs>
                <w:tab w:val="left" w:pos="1145"/>
              </w:tabs>
              <w:spacing w:line="276" w:lineRule="auto"/>
              <w:rPr>
                <w:rFonts w:ascii="Times New Roman" w:hAnsi="Times New Roman" w:cs="Times New Roman"/>
                <w:sz w:val="20"/>
                <w:szCs w:val="20"/>
              </w:rPr>
            </w:pPr>
            <w:r w:rsidRPr="008306E8">
              <w:rPr>
                <w:rFonts w:ascii="Times New Roman" w:hAnsi="Times New Roman" w:cs="Times New Roman"/>
                <w:sz w:val="20"/>
                <w:szCs w:val="20"/>
              </w:rPr>
              <w:t>PCl</w:t>
            </w:r>
            <w:r w:rsidRPr="008306E8">
              <w:rPr>
                <w:rFonts w:ascii="Times New Roman" w:hAnsi="Times New Roman" w:cs="Times New Roman"/>
                <w:sz w:val="20"/>
                <w:szCs w:val="20"/>
                <w:vertAlign w:val="subscript"/>
              </w:rPr>
              <w:t>3</w:t>
            </w:r>
            <w:r w:rsidRPr="008306E8">
              <w:rPr>
                <w:rFonts w:ascii="Times New Roman" w:hAnsi="Times New Roman" w:cs="Times New Roman"/>
                <w:sz w:val="20"/>
                <w:szCs w:val="20"/>
              </w:rPr>
              <w:t>(g) + Cl</w:t>
            </w:r>
            <w:r w:rsidRPr="008306E8">
              <w:rPr>
                <w:rFonts w:ascii="Times New Roman" w:hAnsi="Times New Roman" w:cs="Times New Roman"/>
                <w:sz w:val="20"/>
                <w:szCs w:val="20"/>
                <w:vertAlign w:val="subscript"/>
              </w:rPr>
              <w:t>2</w:t>
            </w:r>
            <w:r w:rsidRPr="008306E8">
              <w:rPr>
                <w:rFonts w:ascii="Times New Roman" w:hAnsi="Times New Roman" w:cs="Times New Roman"/>
                <w:sz w:val="20"/>
                <w:szCs w:val="20"/>
              </w:rPr>
              <w:t xml:space="preserve">(g) </w:t>
            </w:r>
            <w:r>
              <w:sym w:font="Symbol" w:char="F0AE"/>
            </w:r>
            <w:r w:rsidRPr="008306E8">
              <w:rPr>
                <w:rFonts w:ascii="Times New Roman" w:hAnsi="Times New Roman" w:cs="Times New Roman"/>
                <w:sz w:val="20"/>
                <w:szCs w:val="20"/>
              </w:rPr>
              <w:t xml:space="preserve"> PCl</w:t>
            </w:r>
            <w:r w:rsidRPr="008306E8">
              <w:rPr>
                <w:rFonts w:ascii="Times New Roman" w:hAnsi="Times New Roman" w:cs="Times New Roman"/>
                <w:sz w:val="20"/>
                <w:szCs w:val="20"/>
                <w:vertAlign w:val="subscript"/>
              </w:rPr>
              <w:t>5</w:t>
            </w:r>
            <w:r w:rsidRPr="008306E8">
              <w:rPr>
                <w:rFonts w:ascii="Times New Roman" w:hAnsi="Times New Roman" w:cs="Times New Roman"/>
                <w:sz w:val="20"/>
                <w:szCs w:val="20"/>
              </w:rPr>
              <w:t>(g)</w:t>
            </w:r>
          </w:p>
        </w:tc>
        <w:tc>
          <w:tcPr>
            <w:tcW w:w="5395" w:type="dxa"/>
          </w:tcPr>
          <w:p w14:paraId="1A8DB4AA" w14:textId="110C8B5E" w:rsidR="00DA60FE" w:rsidRPr="008306E8" w:rsidRDefault="00DA60FE" w:rsidP="008306E8">
            <w:pPr>
              <w:pStyle w:val="ListParagraph"/>
              <w:numPr>
                <w:ilvl w:val="0"/>
                <w:numId w:val="7"/>
              </w:numPr>
              <w:tabs>
                <w:tab w:val="left" w:pos="1145"/>
              </w:tabs>
              <w:spacing w:line="276" w:lineRule="auto"/>
              <w:rPr>
                <w:rFonts w:ascii="Times New Roman" w:hAnsi="Times New Roman" w:cs="Times New Roman"/>
                <w:sz w:val="20"/>
                <w:szCs w:val="20"/>
              </w:rPr>
            </w:pPr>
            <w:r w:rsidRPr="008306E8">
              <w:rPr>
                <w:rFonts w:ascii="Times New Roman" w:hAnsi="Times New Roman" w:cs="Times New Roman"/>
                <w:sz w:val="20"/>
                <w:szCs w:val="20"/>
              </w:rPr>
              <w:t>SO</w:t>
            </w:r>
            <w:r w:rsidRPr="008306E8">
              <w:rPr>
                <w:rFonts w:ascii="Times New Roman" w:hAnsi="Times New Roman" w:cs="Times New Roman"/>
                <w:sz w:val="20"/>
                <w:szCs w:val="20"/>
                <w:vertAlign w:val="subscript"/>
              </w:rPr>
              <w:t>2</w:t>
            </w:r>
            <w:r w:rsidRPr="008306E8">
              <w:rPr>
                <w:rFonts w:ascii="Times New Roman" w:hAnsi="Times New Roman" w:cs="Times New Roman"/>
                <w:sz w:val="20"/>
                <w:szCs w:val="20"/>
              </w:rPr>
              <w:t xml:space="preserve">(g) + </w:t>
            </w:r>
            <w:proofErr w:type="spellStart"/>
            <w:r w:rsidRPr="008306E8">
              <w:rPr>
                <w:rFonts w:ascii="Times New Roman" w:hAnsi="Times New Roman" w:cs="Times New Roman"/>
                <w:sz w:val="20"/>
                <w:szCs w:val="20"/>
              </w:rPr>
              <w:t>CaO</w:t>
            </w:r>
            <w:proofErr w:type="spellEnd"/>
            <w:r w:rsidRPr="008306E8">
              <w:rPr>
                <w:rFonts w:ascii="Times New Roman" w:hAnsi="Times New Roman" w:cs="Times New Roman"/>
                <w:sz w:val="20"/>
                <w:szCs w:val="20"/>
              </w:rPr>
              <w:t xml:space="preserve">(s) </w:t>
            </w:r>
            <w:r>
              <w:sym w:font="Symbol" w:char="F0AE"/>
            </w:r>
            <w:r w:rsidRPr="008306E8">
              <w:rPr>
                <w:rFonts w:ascii="Times New Roman" w:hAnsi="Times New Roman" w:cs="Times New Roman"/>
                <w:sz w:val="20"/>
                <w:szCs w:val="20"/>
              </w:rPr>
              <w:t xml:space="preserve"> CaSO</w:t>
            </w:r>
            <w:r w:rsidRPr="008306E8">
              <w:rPr>
                <w:rFonts w:ascii="Times New Roman" w:hAnsi="Times New Roman" w:cs="Times New Roman"/>
                <w:sz w:val="20"/>
                <w:szCs w:val="20"/>
                <w:vertAlign w:val="subscript"/>
              </w:rPr>
              <w:t>3</w:t>
            </w:r>
            <w:r w:rsidRPr="008306E8">
              <w:rPr>
                <w:rFonts w:ascii="Times New Roman" w:hAnsi="Times New Roman" w:cs="Times New Roman"/>
                <w:sz w:val="20"/>
                <w:szCs w:val="20"/>
              </w:rPr>
              <w:t>(s)</w:t>
            </w:r>
          </w:p>
        </w:tc>
      </w:tr>
      <w:tr w:rsidR="00DA60FE" w:rsidRPr="00DA60FE" w14:paraId="547F9F27" w14:textId="77777777" w:rsidTr="00C605D5">
        <w:trPr>
          <w:trHeight w:val="576"/>
        </w:trPr>
        <w:tc>
          <w:tcPr>
            <w:tcW w:w="5395" w:type="dxa"/>
          </w:tcPr>
          <w:p w14:paraId="668633EE" w14:textId="0F75B27E" w:rsidR="00DA60FE" w:rsidRPr="008306E8" w:rsidRDefault="00DA60FE" w:rsidP="008306E8">
            <w:pPr>
              <w:pStyle w:val="ListParagraph"/>
              <w:numPr>
                <w:ilvl w:val="0"/>
                <w:numId w:val="7"/>
              </w:numPr>
              <w:tabs>
                <w:tab w:val="left" w:pos="1145"/>
              </w:tabs>
              <w:spacing w:line="276" w:lineRule="auto"/>
              <w:rPr>
                <w:rFonts w:ascii="Times New Roman" w:hAnsi="Times New Roman" w:cs="Times New Roman"/>
                <w:sz w:val="20"/>
                <w:szCs w:val="20"/>
              </w:rPr>
            </w:pPr>
            <w:r w:rsidRPr="008306E8">
              <w:rPr>
                <w:rFonts w:ascii="Times New Roman" w:hAnsi="Times New Roman" w:cs="Times New Roman"/>
                <w:sz w:val="20"/>
                <w:szCs w:val="20"/>
              </w:rPr>
              <w:t>CO</w:t>
            </w:r>
            <w:r w:rsidRPr="008306E8">
              <w:rPr>
                <w:rFonts w:ascii="Times New Roman" w:hAnsi="Times New Roman" w:cs="Times New Roman"/>
                <w:sz w:val="20"/>
                <w:szCs w:val="20"/>
                <w:vertAlign w:val="subscript"/>
              </w:rPr>
              <w:t>2</w:t>
            </w:r>
            <w:r w:rsidRPr="008306E8">
              <w:rPr>
                <w:rFonts w:ascii="Times New Roman" w:hAnsi="Times New Roman" w:cs="Times New Roman"/>
                <w:sz w:val="20"/>
                <w:szCs w:val="20"/>
              </w:rPr>
              <w:t>(g) + H</w:t>
            </w:r>
            <w:r w:rsidRPr="008306E8">
              <w:rPr>
                <w:rFonts w:ascii="Times New Roman" w:hAnsi="Times New Roman" w:cs="Times New Roman"/>
                <w:sz w:val="20"/>
                <w:szCs w:val="20"/>
                <w:vertAlign w:val="subscript"/>
              </w:rPr>
              <w:t>2</w:t>
            </w:r>
            <w:r w:rsidRPr="008306E8">
              <w:rPr>
                <w:rFonts w:ascii="Times New Roman" w:hAnsi="Times New Roman" w:cs="Times New Roman"/>
                <w:sz w:val="20"/>
                <w:szCs w:val="20"/>
              </w:rPr>
              <w:t>O(</w:t>
            </w:r>
            <w:r w:rsidRPr="008306E8">
              <w:rPr>
                <w:rFonts w:ascii="Times New Roman" w:hAnsi="Times New Roman" w:cs="Times New Roman"/>
                <w:i/>
                <w:iCs/>
                <w:sz w:val="20"/>
                <w:szCs w:val="20"/>
              </w:rPr>
              <w:t>l</w:t>
            </w:r>
            <w:r w:rsidRPr="008306E8">
              <w:rPr>
                <w:rFonts w:ascii="Times New Roman" w:hAnsi="Times New Roman" w:cs="Times New Roman"/>
                <w:sz w:val="20"/>
                <w:szCs w:val="20"/>
              </w:rPr>
              <w:t xml:space="preserve">) </w:t>
            </w:r>
            <w:r>
              <w:sym w:font="Symbol" w:char="F0AE"/>
            </w:r>
            <w:r w:rsidRPr="008306E8">
              <w:rPr>
                <w:rFonts w:ascii="Times New Roman" w:hAnsi="Times New Roman" w:cs="Times New Roman"/>
                <w:sz w:val="20"/>
                <w:szCs w:val="20"/>
              </w:rPr>
              <w:t xml:space="preserve"> H</w:t>
            </w:r>
            <w:r w:rsidRPr="008306E8">
              <w:rPr>
                <w:rFonts w:ascii="Times New Roman" w:hAnsi="Times New Roman" w:cs="Times New Roman"/>
                <w:sz w:val="20"/>
                <w:szCs w:val="20"/>
                <w:vertAlign w:val="subscript"/>
              </w:rPr>
              <w:t>2</w:t>
            </w:r>
            <w:r w:rsidRPr="008306E8">
              <w:rPr>
                <w:rFonts w:ascii="Times New Roman" w:hAnsi="Times New Roman" w:cs="Times New Roman"/>
                <w:sz w:val="20"/>
                <w:szCs w:val="20"/>
              </w:rPr>
              <w:t>CO</w:t>
            </w:r>
            <w:r w:rsidRPr="008306E8">
              <w:rPr>
                <w:rFonts w:ascii="Times New Roman" w:hAnsi="Times New Roman" w:cs="Times New Roman"/>
                <w:sz w:val="20"/>
                <w:szCs w:val="20"/>
                <w:vertAlign w:val="subscript"/>
              </w:rPr>
              <w:t>3</w:t>
            </w:r>
            <w:r w:rsidRPr="008306E8">
              <w:rPr>
                <w:rFonts w:ascii="Times New Roman" w:hAnsi="Times New Roman" w:cs="Times New Roman"/>
                <w:sz w:val="20"/>
                <w:szCs w:val="20"/>
              </w:rPr>
              <w:t>(</w:t>
            </w:r>
            <w:proofErr w:type="spellStart"/>
            <w:r w:rsidRPr="008306E8">
              <w:rPr>
                <w:rFonts w:ascii="Times New Roman" w:hAnsi="Times New Roman" w:cs="Times New Roman"/>
                <w:sz w:val="20"/>
                <w:szCs w:val="20"/>
              </w:rPr>
              <w:t>aq</w:t>
            </w:r>
            <w:proofErr w:type="spellEnd"/>
            <w:r w:rsidRPr="008306E8">
              <w:rPr>
                <w:rFonts w:ascii="Times New Roman" w:hAnsi="Times New Roman" w:cs="Times New Roman"/>
                <w:sz w:val="20"/>
                <w:szCs w:val="20"/>
              </w:rPr>
              <w:t>)</w:t>
            </w:r>
          </w:p>
        </w:tc>
        <w:tc>
          <w:tcPr>
            <w:tcW w:w="5395" w:type="dxa"/>
          </w:tcPr>
          <w:p w14:paraId="45832DC4" w14:textId="0A5D4463" w:rsidR="00DA60FE" w:rsidRPr="008306E8" w:rsidRDefault="00DA60FE" w:rsidP="008306E8">
            <w:pPr>
              <w:pStyle w:val="ListParagraph"/>
              <w:numPr>
                <w:ilvl w:val="0"/>
                <w:numId w:val="7"/>
              </w:numPr>
              <w:tabs>
                <w:tab w:val="left" w:pos="1145"/>
              </w:tabs>
              <w:spacing w:line="276" w:lineRule="auto"/>
              <w:rPr>
                <w:rFonts w:ascii="Times New Roman" w:hAnsi="Times New Roman" w:cs="Times New Roman"/>
                <w:sz w:val="20"/>
                <w:szCs w:val="20"/>
              </w:rPr>
            </w:pPr>
            <w:r w:rsidRPr="008306E8">
              <w:rPr>
                <w:rFonts w:ascii="Times New Roman" w:hAnsi="Times New Roman" w:cs="Times New Roman"/>
                <w:sz w:val="20"/>
                <w:szCs w:val="20"/>
              </w:rPr>
              <w:t>Ni(s) + 2 HCl(</w:t>
            </w:r>
            <w:proofErr w:type="spellStart"/>
            <w:r w:rsidRPr="008306E8">
              <w:rPr>
                <w:rFonts w:ascii="Times New Roman" w:hAnsi="Times New Roman" w:cs="Times New Roman"/>
                <w:sz w:val="20"/>
                <w:szCs w:val="20"/>
              </w:rPr>
              <w:t>aq</w:t>
            </w:r>
            <w:proofErr w:type="spellEnd"/>
            <w:r w:rsidRPr="008306E8">
              <w:rPr>
                <w:rFonts w:ascii="Times New Roman" w:hAnsi="Times New Roman" w:cs="Times New Roman"/>
                <w:sz w:val="20"/>
                <w:szCs w:val="20"/>
              </w:rPr>
              <w:t xml:space="preserve">)  </w:t>
            </w:r>
            <w:r>
              <w:sym w:font="Symbol" w:char="F0AE"/>
            </w:r>
            <w:r w:rsidRPr="008306E8">
              <w:rPr>
                <w:rFonts w:ascii="Times New Roman" w:hAnsi="Times New Roman" w:cs="Times New Roman"/>
                <w:sz w:val="20"/>
                <w:szCs w:val="20"/>
              </w:rPr>
              <w:t xml:space="preserve">  H</w:t>
            </w:r>
            <w:r w:rsidRPr="008306E8">
              <w:rPr>
                <w:rFonts w:ascii="Times New Roman" w:hAnsi="Times New Roman" w:cs="Times New Roman"/>
                <w:sz w:val="20"/>
                <w:szCs w:val="20"/>
                <w:vertAlign w:val="subscript"/>
              </w:rPr>
              <w:t>2</w:t>
            </w:r>
            <w:r w:rsidRPr="008306E8">
              <w:rPr>
                <w:rFonts w:ascii="Times New Roman" w:hAnsi="Times New Roman" w:cs="Times New Roman"/>
                <w:sz w:val="20"/>
                <w:szCs w:val="20"/>
              </w:rPr>
              <w:t xml:space="preserve">(g) + </w:t>
            </w:r>
            <w:proofErr w:type="spellStart"/>
            <w:r w:rsidRPr="008306E8">
              <w:rPr>
                <w:rFonts w:ascii="Times New Roman" w:hAnsi="Times New Roman" w:cs="Times New Roman"/>
                <w:sz w:val="20"/>
                <w:szCs w:val="20"/>
              </w:rPr>
              <w:t>NiCl</w:t>
            </w:r>
            <w:proofErr w:type="spellEnd"/>
            <w:r w:rsidRPr="008306E8">
              <w:rPr>
                <w:rFonts w:ascii="Times New Roman" w:hAnsi="Times New Roman" w:cs="Times New Roman"/>
                <w:sz w:val="20"/>
                <w:szCs w:val="20"/>
              </w:rPr>
              <w:t>(</w:t>
            </w:r>
            <w:proofErr w:type="spellStart"/>
            <w:r w:rsidRPr="008306E8">
              <w:rPr>
                <w:rFonts w:ascii="Times New Roman" w:hAnsi="Times New Roman" w:cs="Times New Roman"/>
                <w:sz w:val="20"/>
                <w:szCs w:val="20"/>
              </w:rPr>
              <w:t>aq</w:t>
            </w:r>
            <w:proofErr w:type="spellEnd"/>
            <w:r w:rsidRPr="008306E8">
              <w:rPr>
                <w:rFonts w:ascii="Times New Roman" w:hAnsi="Times New Roman" w:cs="Times New Roman"/>
                <w:sz w:val="20"/>
                <w:szCs w:val="20"/>
              </w:rPr>
              <w:t>)</w:t>
            </w:r>
          </w:p>
        </w:tc>
      </w:tr>
      <w:tr w:rsidR="00DA60FE" w:rsidRPr="00DA60FE" w14:paraId="4AFF814C" w14:textId="77777777" w:rsidTr="00C605D5">
        <w:trPr>
          <w:trHeight w:val="576"/>
        </w:trPr>
        <w:tc>
          <w:tcPr>
            <w:tcW w:w="5395" w:type="dxa"/>
          </w:tcPr>
          <w:p w14:paraId="3F098B09" w14:textId="662881A8" w:rsidR="00DA60FE" w:rsidRPr="008306E8" w:rsidRDefault="00DA60FE" w:rsidP="008306E8">
            <w:pPr>
              <w:pStyle w:val="ListParagraph"/>
              <w:numPr>
                <w:ilvl w:val="0"/>
                <w:numId w:val="7"/>
              </w:numPr>
              <w:tabs>
                <w:tab w:val="left" w:pos="1145"/>
              </w:tabs>
              <w:spacing w:line="276" w:lineRule="auto"/>
              <w:rPr>
                <w:rFonts w:ascii="Times New Roman" w:hAnsi="Times New Roman" w:cs="Times New Roman"/>
                <w:sz w:val="20"/>
                <w:szCs w:val="20"/>
              </w:rPr>
            </w:pPr>
            <w:r w:rsidRPr="008306E8">
              <w:rPr>
                <w:rFonts w:ascii="Times New Roman" w:hAnsi="Times New Roman" w:cs="Times New Roman"/>
                <w:sz w:val="20"/>
                <w:szCs w:val="20"/>
              </w:rPr>
              <w:t>I</w:t>
            </w:r>
            <w:r w:rsidRPr="008306E8">
              <w:rPr>
                <w:rFonts w:ascii="Times New Roman" w:hAnsi="Times New Roman" w:cs="Times New Roman"/>
                <w:sz w:val="20"/>
                <w:szCs w:val="20"/>
                <w:vertAlign w:val="subscript"/>
              </w:rPr>
              <w:t>2</w:t>
            </w:r>
            <w:r w:rsidRPr="008306E8">
              <w:rPr>
                <w:rFonts w:ascii="Times New Roman" w:hAnsi="Times New Roman" w:cs="Times New Roman"/>
                <w:sz w:val="20"/>
                <w:szCs w:val="20"/>
              </w:rPr>
              <w:t xml:space="preserve">(s) </w:t>
            </w:r>
            <w:r>
              <w:sym w:font="Symbol" w:char="F0AE"/>
            </w:r>
            <w:r w:rsidRPr="008306E8">
              <w:rPr>
                <w:rFonts w:ascii="Times New Roman" w:hAnsi="Times New Roman" w:cs="Times New Roman"/>
                <w:sz w:val="20"/>
                <w:szCs w:val="20"/>
              </w:rPr>
              <w:t xml:space="preserve"> I</w:t>
            </w:r>
            <w:r w:rsidRPr="008306E8">
              <w:rPr>
                <w:rFonts w:ascii="Times New Roman" w:hAnsi="Times New Roman" w:cs="Times New Roman"/>
                <w:sz w:val="20"/>
                <w:szCs w:val="20"/>
                <w:vertAlign w:val="subscript"/>
              </w:rPr>
              <w:t>2</w:t>
            </w:r>
            <w:r w:rsidRPr="008306E8">
              <w:rPr>
                <w:rFonts w:ascii="Times New Roman" w:hAnsi="Times New Roman" w:cs="Times New Roman"/>
                <w:sz w:val="20"/>
                <w:szCs w:val="20"/>
              </w:rPr>
              <w:t>(g)</w:t>
            </w:r>
          </w:p>
        </w:tc>
        <w:tc>
          <w:tcPr>
            <w:tcW w:w="5395" w:type="dxa"/>
          </w:tcPr>
          <w:p w14:paraId="6C27B960" w14:textId="5A794CB9" w:rsidR="00DA60FE" w:rsidRPr="008306E8" w:rsidRDefault="00DA60FE" w:rsidP="008306E8">
            <w:pPr>
              <w:pStyle w:val="ListParagraph"/>
              <w:numPr>
                <w:ilvl w:val="0"/>
                <w:numId w:val="7"/>
              </w:numPr>
              <w:tabs>
                <w:tab w:val="left" w:pos="1145"/>
              </w:tabs>
              <w:spacing w:line="276" w:lineRule="auto"/>
              <w:rPr>
                <w:rFonts w:ascii="Times New Roman" w:hAnsi="Times New Roman" w:cs="Times New Roman"/>
                <w:sz w:val="20"/>
                <w:szCs w:val="20"/>
              </w:rPr>
            </w:pPr>
            <w:r w:rsidRPr="008306E8">
              <w:rPr>
                <w:rFonts w:ascii="Times New Roman" w:hAnsi="Times New Roman" w:cs="Times New Roman"/>
                <w:sz w:val="20"/>
                <w:szCs w:val="20"/>
              </w:rPr>
              <w:t>Cl</w:t>
            </w:r>
            <w:r w:rsidRPr="008306E8">
              <w:rPr>
                <w:rFonts w:ascii="Times New Roman" w:hAnsi="Times New Roman" w:cs="Times New Roman"/>
                <w:sz w:val="20"/>
                <w:szCs w:val="20"/>
                <w:vertAlign w:val="subscript"/>
              </w:rPr>
              <w:t>2</w:t>
            </w:r>
            <w:r w:rsidRPr="008306E8">
              <w:rPr>
                <w:rFonts w:ascii="Times New Roman" w:hAnsi="Times New Roman" w:cs="Times New Roman"/>
                <w:sz w:val="20"/>
                <w:szCs w:val="20"/>
              </w:rPr>
              <w:t>(g) + Br</w:t>
            </w:r>
            <w:r w:rsidRPr="008306E8">
              <w:rPr>
                <w:rFonts w:ascii="Times New Roman" w:hAnsi="Times New Roman" w:cs="Times New Roman"/>
                <w:sz w:val="20"/>
                <w:szCs w:val="20"/>
                <w:vertAlign w:val="subscript"/>
              </w:rPr>
              <w:t>2</w:t>
            </w:r>
            <w:r w:rsidRPr="008306E8">
              <w:rPr>
                <w:rFonts w:ascii="Times New Roman" w:hAnsi="Times New Roman" w:cs="Times New Roman"/>
                <w:sz w:val="20"/>
                <w:szCs w:val="20"/>
              </w:rPr>
              <w:t xml:space="preserve">(g) </w:t>
            </w:r>
            <w:r>
              <w:sym w:font="Symbol" w:char="F0AE"/>
            </w:r>
            <w:r w:rsidRPr="008306E8">
              <w:rPr>
                <w:rFonts w:ascii="Times New Roman" w:hAnsi="Times New Roman" w:cs="Times New Roman"/>
                <w:sz w:val="20"/>
                <w:szCs w:val="20"/>
              </w:rPr>
              <w:t xml:space="preserve"> 2 </w:t>
            </w:r>
            <w:proofErr w:type="spellStart"/>
            <w:r w:rsidRPr="008306E8">
              <w:rPr>
                <w:rFonts w:ascii="Times New Roman" w:hAnsi="Times New Roman" w:cs="Times New Roman"/>
                <w:sz w:val="20"/>
                <w:szCs w:val="20"/>
              </w:rPr>
              <w:t>BrCl</w:t>
            </w:r>
            <w:proofErr w:type="spellEnd"/>
            <w:r w:rsidRPr="008306E8">
              <w:rPr>
                <w:rFonts w:ascii="Times New Roman" w:hAnsi="Times New Roman" w:cs="Times New Roman"/>
                <w:sz w:val="20"/>
                <w:szCs w:val="20"/>
              </w:rPr>
              <w:t>(g)</w:t>
            </w:r>
          </w:p>
        </w:tc>
      </w:tr>
      <w:tr w:rsidR="00DA60FE" w:rsidRPr="00DA60FE" w14:paraId="481E003E" w14:textId="77777777" w:rsidTr="00C605D5">
        <w:trPr>
          <w:trHeight w:val="576"/>
        </w:trPr>
        <w:tc>
          <w:tcPr>
            <w:tcW w:w="5395" w:type="dxa"/>
          </w:tcPr>
          <w:p w14:paraId="47103054" w14:textId="355C617C" w:rsidR="00DA60FE" w:rsidRPr="008306E8" w:rsidRDefault="00DA60FE" w:rsidP="008306E8">
            <w:pPr>
              <w:pStyle w:val="ListParagraph"/>
              <w:numPr>
                <w:ilvl w:val="0"/>
                <w:numId w:val="7"/>
              </w:numPr>
              <w:tabs>
                <w:tab w:val="left" w:pos="1145"/>
              </w:tabs>
              <w:spacing w:line="276" w:lineRule="auto"/>
              <w:rPr>
                <w:rFonts w:ascii="Times New Roman" w:hAnsi="Times New Roman" w:cs="Times New Roman"/>
                <w:sz w:val="20"/>
                <w:szCs w:val="20"/>
              </w:rPr>
            </w:pPr>
            <w:r w:rsidRPr="008306E8">
              <w:rPr>
                <w:rFonts w:ascii="Times New Roman" w:hAnsi="Times New Roman" w:cs="Times New Roman"/>
                <w:sz w:val="20"/>
                <w:szCs w:val="20"/>
              </w:rPr>
              <w:t>NH</w:t>
            </w:r>
            <w:r w:rsidRPr="008306E8">
              <w:rPr>
                <w:rFonts w:ascii="Times New Roman" w:hAnsi="Times New Roman" w:cs="Times New Roman"/>
                <w:sz w:val="20"/>
                <w:szCs w:val="20"/>
                <w:vertAlign w:val="subscript"/>
              </w:rPr>
              <w:t>3</w:t>
            </w:r>
            <w:r w:rsidRPr="008306E8">
              <w:rPr>
                <w:rFonts w:ascii="Times New Roman" w:hAnsi="Times New Roman" w:cs="Times New Roman"/>
                <w:sz w:val="20"/>
                <w:szCs w:val="20"/>
              </w:rPr>
              <w:t xml:space="preserve">(g) + HCl(g) </w:t>
            </w:r>
            <w:r>
              <w:sym w:font="Symbol" w:char="F0AE"/>
            </w:r>
            <w:r w:rsidRPr="008306E8">
              <w:rPr>
                <w:rFonts w:ascii="Times New Roman" w:hAnsi="Times New Roman" w:cs="Times New Roman"/>
                <w:sz w:val="20"/>
                <w:szCs w:val="20"/>
              </w:rPr>
              <w:t xml:space="preserve"> NH</w:t>
            </w:r>
            <w:r w:rsidRPr="008306E8">
              <w:rPr>
                <w:rFonts w:ascii="Times New Roman" w:hAnsi="Times New Roman" w:cs="Times New Roman"/>
                <w:sz w:val="20"/>
                <w:szCs w:val="20"/>
                <w:vertAlign w:val="subscript"/>
              </w:rPr>
              <w:t>4</w:t>
            </w:r>
            <w:r w:rsidRPr="008306E8">
              <w:rPr>
                <w:rFonts w:ascii="Times New Roman" w:hAnsi="Times New Roman" w:cs="Times New Roman"/>
                <w:sz w:val="20"/>
                <w:szCs w:val="20"/>
              </w:rPr>
              <w:t>Cl(s)</w:t>
            </w:r>
          </w:p>
        </w:tc>
        <w:tc>
          <w:tcPr>
            <w:tcW w:w="5395" w:type="dxa"/>
          </w:tcPr>
          <w:p w14:paraId="531AD9AF" w14:textId="121670EC" w:rsidR="00DA60FE" w:rsidRPr="008306E8" w:rsidRDefault="00DA60FE" w:rsidP="008306E8">
            <w:pPr>
              <w:pStyle w:val="ListParagraph"/>
              <w:numPr>
                <w:ilvl w:val="0"/>
                <w:numId w:val="7"/>
              </w:numPr>
              <w:tabs>
                <w:tab w:val="left" w:pos="1145"/>
              </w:tabs>
              <w:spacing w:line="276" w:lineRule="auto"/>
              <w:rPr>
                <w:rFonts w:ascii="Times New Roman" w:hAnsi="Times New Roman" w:cs="Times New Roman"/>
                <w:sz w:val="20"/>
                <w:szCs w:val="20"/>
              </w:rPr>
            </w:pPr>
            <w:proofErr w:type="spellStart"/>
            <w:r w:rsidRPr="008306E8">
              <w:rPr>
                <w:rFonts w:ascii="Times New Roman" w:hAnsi="Times New Roman" w:cs="Times New Roman"/>
                <w:sz w:val="20"/>
                <w:szCs w:val="20"/>
              </w:rPr>
              <w:t>CaO</w:t>
            </w:r>
            <w:proofErr w:type="spellEnd"/>
            <w:r w:rsidRPr="008306E8">
              <w:rPr>
                <w:rFonts w:ascii="Times New Roman" w:hAnsi="Times New Roman" w:cs="Times New Roman"/>
                <w:sz w:val="20"/>
                <w:szCs w:val="20"/>
              </w:rPr>
              <w:t>(s) + H</w:t>
            </w:r>
            <w:r w:rsidRPr="008306E8">
              <w:rPr>
                <w:rFonts w:ascii="Times New Roman" w:hAnsi="Times New Roman" w:cs="Times New Roman"/>
                <w:sz w:val="20"/>
                <w:szCs w:val="20"/>
                <w:vertAlign w:val="subscript"/>
              </w:rPr>
              <w:t>2</w:t>
            </w:r>
            <w:r w:rsidRPr="008306E8">
              <w:rPr>
                <w:rFonts w:ascii="Times New Roman" w:hAnsi="Times New Roman" w:cs="Times New Roman"/>
                <w:sz w:val="20"/>
                <w:szCs w:val="20"/>
              </w:rPr>
              <w:t>O(</w:t>
            </w:r>
            <w:r w:rsidRPr="008306E8">
              <w:rPr>
                <w:rFonts w:ascii="Times New Roman" w:hAnsi="Times New Roman" w:cs="Times New Roman"/>
                <w:i/>
                <w:iCs/>
                <w:sz w:val="20"/>
                <w:szCs w:val="20"/>
              </w:rPr>
              <w:t>l</w:t>
            </w:r>
            <w:r w:rsidRPr="008306E8">
              <w:rPr>
                <w:rFonts w:ascii="Times New Roman" w:hAnsi="Times New Roman" w:cs="Times New Roman"/>
                <w:sz w:val="20"/>
                <w:szCs w:val="20"/>
              </w:rPr>
              <w:t xml:space="preserve">) </w:t>
            </w:r>
            <w:r>
              <w:sym w:font="Symbol" w:char="F0AE"/>
            </w:r>
            <w:r w:rsidRPr="008306E8">
              <w:rPr>
                <w:rFonts w:ascii="Times New Roman" w:hAnsi="Times New Roman" w:cs="Times New Roman"/>
                <w:sz w:val="20"/>
                <w:szCs w:val="20"/>
              </w:rPr>
              <w:t xml:space="preserve"> </w:t>
            </w:r>
            <w:proofErr w:type="gramStart"/>
            <w:r w:rsidRPr="008306E8">
              <w:rPr>
                <w:rFonts w:ascii="Times New Roman" w:hAnsi="Times New Roman" w:cs="Times New Roman"/>
                <w:sz w:val="20"/>
                <w:szCs w:val="20"/>
              </w:rPr>
              <w:t>Ca(</w:t>
            </w:r>
            <w:proofErr w:type="gramEnd"/>
            <w:r w:rsidRPr="008306E8">
              <w:rPr>
                <w:rFonts w:ascii="Times New Roman" w:hAnsi="Times New Roman" w:cs="Times New Roman"/>
                <w:sz w:val="20"/>
                <w:szCs w:val="20"/>
              </w:rPr>
              <w:t>OH)</w:t>
            </w:r>
            <w:r w:rsidRPr="008306E8">
              <w:rPr>
                <w:rFonts w:ascii="Times New Roman" w:hAnsi="Times New Roman" w:cs="Times New Roman"/>
                <w:sz w:val="20"/>
                <w:szCs w:val="20"/>
                <w:vertAlign w:val="subscript"/>
              </w:rPr>
              <w:t>2</w:t>
            </w:r>
            <w:r w:rsidRPr="008306E8">
              <w:rPr>
                <w:rFonts w:ascii="Times New Roman" w:hAnsi="Times New Roman" w:cs="Times New Roman"/>
                <w:sz w:val="20"/>
                <w:szCs w:val="20"/>
              </w:rPr>
              <w:t>(s)</w:t>
            </w:r>
          </w:p>
        </w:tc>
      </w:tr>
    </w:tbl>
    <w:p w14:paraId="18207A64" w14:textId="10F4E7F1" w:rsidR="00DA60FE" w:rsidRDefault="00DA60FE" w:rsidP="00D20DDA">
      <w:pPr>
        <w:tabs>
          <w:tab w:val="left" w:pos="1145"/>
        </w:tabs>
        <w:rPr>
          <w:rFonts w:ascii="Times New Roman" w:hAnsi="Times New Roman" w:cs="Times New Roman"/>
          <w:sz w:val="20"/>
          <w:szCs w:val="20"/>
        </w:rPr>
      </w:pPr>
    </w:p>
    <w:p w14:paraId="1E72B34D" w14:textId="7EAE7BA7" w:rsidR="00DA60FE" w:rsidRPr="00E20E56" w:rsidRDefault="002C7AA6" w:rsidP="00E20E56">
      <w:pPr>
        <w:pStyle w:val="ListParagraph"/>
        <w:numPr>
          <w:ilvl w:val="0"/>
          <w:numId w:val="5"/>
        </w:numPr>
        <w:tabs>
          <w:tab w:val="left" w:pos="1145"/>
        </w:tabs>
        <w:rPr>
          <w:rFonts w:ascii="Arial" w:hAnsi="Arial" w:cs="Arial"/>
          <w:sz w:val="20"/>
          <w:szCs w:val="20"/>
        </w:rPr>
      </w:pPr>
      <w:r w:rsidRPr="00E20E56">
        <w:rPr>
          <w:rFonts w:ascii="Arial" w:hAnsi="Arial" w:cs="Arial"/>
          <w:sz w:val="20"/>
          <w:szCs w:val="20"/>
        </w:rPr>
        <w:lastRenderedPageBreak/>
        <w:t xml:space="preserve">Show that ΔS for the melting of ice is </w:t>
      </w:r>
      <w:proofErr w:type="gramStart"/>
      <w:r w:rsidRPr="00E20E56">
        <w:rPr>
          <w:rFonts w:ascii="Arial" w:hAnsi="Arial" w:cs="Arial"/>
          <w:sz w:val="20"/>
          <w:szCs w:val="20"/>
        </w:rPr>
        <w:t>positive</w:t>
      </w:r>
      <w:proofErr w:type="gramEnd"/>
    </w:p>
    <w:tbl>
      <w:tblPr>
        <w:tblStyle w:val="TableGrid"/>
        <w:tblW w:w="0" w:type="auto"/>
        <w:tblLook w:val="04A0" w:firstRow="1" w:lastRow="0" w:firstColumn="1" w:lastColumn="0" w:noHBand="0" w:noVBand="1"/>
      </w:tblPr>
      <w:tblGrid>
        <w:gridCol w:w="5395"/>
        <w:gridCol w:w="5395"/>
      </w:tblGrid>
      <w:tr w:rsidR="002C7AA6" w14:paraId="2080CACC" w14:textId="77777777" w:rsidTr="00C605D5">
        <w:trPr>
          <w:trHeight w:val="2160"/>
        </w:trPr>
        <w:tc>
          <w:tcPr>
            <w:tcW w:w="5395" w:type="dxa"/>
          </w:tcPr>
          <w:p w14:paraId="08C0116E" w14:textId="77777777" w:rsidR="002C7AA6" w:rsidRPr="00E20E56" w:rsidRDefault="002C7AA6" w:rsidP="00D20DDA">
            <w:pPr>
              <w:tabs>
                <w:tab w:val="left" w:pos="1145"/>
              </w:tabs>
              <w:rPr>
                <w:rFonts w:ascii="Arial" w:hAnsi="Arial" w:cs="Arial"/>
                <w:i/>
                <w:sz w:val="20"/>
                <w:szCs w:val="20"/>
              </w:rPr>
            </w:pPr>
            <w:r w:rsidRPr="00E20E56">
              <w:rPr>
                <w:rFonts w:ascii="Arial" w:hAnsi="Arial" w:cs="Arial"/>
                <w:i/>
                <w:sz w:val="20"/>
                <w:szCs w:val="20"/>
              </w:rPr>
              <w:t>Conceptually</w:t>
            </w:r>
          </w:p>
          <w:p w14:paraId="23B2EA5F" w14:textId="77777777" w:rsidR="002C7AA6" w:rsidRPr="00E20E56" w:rsidRDefault="002C7AA6" w:rsidP="00D20DDA">
            <w:pPr>
              <w:tabs>
                <w:tab w:val="left" w:pos="1145"/>
              </w:tabs>
              <w:rPr>
                <w:rFonts w:ascii="Arial" w:hAnsi="Arial" w:cs="Arial"/>
                <w:i/>
                <w:sz w:val="20"/>
                <w:szCs w:val="20"/>
              </w:rPr>
            </w:pPr>
          </w:p>
          <w:p w14:paraId="1E3561FB" w14:textId="20948D4D" w:rsidR="002C7AA6" w:rsidRPr="00E20E56" w:rsidRDefault="002C7AA6" w:rsidP="00D20DDA">
            <w:pPr>
              <w:tabs>
                <w:tab w:val="left" w:pos="1145"/>
              </w:tabs>
              <w:rPr>
                <w:rFonts w:ascii="Arial" w:hAnsi="Arial" w:cs="Arial"/>
                <w:i/>
                <w:sz w:val="20"/>
                <w:szCs w:val="20"/>
              </w:rPr>
            </w:pPr>
          </w:p>
          <w:p w14:paraId="2005AEA2" w14:textId="424D0A65" w:rsidR="002C7AA6" w:rsidRPr="00E20E56" w:rsidRDefault="002C7AA6" w:rsidP="00D20DDA">
            <w:pPr>
              <w:tabs>
                <w:tab w:val="left" w:pos="1145"/>
              </w:tabs>
              <w:rPr>
                <w:rFonts w:ascii="Arial" w:hAnsi="Arial" w:cs="Arial"/>
                <w:i/>
                <w:sz w:val="20"/>
                <w:szCs w:val="20"/>
              </w:rPr>
            </w:pPr>
          </w:p>
        </w:tc>
        <w:tc>
          <w:tcPr>
            <w:tcW w:w="5395" w:type="dxa"/>
          </w:tcPr>
          <w:p w14:paraId="15094AA1" w14:textId="6DE436FA" w:rsidR="002C7AA6" w:rsidRPr="00C605D5" w:rsidRDefault="002C7AA6" w:rsidP="00D20DDA">
            <w:pPr>
              <w:tabs>
                <w:tab w:val="left" w:pos="1145"/>
              </w:tabs>
              <w:rPr>
                <w:rFonts w:ascii="Arial" w:hAnsi="Arial" w:cs="Arial"/>
                <w:i/>
                <w:sz w:val="16"/>
                <w:szCs w:val="20"/>
              </w:rPr>
            </w:pPr>
            <w:r w:rsidRPr="00E20E56">
              <w:rPr>
                <w:rFonts w:ascii="Arial" w:hAnsi="Arial" w:cs="Arial"/>
                <w:i/>
                <w:sz w:val="20"/>
                <w:szCs w:val="20"/>
              </w:rPr>
              <w:t>Quantitatively</w:t>
            </w:r>
          </w:p>
        </w:tc>
      </w:tr>
    </w:tbl>
    <w:p w14:paraId="7FC44ACD" w14:textId="77777777" w:rsidR="00C605D5" w:rsidRPr="00C605D5" w:rsidRDefault="00C605D5" w:rsidP="00C605D5">
      <w:pPr>
        <w:rPr>
          <w:rFonts w:ascii="Arial" w:hAnsi="Arial" w:cs="Arial"/>
          <w:sz w:val="20"/>
          <w:szCs w:val="20"/>
        </w:rPr>
      </w:pPr>
    </w:p>
    <w:p w14:paraId="0746EEC1" w14:textId="7DFD76D2" w:rsidR="002C7AA6" w:rsidRPr="00E20E56" w:rsidRDefault="00330AC1" w:rsidP="00E20E56">
      <w:pPr>
        <w:pStyle w:val="ListParagraph"/>
        <w:numPr>
          <w:ilvl w:val="0"/>
          <w:numId w:val="5"/>
        </w:numPr>
        <w:rPr>
          <w:rFonts w:ascii="Arial" w:hAnsi="Arial" w:cs="Arial"/>
          <w:sz w:val="40"/>
          <w:szCs w:val="40"/>
        </w:rPr>
      </w:pPr>
      <w:r w:rsidRPr="00E20E56">
        <w:rPr>
          <w:rFonts w:ascii="Arial" w:hAnsi="Arial" w:cs="Arial"/>
          <w:sz w:val="20"/>
          <w:szCs w:val="20"/>
        </w:rPr>
        <w:t>Calculate the entropy change in J/mol</w:t>
      </w:r>
      <w:r w:rsidRPr="00E20E56">
        <w:rPr>
          <w:rFonts w:ascii="Arial" w:hAnsi="Arial" w:cs="Arial"/>
        </w:rPr>
        <w:sym w:font="Symbol" w:char="F0D7"/>
      </w:r>
      <w:r w:rsidRPr="00E20E56">
        <w:rPr>
          <w:rFonts w:ascii="Arial" w:hAnsi="Arial" w:cs="Arial"/>
          <w:sz w:val="20"/>
          <w:szCs w:val="20"/>
        </w:rPr>
        <w:t xml:space="preserve">K for each of the following reactions. </w:t>
      </w:r>
      <m:oMath>
        <m:r>
          <w:rPr>
            <w:rFonts w:ascii="Cambria Math" w:hAnsi="Cambria Math" w:cs="Arial"/>
            <w:sz w:val="22"/>
            <w:szCs w:val="22"/>
          </w:rPr>
          <m:t xml:space="preserve">∆S°= </m:t>
        </m:r>
        <m:r>
          <m:rPr>
            <m:sty m:val="p"/>
          </m:rPr>
          <w:rPr>
            <w:rFonts w:ascii="Cambria Math" w:hAnsi="Cambria Math" w:cs="Arial"/>
            <w:sz w:val="22"/>
            <w:szCs w:val="22"/>
          </w:rPr>
          <m:t>Σ</m:t>
        </m:r>
        <m:r>
          <w:rPr>
            <w:rFonts w:ascii="Cambria Math" w:hAnsi="Cambria Math" w:cs="Arial"/>
            <w:sz w:val="22"/>
            <w:szCs w:val="22"/>
          </w:rPr>
          <m:t>∆</m:t>
        </m:r>
        <m:sSup>
          <m:sSupPr>
            <m:ctrlPr>
              <w:rPr>
                <w:rFonts w:ascii="Cambria Math" w:hAnsi="Cambria Math" w:cs="Arial"/>
                <w:i/>
                <w:sz w:val="22"/>
                <w:szCs w:val="22"/>
              </w:rPr>
            </m:ctrlPr>
          </m:sSupPr>
          <m:e>
            <m:r>
              <w:rPr>
                <w:rFonts w:ascii="Cambria Math" w:hAnsi="Cambria Math" w:cs="Arial"/>
                <w:sz w:val="22"/>
                <w:szCs w:val="22"/>
              </w:rPr>
              <m:t>S</m:t>
            </m:r>
          </m:e>
          <m:sup>
            <m:r>
              <w:rPr>
                <w:rFonts w:ascii="Cambria Math" w:hAnsi="Cambria Math" w:cs="Arial"/>
                <w:sz w:val="22"/>
                <w:szCs w:val="22"/>
              </w:rPr>
              <m:t>°</m:t>
            </m:r>
          </m:sup>
        </m:sSup>
        <m:r>
          <w:rPr>
            <w:rFonts w:ascii="Cambria Math" w:hAnsi="Cambria Math" w:cs="Arial"/>
            <w:sz w:val="22"/>
            <w:szCs w:val="22"/>
          </w:rPr>
          <m:t>products-</m:t>
        </m:r>
        <m:r>
          <m:rPr>
            <m:sty m:val="p"/>
          </m:rPr>
          <w:rPr>
            <w:rFonts w:ascii="Cambria Math" w:hAnsi="Cambria Math" w:cs="Arial"/>
            <w:sz w:val="22"/>
            <w:szCs w:val="22"/>
          </w:rPr>
          <m:t>Σ</m:t>
        </m:r>
        <m:r>
          <w:rPr>
            <w:rFonts w:ascii="Cambria Math" w:hAnsi="Cambria Math" w:cs="Arial"/>
            <w:sz w:val="22"/>
            <w:szCs w:val="22"/>
          </w:rPr>
          <m:t>∆</m:t>
        </m:r>
        <m:sSup>
          <m:sSupPr>
            <m:ctrlPr>
              <w:rPr>
                <w:rFonts w:ascii="Cambria Math" w:hAnsi="Cambria Math" w:cs="Arial"/>
                <w:i/>
                <w:sz w:val="22"/>
                <w:szCs w:val="22"/>
              </w:rPr>
            </m:ctrlPr>
          </m:sSupPr>
          <m:e>
            <m:r>
              <w:rPr>
                <w:rFonts w:ascii="Cambria Math" w:hAnsi="Cambria Math" w:cs="Arial"/>
                <w:sz w:val="22"/>
                <w:szCs w:val="22"/>
              </w:rPr>
              <m:t>S</m:t>
            </m:r>
          </m:e>
          <m:sup>
            <m:r>
              <w:rPr>
                <w:rFonts w:ascii="Cambria Math" w:hAnsi="Cambria Math" w:cs="Arial"/>
                <w:sz w:val="22"/>
                <w:szCs w:val="22"/>
              </w:rPr>
              <m:t>°</m:t>
            </m:r>
          </m:sup>
        </m:sSup>
        <m:r>
          <w:rPr>
            <w:rFonts w:ascii="Cambria Math" w:hAnsi="Cambria Math" w:cs="Arial"/>
            <w:sz w:val="22"/>
            <w:szCs w:val="22"/>
          </w:rPr>
          <m:t>reactants</m:t>
        </m:r>
      </m:oMath>
    </w:p>
    <w:tbl>
      <w:tblPr>
        <w:tblStyle w:val="TableGrid"/>
        <w:tblW w:w="0" w:type="auto"/>
        <w:tblLook w:val="04A0" w:firstRow="1" w:lastRow="0" w:firstColumn="1" w:lastColumn="0" w:noHBand="0" w:noVBand="1"/>
      </w:tblPr>
      <w:tblGrid>
        <w:gridCol w:w="5395"/>
        <w:gridCol w:w="5395"/>
      </w:tblGrid>
      <w:tr w:rsidR="00330AC1" w:rsidRPr="00330AC1" w14:paraId="32353303" w14:textId="77777777" w:rsidTr="00330AC1">
        <w:tc>
          <w:tcPr>
            <w:tcW w:w="5395" w:type="dxa"/>
          </w:tcPr>
          <w:p w14:paraId="69454132" w14:textId="20E300EB" w:rsidR="00330AC1" w:rsidRPr="00E20E56" w:rsidRDefault="00330AC1" w:rsidP="00E20E56">
            <w:pPr>
              <w:pStyle w:val="ListParagraph"/>
              <w:numPr>
                <w:ilvl w:val="0"/>
                <w:numId w:val="9"/>
              </w:numPr>
              <w:tabs>
                <w:tab w:val="left" w:pos="1145"/>
              </w:tabs>
              <w:rPr>
                <w:rFonts w:ascii="Times New Roman" w:hAnsi="Times New Roman" w:cs="Times New Roman"/>
                <w:sz w:val="20"/>
                <w:szCs w:val="20"/>
              </w:rPr>
            </w:pPr>
            <w:proofErr w:type="spellStart"/>
            <w:r w:rsidRPr="00E20E56">
              <w:rPr>
                <w:rFonts w:ascii="Times New Roman" w:hAnsi="Times New Roman" w:cs="Times New Roman"/>
                <w:sz w:val="20"/>
                <w:szCs w:val="20"/>
              </w:rPr>
              <w:t>CaO</w:t>
            </w:r>
            <w:proofErr w:type="spellEnd"/>
            <w:r w:rsidRPr="00E20E56">
              <w:rPr>
                <w:rFonts w:ascii="Times New Roman" w:hAnsi="Times New Roman" w:cs="Times New Roman"/>
                <w:sz w:val="20"/>
                <w:szCs w:val="20"/>
              </w:rPr>
              <w:t xml:space="preserve">(s) + 2 HCl(g) </w:t>
            </w:r>
            <w:r>
              <w:sym w:font="Symbol" w:char="F0AE"/>
            </w:r>
            <w:r w:rsidRPr="00E20E56">
              <w:rPr>
                <w:rFonts w:ascii="Times New Roman" w:hAnsi="Times New Roman" w:cs="Times New Roman"/>
                <w:sz w:val="20"/>
                <w:szCs w:val="20"/>
              </w:rPr>
              <w:t xml:space="preserve"> CaCl</w:t>
            </w:r>
            <w:r w:rsidRPr="00E20E56">
              <w:rPr>
                <w:rFonts w:ascii="Times New Roman" w:hAnsi="Times New Roman" w:cs="Times New Roman"/>
                <w:sz w:val="20"/>
                <w:szCs w:val="20"/>
                <w:vertAlign w:val="subscript"/>
              </w:rPr>
              <w:t>2</w:t>
            </w:r>
            <w:r w:rsidRPr="00E20E56">
              <w:rPr>
                <w:rFonts w:ascii="Times New Roman" w:hAnsi="Times New Roman" w:cs="Times New Roman"/>
                <w:sz w:val="20"/>
                <w:szCs w:val="20"/>
              </w:rPr>
              <w:t>(s) + H</w:t>
            </w:r>
            <w:r w:rsidRPr="00E20E56">
              <w:rPr>
                <w:rFonts w:ascii="Times New Roman" w:hAnsi="Times New Roman" w:cs="Times New Roman"/>
                <w:sz w:val="20"/>
                <w:szCs w:val="20"/>
                <w:vertAlign w:val="subscript"/>
              </w:rPr>
              <w:t>2</w:t>
            </w:r>
            <w:r w:rsidRPr="00E20E56">
              <w:rPr>
                <w:rFonts w:ascii="Times New Roman" w:hAnsi="Times New Roman" w:cs="Times New Roman"/>
                <w:sz w:val="20"/>
                <w:szCs w:val="20"/>
              </w:rPr>
              <w:t>O(</w:t>
            </w:r>
            <w:r w:rsidRPr="00E20E56">
              <w:rPr>
                <w:rFonts w:ascii="Times New Roman" w:hAnsi="Times New Roman" w:cs="Times New Roman"/>
                <w:i/>
                <w:iCs/>
                <w:sz w:val="20"/>
                <w:szCs w:val="20"/>
              </w:rPr>
              <w:t>l</w:t>
            </w:r>
            <w:r w:rsidRPr="00E20E56">
              <w:rPr>
                <w:rFonts w:ascii="Times New Roman" w:hAnsi="Times New Roman" w:cs="Times New Roman"/>
                <w:sz w:val="20"/>
                <w:szCs w:val="20"/>
              </w:rPr>
              <w:t>)</w:t>
            </w:r>
          </w:p>
          <w:p w14:paraId="5BA5343D" w14:textId="77777777" w:rsidR="00E20E56" w:rsidRDefault="00E20E56" w:rsidP="00E20E56">
            <w:pPr>
              <w:tabs>
                <w:tab w:val="left" w:pos="1145"/>
              </w:tabs>
              <w:rPr>
                <w:rFonts w:ascii="Times New Roman" w:hAnsi="Times New Roman" w:cs="Times New Roman"/>
                <w:sz w:val="20"/>
                <w:szCs w:val="20"/>
              </w:rPr>
            </w:pPr>
          </w:p>
          <w:p w14:paraId="71FF7BD2" w14:textId="77777777" w:rsidR="00E20E56" w:rsidRDefault="00E20E56" w:rsidP="00E20E56">
            <w:pPr>
              <w:tabs>
                <w:tab w:val="left" w:pos="1145"/>
              </w:tabs>
              <w:rPr>
                <w:rFonts w:ascii="Times New Roman" w:hAnsi="Times New Roman" w:cs="Times New Roman"/>
                <w:sz w:val="20"/>
                <w:szCs w:val="20"/>
              </w:rPr>
            </w:pPr>
          </w:p>
          <w:p w14:paraId="742290B2" w14:textId="77777777" w:rsidR="00E20E56" w:rsidRDefault="00E20E56" w:rsidP="00E20E56">
            <w:pPr>
              <w:tabs>
                <w:tab w:val="left" w:pos="1145"/>
              </w:tabs>
              <w:rPr>
                <w:rFonts w:ascii="Times New Roman" w:hAnsi="Times New Roman" w:cs="Times New Roman"/>
                <w:sz w:val="20"/>
                <w:szCs w:val="20"/>
              </w:rPr>
            </w:pPr>
          </w:p>
          <w:p w14:paraId="7EB82C38" w14:textId="0F2F494F" w:rsidR="00E20E56" w:rsidRDefault="00E20E56" w:rsidP="00E20E56">
            <w:pPr>
              <w:tabs>
                <w:tab w:val="left" w:pos="1145"/>
              </w:tabs>
              <w:rPr>
                <w:rFonts w:ascii="Times New Roman" w:hAnsi="Times New Roman" w:cs="Times New Roman"/>
                <w:sz w:val="20"/>
                <w:szCs w:val="20"/>
              </w:rPr>
            </w:pPr>
          </w:p>
          <w:p w14:paraId="241C02BD" w14:textId="77777777" w:rsidR="00C605D5" w:rsidRDefault="00C605D5" w:rsidP="00E20E56">
            <w:pPr>
              <w:tabs>
                <w:tab w:val="left" w:pos="1145"/>
              </w:tabs>
              <w:rPr>
                <w:rFonts w:ascii="Times New Roman" w:hAnsi="Times New Roman" w:cs="Times New Roman"/>
                <w:sz w:val="20"/>
                <w:szCs w:val="20"/>
              </w:rPr>
            </w:pPr>
          </w:p>
          <w:p w14:paraId="6BC4165C" w14:textId="77777777" w:rsidR="00E20E56" w:rsidRDefault="00E20E56" w:rsidP="00E20E56">
            <w:pPr>
              <w:tabs>
                <w:tab w:val="left" w:pos="1145"/>
              </w:tabs>
              <w:rPr>
                <w:rFonts w:ascii="Times New Roman" w:hAnsi="Times New Roman" w:cs="Times New Roman"/>
                <w:sz w:val="20"/>
                <w:szCs w:val="20"/>
              </w:rPr>
            </w:pPr>
          </w:p>
          <w:p w14:paraId="091C34E7" w14:textId="77777777" w:rsidR="00E20E56" w:rsidRDefault="00E20E56" w:rsidP="00E20E56">
            <w:pPr>
              <w:tabs>
                <w:tab w:val="left" w:pos="1145"/>
              </w:tabs>
              <w:rPr>
                <w:rFonts w:ascii="Arial" w:hAnsi="Arial" w:cs="Arial"/>
                <w:i/>
                <w:sz w:val="16"/>
                <w:szCs w:val="20"/>
                <w:u w:val="single"/>
              </w:rPr>
            </w:pPr>
          </w:p>
          <w:p w14:paraId="62570907" w14:textId="437B29DF" w:rsidR="00E20E56" w:rsidRPr="00E20E56" w:rsidRDefault="00E20E56" w:rsidP="00E20E56">
            <w:pPr>
              <w:tabs>
                <w:tab w:val="left" w:pos="1145"/>
              </w:tabs>
              <w:jc w:val="right"/>
              <w:rPr>
                <w:rFonts w:ascii="Times New Roman" w:hAnsi="Times New Roman" w:cs="Times New Roman"/>
                <w:sz w:val="20"/>
                <w:szCs w:val="20"/>
              </w:rPr>
            </w:pPr>
            <w:r>
              <w:rPr>
                <w:rFonts w:ascii="Arial" w:hAnsi="Arial" w:cs="Arial"/>
                <w:i/>
                <w:sz w:val="16"/>
                <w:szCs w:val="20"/>
                <w:u w:val="single"/>
              </w:rPr>
              <w:t>-</w:t>
            </w:r>
            <w:r w:rsidR="004049DE">
              <w:rPr>
                <w:rFonts w:ascii="Arial" w:hAnsi="Arial" w:cs="Arial"/>
                <w:i/>
                <w:sz w:val="16"/>
                <w:szCs w:val="20"/>
                <w:u w:val="single"/>
              </w:rPr>
              <w:t>228.34</w:t>
            </w:r>
          </w:p>
        </w:tc>
        <w:tc>
          <w:tcPr>
            <w:tcW w:w="5395" w:type="dxa"/>
          </w:tcPr>
          <w:p w14:paraId="38D28397" w14:textId="7D6E350D" w:rsidR="00330AC1" w:rsidRPr="00E20E56" w:rsidRDefault="00330AC1" w:rsidP="00E20E56">
            <w:pPr>
              <w:pStyle w:val="ListParagraph"/>
              <w:numPr>
                <w:ilvl w:val="0"/>
                <w:numId w:val="9"/>
              </w:numPr>
              <w:tabs>
                <w:tab w:val="left" w:pos="1145"/>
              </w:tabs>
              <w:rPr>
                <w:rFonts w:ascii="Times New Roman" w:hAnsi="Times New Roman" w:cs="Times New Roman"/>
                <w:sz w:val="20"/>
                <w:szCs w:val="20"/>
              </w:rPr>
            </w:pPr>
            <w:r w:rsidRPr="00E20E56">
              <w:rPr>
                <w:rFonts w:ascii="Times New Roman" w:hAnsi="Times New Roman" w:cs="Times New Roman"/>
                <w:sz w:val="20"/>
                <w:szCs w:val="20"/>
              </w:rPr>
              <w:t>C</w:t>
            </w:r>
            <w:r w:rsidRPr="00E20E56">
              <w:rPr>
                <w:rFonts w:ascii="Times New Roman" w:hAnsi="Times New Roman" w:cs="Times New Roman"/>
                <w:sz w:val="20"/>
                <w:szCs w:val="20"/>
                <w:vertAlign w:val="subscript"/>
              </w:rPr>
              <w:t>2</w:t>
            </w:r>
            <w:r w:rsidRPr="00E20E56">
              <w:rPr>
                <w:rFonts w:ascii="Times New Roman" w:hAnsi="Times New Roman" w:cs="Times New Roman"/>
                <w:sz w:val="20"/>
                <w:szCs w:val="20"/>
              </w:rPr>
              <w:t>H</w:t>
            </w:r>
            <w:r w:rsidRPr="00E20E56">
              <w:rPr>
                <w:rFonts w:ascii="Times New Roman" w:hAnsi="Times New Roman" w:cs="Times New Roman"/>
                <w:sz w:val="20"/>
                <w:szCs w:val="20"/>
                <w:vertAlign w:val="subscript"/>
              </w:rPr>
              <w:t>4</w:t>
            </w:r>
            <w:r w:rsidRPr="00E20E56">
              <w:rPr>
                <w:rFonts w:ascii="Times New Roman" w:hAnsi="Times New Roman" w:cs="Times New Roman"/>
                <w:sz w:val="20"/>
                <w:szCs w:val="20"/>
              </w:rPr>
              <w:t>(g) + H</w:t>
            </w:r>
            <w:r w:rsidRPr="00E20E56">
              <w:rPr>
                <w:rFonts w:ascii="Times New Roman" w:hAnsi="Times New Roman" w:cs="Times New Roman"/>
                <w:sz w:val="20"/>
                <w:szCs w:val="20"/>
                <w:vertAlign w:val="subscript"/>
              </w:rPr>
              <w:t>2</w:t>
            </w:r>
            <w:r w:rsidRPr="00E20E56">
              <w:rPr>
                <w:rFonts w:ascii="Times New Roman" w:hAnsi="Times New Roman" w:cs="Times New Roman"/>
                <w:sz w:val="20"/>
                <w:szCs w:val="20"/>
              </w:rPr>
              <w:t xml:space="preserve">(g) </w:t>
            </w:r>
            <w:r>
              <w:sym w:font="Symbol" w:char="F0AE"/>
            </w:r>
            <w:r w:rsidRPr="00E20E56">
              <w:rPr>
                <w:rFonts w:ascii="Times New Roman" w:hAnsi="Times New Roman" w:cs="Times New Roman"/>
                <w:sz w:val="20"/>
                <w:szCs w:val="20"/>
              </w:rPr>
              <w:t xml:space="preserve"> C</w:t>
            </w:r>
            <w:r w:rsidRPr="00E20E56">
              <w:rPr>
                <w:rFonts w:ascii="Times New Roman" w:hAnsi="Times New Roman" w:cs="Times New Roman"/>
                <w:sz w:val="20"/>
                <w:szCs w:val="20"/>
                <w:vertAlign w:val="subscript"/>
              </w:rPr>
              <w:t>2</w:t>
            </w:r>
            <w:r w:rsidRPr="00E20E56">
              <w:rPr>
                <w:rFonts w:ascii="Times New Roman" w:hAnsi="Times New Roman" w:cs="Times New Roman"/>
                <w:sz w:val="20"/>
                <w:szCs w:val="20"/>
              </w:rPr>
              <w:t>H</w:t>
            </w:r>
            <w:r w:rsidRPr="00E20E56">
              <w:rPr>
                <w:rFonts w:ascii="Times New Roman" w:hAnsi="Times New Roman" w:cs="Times New Roman"/>
                <w:sz w:val="20"/>
                <w:szCs w:val="20"/>
                <w:vertAlign w:val="subscript"/>
              </w:rPr>
              <w:t>6</w:t>
            </w:r>
            <w:r w:rsidRPr="00E20E56">
              <w:rPr>
                <w:rFonts w:ascii="Times New Roman" w:hAnsi="Times New Roman" w:cs="Times New Roman"/>
                <w:sz w:val="20"/>
                <w:szCs w:val="20"/>
              </w:rPr>
              <w:t>(g)</w:t>
            </w:r>
          </w:p>
          <w:p w14:paraId="32F9079A" w14:textId="77777777" w:rsidR="00E20E56" w:rsidRDefault="00E20E56" w:rsidP="00E20E56">
            <w:pPr>
              <w:tabs>
                <w:tab w:val="left" w:pos="1145"/>
              </w:tabs>
              <w:rPr>
                <w:rFonts w:ascii="Times New Roman" w:hAnsi="Times New Roman" w:cs="Times New Roman"/>
                <w:sz w:val="20"/>
                <w:szCs w:val="20"/>
              </w:rPr>
            </w:pPr>
          </w:p>
          <w:p w14:paraId="16A56754" w14:textId="77777777" w:rsidR="00E20E56" w:rsidRDefault="00E20E56" w:rsidP="00E20E56">
            <w:pPr>
              <w:tabs>
                <w:tab w:val="left" w:pos="1145"/>
              </w:tabs>
              <w:rPr>
                <w:rFonts w:ascii="Times New Roman" w:hAnsi="Times New Roman" w:cs="Times New Roman"/>
                <w:sz w:val="20"/>
                <w:szCs w:val="20"/>
              </w:rPr>
            </w:pPr>
          </w:p>
          <w:p w14:paraId="6279C6D3" w14:textId="5A7D63E9" w:rsidR="00E20E56" w:rsidRDefault="00E20E56" w:rsidP="00E20E56">
            <w:pPr>
              <w:tabs>
                <w:tab w:val="left" w:pos="1145"/>
              </w:tabs>
              <w:rPr>
                <w:rFonts w:ascii="Times New Roman" w:hAnsi="Times New Roman" w:cs="Times New Roman"/>
                <w:sz w:val="20"/>
                <w:szCs w:val="20"/>
              </w:rPr>
            </w:pPr>
          </w:p>
          <w:p w14:paraId="176EC2AE" w14:textId="77777777" w:rsidR="00C605D5" w:rsidRDefault="00C605D5" w:rsidP="00E20E56">
            <w:pPr>
              <w:tabs>
                <w:tab w:val="left" w:pos="1145"/>
              </w:tabs>
              <w:rPr>
                <w:rFonts w:ascii="Times New Roman" w:hAnsi="Times New Roman" w:cs="Times New Roman"/>
                <w:sz w:val="20"/>
                <w:szCs w:val="20"/>
              </w:rPr>
            </w:pPr>
          </w:p>
          <w:p w14:paraId="74CD672A" w14:textId="77777777" w:rsidR="00E20E56" w:rsidRPr="00C605D5" w:rsidRDefault="00E20E56" w:rsidP="00E20E56">
            <w:pPr>
              <w:tabs>
                <w:tab w:val="left" w:pos="1145"/>
              </w:tabs>
              <w:rPr>
                <w:rFonts w:ascii="Times New Roman" w:hAnsi="Times New Roman" w:cs="Times New Roman"/>
                <w:sz w:val="16"/>
                <w:szCs w:val="20"/>
              </w:rPr>
            </w:pPr>
          </w:p>
          <w:p w14:paraId="06FBA049" w14:textId="77777777" w:rsidR="00E20E56" w:rsidRDefault="00E20E56" w:rsidP="00E20E56">
            <w:pPr>
              <w:tabs>
                <w:tab w:val="left" w:pos="1145"/>
              </w:tabs>
              <w:rPr>
                <w:rFonts w:ascii="Times New Roman" w:hAnsi="Times New Roman" w:cs="Times New Roman"/>
                <w:sz w:val="20"/>
                <w:szCs w:val="20"/>
              </w:rPr>
            </w:pPr>
          </w:p>
          <w:p w14:paraId="7E40C4E4" w14:textId="77777777" w:rsidR="00E20E56" w:rsidRDefault="00E20E56" w:rsidP="00E20E56">
            <w:pPr>
              <w:tabs>
                <w:tab w:val="left" w:pos="1145"/>
              </w:tabs>
              <w:rPr>
                <w:rFonts w:ascii="Arial" w:hAnsi="Arial" w:cs="Arial"/>
                <w:i/>
                <w:sz w:val="16"/>
                <w:szCs w:val="20"/>
                <w:u w:val="single"/>
              </w:rPr>
            </w:pPr>
          </w:p>
          <w:p w14:paraId="4002459B" w14:textId="7ED038A4" w:rsidR="00330AC1" w:rsidRPr="00330AC1" w:rsidRDefault="00E20E56" w:rsidP="00E20E56">
            <w:pPr>
              <w:tabs>
                <w:tab w:val="left" w:pos="1145"/>
              </w:tabs>
              <w:spacing w:line="360" w:lineRule="auto"/>
              <w:jc w:val="right"/>
              <w:rPr>
                <w:rFonts w:ascii="Times New Roman" w:hAnsi="Times New Roman" w:cs="Times New Roman"/>
                <w:sz w:val="20"/>
                <w:szCs w:val="20"/>
              </w:rPr>
            </w:pPr>
            <w:r>
              <w:rPr>
                <w:rFonts w:ascii="Arial" w:hAnsi="Arial" w:cs="Arial"/>
                <w:i/>
                <w:sz w:val="16"/>
                <w:szCs w:val="20"/>
                <w:u w:val="single"/>
              </w:rPr>
              <w:t>-120.78</w:t>
            </w:r>
          </w:p>
        </w:tc>
      </w:tr>
    </w:tbl>
    <w:p w14:paraId="39DF1014" w14:textId="6E1CCFAE" w:rsidR="00330AC1" w:rsidRDefault="00330AC1" w:rsidP="00D20DDA">
      <w:pPr>
        <w:tabs>
          <w:tab w:val="left" w:pos="1145"/>
        </w:tabs>
        <w:rPr>
          <w:rFonts w:ascii="Times New Roman" w:hAnsi="Times New Roman" w:cs="Times New Roman"/>
          <w:sz w:val="20"/>
          <w:szCs w:val="20"/>
        </w:rPr>
      </w:pPr>
    </w:p>
    <w:p w14:paraId="62582DC3" w14:textId="2F51C7F9" w:rsidR="00330AC1" w:rsidRPr="00E20E56" w:rsidRDefault="00B61B72" w:rsidP="00E20E56">
      <w:pPr>
        <w:pStyle w:val="ListParagraph"/>
        <w:numPr>
          <w:ilvl w:val="0"/>
          <w:numId w:val="5"/>
        </w:numPr>
        <w:autoSpaceDE w:val="0"/>
        <w:autoSpaceDN w:val="0"/>
        <w:adjustRightInd w:val="0"/>
        <w:rPr>
          <w:rFonts w:ascii="Arial" w:hAnsi="Arial" w:cs="Arial"/>
          <w:sz w:val="20"/>
          <w:szCs w:val="20"/>
        </w:rPr>
      </w:pPr>
      <w:r w:rsidRPr="00E20E56">
        <w:rPr>
          <w:rFonts w:ascii="Arial" w:hAnsi="Arial" w:cs="Arial"/>
          <w:sz w:val="20"/>
          <w:szCs w:val="20"/>
        </w:rPr>
        <w:t xml:space="preserve">Predict the probability of the following reactions by </w:t>
      </w:r>
      <w:r w:rsidR="00E20E56">
        <w:rPr>
          <w:rFonts w:ascii="Arial" w:hAnsi="Arial" w:cs="Arial"/>
          <w:sz w:val="20"/>
          <w:szCs w:val="20"/>
        </w:rPr>
        <w:t xml:space="preserve">calculating </w:t>
      </w:r>
      <w:r w:rsidRPr="00E20E56">
        <w:rPr>
          <w:rFonts w:ascii="Arial" w:hAnsi="Arial" w:cs="Arial"/>
          <w:sz w:val="20"/>
          <w:szCs w:val="20"/>
        </w:rPr>
        <w:t xml:space="preserve">the sign of ΔG. </w:t>
      </w:r>
      <w:r w:rsidR="00E20E56">
        <w:rPr>
          <w:rFonts w:ascii="Arial" w:hAnsi="Arial" w:cs="Arial"/>
          <w:sz w:val="20"/>
          <w:szCs w:val="20"/>
        </w:rPr>
        <w:t>Then c</w:t>
      </w:r>
      <w:r w:rsidRPr="00E20E56">
        <w:rPr>
          <w:rFonts w:ascii="Arial" w:hAnsi="Arial" w:cs="Arial"/>
          <w:sz w:val="20"/>
          <w:szCs w:val="20"/>
        </w:rPr>
        <w:t>lassify each reaction as exothermic or endothermic</w:t>
      </w:r>
      <w:r w:rsidR="00E20E56">
        <w:rPr>
          <w:rFonts w:ascii="Arial" w:hAnsi="Arial" w:cs="Arial"/>
          <w:sz w:val="20"/>
          <w:szCs w:val="20"/>
        </w:rPr>
        <w:t>, and if there is increase or decrease to entropy</w:t>
      </w:r>
      <w:r w:rsidRPr="00E20E56">
        <w:rPr>
          <w:rFonts w:ascii="Arial" w:hAnsi="Arial" w:cs="Arial"/>
          <w:sz w:val="20"/>
          <w:szCs w:val="20"/>
        </w:rPr>
        <w:t>.</w:t>
      </w:r>
      <w:r w:rsidR="00E20E56">
        <w:rPr>
          <w:rFonts w:ascii="Arial" w:hAnsi="Arial" w:cs="Arial"/>
          <w:sz w:val="20"/>
          <w:szCs w:val="20"/>
        </w:rPr>
        <w:t xml:space="preserve"> Then, if spontaneous, identify if it is entropy driven, enthalpy driven, both, </w:t>
      </w:r>
      <w:proofErr w:type="gramStart"/>
      <w:r w:rsidR="00E20E56">
        <w:rPr>
          <w:rFonts w:ascii="Arial" w:hAnsi="Arial" w:cs="Arial"/>
          <w:sz w:val="20"/>
          <w:szCs w:val="20"/>
        </w:rPr>
        <w:t>or</w:t>
      </w:r>
      <w:proofErr w:type="gramEnd"/>
      <w:r w:rsidR="00E20E56">
        <w:rPr>
          <w:rFonts w:ascii="Arial" w:hAnsi="Arial" w:cs="Arial"/>
          <w:sz w:val="20"/>
          <w:szCs w:val="20"/>
        </w:rPr>
        <w:t xml:space="preserve"> neither. </w:t>
      </w:r>
    </w:p>
    <w:tbl>
      <w:tblPr>
        <w:tblStyle w:val="TableGrid"/>
        <w:tblW w:w="0" w:type="auto"/>
        <w:tblLook w:val="04A0" w:firstRow="1" w:lastRow="0" w:firstColumn="1" w:lastColumn="0" w:noHBand="0" w:noVBand="1"/>
      </w:tblPr>
      <w:tblGrid>
        <w:gridCol w:w="5755"/>
        <w:gridCol w:w="2517"/>
        <w:gridCol w:w="2518"/>
      </w:tblGrid>
      <w:tr w:rsidR="008E0A9B" w:rsidRPr="008E0A9B" w14:paraId="5BBF1BCA" w14:textId="77777777" w:rsidTr="008E0A9B">
        <w:tc>
          <w:tcPr>
            <w:tcW w:w="5755" w:type="dxa"/>
            <w:shd w:val="clear" w:color="auto" w:fill="D9D9D9" w:themeFill="background1" w:themeFillShade="D9"/>
            <w:vAlign w:val="center"/>
          </w:tcPr>
          <w:p w14:paraId="10541FDB" w14:textId="0B2F0835" w:rsidR="008E0A9B" w:rsidRPr="00C605D5" w:rsidRDefault="008E0A9B" w:rsidP="007139DB">
            <w:pPr>
              <w:autoSpaceDE w:val="0"/>
              <w:autoSpaceDN w:val="0"/>
              <w:adjustRightInd w:val="0"/>
              <w:jc w:val="center"/>
              <w:rPr>
                <w:rFonts w:ascii="Arial" w:hAnsi="Arial" w:cs="Arial"/>
                <w:b/>
                <w:sz w:val="16"/>
                <w:szCs w:val="20"/>
              </w:rPr>
            </w:pPr>
            <w:r w:rsidRPr="00C605D5">
              <w:rPr>
                <w:rFonts w:ascii="Arial" w:hAnsi="Arial" w:cs="Arial"/>
                <w:b/>
                <w:sz w:val="16"/>
                <w:szCs w:val="20"/>
              </w:rPr>
              <w:t>ΔG Calculation</w:t>
            </w:r>
          </w:p>
        </w:tc>
        <w:tc>
          <w:tcPr>
            <w:tcW w:w="2517" w:type="dxa"/>
            <w:shd w:val="clear" w:color="auto" w:fill="D9D9D9" w:themeFill="background1" w:themeFillShade="D9"/>
            <w:vAlign w:val="center"/>
          </w:tcPr>
          <w:p w14:paraId="693CF22B" w14:textId="13947E7B" w:rsidR="008E0A9B" w:rsidRPr="00C605D5" w:rsidRDefault="008E0A9B" w:rsidP="008E0A9B">
            <w:pPr>
              <w:autoSpaceDE w:val="0"/>
              <w:autoSpaceDN w:val="0"/>
              <w:adjustRightInd w:val="0"/>
              <w:jc w:val="center"/>
              <w:rPr>
                <w:rFonts w:ascii="Arial" w:hAnsi="Arial" w:cs="Arial"/>
                <w:b/>
                <w:sz w:val="16"/>
                <w:szCs w:val="20"/>
              </w:rPr>
            </w:pPr>
            <w:r w:rsidRPr="00C605D5">
              <w:rPr>
                <w:rFonts w:ascii="Arial" w:hAnsi="Arial" w:cs="Arial"/>
                <w:b/>
                <w:sz w:val="16"/>
                <w:szCs w:val="20"/>
              </w:rPr>
              <w:t>Endo or Exo?</w:t>
            </w:r>
          </w:p>
        </w:tc>
        <w:tc>
          <w:tcPr>
            <w:tcW w:w="2518" w:type="dxa"/>
            <w:shd w:val="clear" w:color="auto" w:fill="D9D9D9" w:themeFill="background1" w:themeFillShade="D9"/>
            <w:vAlign w:val="center"/>
          </w:tcPr>
          <w:p w14:paraId="0A362F3E" w14:textId="5A367189" w:rsidR="008E0A9B" w:rsidRPr="00C605D5" w:rsidRDefault="008E0A9B" w:rsidP="008E0A9B">
            <w:pPr>
              <w:autoSpaceDE w:val="0"/>
              <w:autoSpaceDN w:val="0"/>
              <w:adjustRightInd w:val="0"/>
              <w:jc w:val="center"/>
              <w:rPr>
                <w:rFonts w:ascii="Arial" w:hAnsi="Arial" w:cs="Arial"/>
                <w:b/>
                <w:sz w:val="16"/>
                <w:szCs w:val="20"/>
              </w:rPr>
            </w:pPr>
            <w:proofErr w:type="spellStart"/>
            <w:r w:rsidRPr="00C605D5">
              <w:rPr>
                <w:rFonts w:ascii="Arial" w:hAnsi="Arial" w:cs="Arial"/>
                <w:b/>
                <w:sz w:val="16"/>
                <w:szCs w:val="20"/>
              </w:rPr>
              <w:t>Spont</w:t>
            </w:r>
            <w:proofErr w:type="spellEnd"/>
            <w:r w:rsidRPr="00C605D5">
              <w:rPr>
                <w:rFonts w:ascii="Arial" w:hAnsi="Arial" w:cs="Arial"/>
                <w:b/>
                <w:sz w:val="16"/>
                <w:szCs w:val="20"/>
              </w:rPr>
              <w:t xml:space="preserve">. or </w:t>
            </w:r>
            <w:proofErr w:type="gramStart"/>
            <w:r w:rsidRPr="00C605D5">
              <w:rPr>
                <w:rFonts w:ascii="Arial" w:hAnsi="Arial" w:cs="Arial"/>
                <w:b/>
                <w:sz w:val="16"/>
                <w:szCs w:val="20"/>
              </w:rPr>
              <w:t>Non-</w:t>
            </w:r>
            <w:proofErr w:type="spellStart"/>
            <w:r w:rsidRPr="00C605D5">
              <w:rPr>
                <w:rFonts w:ascii="Arial" w:hAnsi="Arial" w:cs="Arial"/>
                <w:b/>
                <w:sz w:val="16"/>
                <w:szCs w:val="20"/>
              </w:rPr>
              <w:t>spont</w:t>
            </w:r>
            <w:proofErr w:type="spellEnd"/>
            <w:proofErr w:type="gramEnd"/>
            <w:r w:rsidRPr="00C605D5">
              <w:rPr>
                <w:rFonts w:ascii="Arial" w:hAnsi="Arial" w:cs="Arial"/>
                <w:b/>
                <w:sz w:val="16"/>
                <w:szCs w:val="20"/>
              </w:rPr>
              <w:t>.</w:t>
            </w:r>
          </w:p>
        </w:tc>
      </w:tr>
      <w:tr w:rsidR="008E0A9B" w:rsidRPr="00B61B72" w14:paraId="19DB5D0D" w14:textId="77777777" w:rsidTr="008E0A9B">
        <w:trPr>
          <w:trHeight w:val="720"/>
        </w:trPr>
        <w:tc>
          <w:tcPr>
            <w:tcW w:w="5755" w:type="dxa"/>
            <w:vMerge w:val="restart"/>
          </w:tcPr>
          <w:p w14:paraId="575951D2" w14:textId="77777777" w:rsidR="008E0A9B" w:rsidRDefault="008E0A9B" w:rsidP="00E20E56">
            <w:pPr>
              <w:pStyle w:val="ListParagraph"/>
              <w:numPr>
                <w:ilvl w:val="0"/>
                <w:numId w:val="10"/>
              </w:numPr>
              <w:autoSpaceDE w:val="0"/>
              <w:autoSpaceDN w:val="0"/>
              <w:adjustRightInd w:val="0"/>
              <w:rPr>
                <w:rFonts w:ascii="Times New Roman" w:hAnsi="Times New Roman" w:cs="Times New Roman"/>
                <w:sz w:val="20"/>
                <w:szCs w:val="20"/>
              </w:rPr>
            </w:pPr>
            <w:r w:rsidRPr="00E20E56">
              <w:rPr>
                <w:rFonts w:ascii="Times New Roman" w:hAnsi="Times New Roman" w:cs="Times New Roman"/>
                <w:sz w:val="20"/>
                <w:szCs w:val="20"/>
              </w:rPr>
              <w:t>H</w:t>
            </w:r>
            <w:r w:rsidRPr="00E20E56">
              <w:rPr>
                <w:rFonts w:ascii="Times New Roman" w:hAnsi="Times New Roman" w:cs="Times New Roman"/>
                <w:sz w:val="20"/>
                <w:szCs w:val="20"/>
                <w:vertAlign w:val="subscript"/>
              </w:rPr>
              <w:t>2</w:t>
            </w:r>
            <w:r w:rsidRPr="00E20E56">
              <w:rPr>
                <w:rFonts w:ascii="Times New Roman" w:hAnsi="Times New Roman" w:cs="Times New Roman"/>
                <w:sz w:val="20"/>
                <w:szCs w:val="20"/>
              </w:rPr>
              <w:t>O(</w:t>
            </w:r>
            <w:r w:rsidRPr="00E20E56">
              <w:rPr>
                <w:rFonts w:ascii="Times New Roman" w:hAnsi="Times New Roman" w:cs="Times New Roman"/>
                <w:i/>
                <w:iCs/>
                <w:sz w:val="20"/>
                <w:szCs w:val="20"/>
              </w:rPr>
              <w:t>l</w:t>
            </w:r>
            <w:r w:rsidRPr="00E20E56">
              <w:rPr>
                <w:rFonts w:ascii="Times New Roman" w:hAnsi="Times New Roman" w:cs="Times New Roman"/>
                <w:sz w:val="20"/>
                <w:szCs w:val="20"/>
              </w:rPr>
              <w:t xml:space="preserve">) </w:t>
            </w:r>
            <w:r>
              <w:sym w:font="Symbol" w:char="F0AE"/>
            </w:r>
            <w:r w:rsidRPr="00E20E56">
              <w:rPr>
                <w:rFonts w:ascii="Times New Roman" w:hAnsi="Times New Roman" w:cs="Times New Roman"/>
                <w:sz w:val="20"/>
                <w:szCs w:val="20"/>
              </w:rPr>
              <w:t xml:space="preserve"> H</w:t>
            </w:r>
            <w:r w:rsidRPr="00E20E56">
              <w:rPr>
                <w:rFonts w:ascii="Times New Roman" w:hAnsi="Times New Roman" w:cs="Times New Roman"/>
                <w:sz w:val="20"/>
                <w:szCs w:val="20"/>
                <w:vertAlign w:val="subscript"/>
              </w:rPr>
              <w:t>2</w:t>
            </w:r>
            <w:r w:rsidRPr="00E20E56">
              <w:rPr>
                <w:rFonts w:ascii="Times New Roman" w:hAnsi="Times New Roman" w:cs="Times New Roman"/>
                <w:sz w:val="20"/>
                <w:szCs w:val="20"/>
              </w:rPr>
              <w:t>(g) + ½ O</w:t>
            </w:r>
            <w:r w:rsidRPr="00E20E56">
              <w:rPr>
                <w:rFonts w:ascii="Times New Roman" w:hAnsi="Times New Roman" w:cs="Times New Roman"/>
                <w:sz w:val="20"/>
                <w:szCs w:val="20"/>
                <w:vertAlign w:val="subscript"/>
              </w:rPr>
              <w:t>2</w:t>
            </w:r>
            <w:r w:rsidRPr="00E20E56">
              <w:rPr>
                <w:rFonts w:ascii="Times New Roman" w:hAnsi="Times New Roman" w:cs="Times New Roman"/>
                <w:sz w:val="20"/>
                <w:szCs w:val="20"/>
              </w:rPr>
              <w:t>(g)</w:t>
            </w:r>
          </w:p>
          <w:p w14:paraId="18A4CDBE" w14:textId="77777777" w:rsidR="008E0A9B" w:rsidRPr="00B61B72" w:rsidRDefault="008E0A9B" w:rsidP="007139DB">
            <w:pPr>
              <w:autoSpaceDE w:val="0"/>
              <w:autoSpaceDN w:val="0"/>
              <w:adjustRightInd w:val="0"/>
              <w:jc w:val="both"/>
              <w:rPr>
                <w:rFonts w:ascii="Times New Roman" w:hAnsi="Times New Roman" w:cs="Times New Roman"/>
                <w:sz w:val="20"/>
                <w:szCs w:val="20"/>
              </w:rPr>
            </w:pPr>
            <w:r w:rsidRPr="00B61B72">
              <w:rPr>
                <w:rFonts w:ascii="Times New Roman" w:hAnsi="Times New Roman" w:cs="Times New Roman"/>
                <w:sz w:val="20"/>
                <w:szCs w:val="20"/>
              </w:rPr>
              <w:t>ΔH= +285 kJ</w:t>
            </w:r>
          </w:p>
          <w:p w14:paraId="0575AD72" w14:textId="743A4614" w:rsidR="008E0A9B" w:rsidRDefault="008E0A9B" w:rsidP="007139DB">
            <w:pPr>
              <w:autoSpaceDE w:val="0"/>
              <w:autoSpaceDN w:val="0"/>
              <w:adjustRightInd w:val="0"/>
              <w:rPr>
                <w:rFonts w:ascii="Times New Roman" w:hAnsi="Times New Roman" w:cs="Times New Roman"/>
                <w:sz w:val="20"/>
                <w:szCs w:val="20"/>
              </w:rPr>
            </w:pPr>
            <w:r w:rsidRPr="00B61B72">
              <w:rPr>
                <w:rFonts w:ascii="Times New Roman" w:hAnsi="Times New Roman" w:cs="Times New Roman"/>
                <w:sz w:val="20"/>
                <w:szCs w:val="20"/>
              </w:rPr>
              <w:t xml:space="preserve">TΔS = </w:t>
            </w:r>
            <w:r w:rsidR="0070687E">
              <w:rPr>
                <w:rFonts w:ascii="Times New Roman" w:hAnsi="Times New Roman" w:cs="Times New Roman"/>
                <w:sz w:val="20"/>
                <w:szCs w:val="20"/>
              </w:rPr>
              <w:t>+</w:t>
            </w:r>
            <w:r w:rsidRPr="00B61B72">
              <w:rPr>
                <w:rFonts w:ascii="Times New Roman" w:hAnsi="Times New Roman" w:cs="Times New Roman"/>
                <w:sz w:val="20"/>
                <w:szCs w:val="20"/>
              </w:rPr>
              <w:t>245 kJ</w:t>
            </w:r>
          </w:p>
          <w:p w14:paraId="4C613AA1" w14:textId="77777777" w:rsidR="008E0A9B" w:rsidRPr="00B61B72" w:rsidRDefault="008E0A9B" w:rsidP="00B61B72">
            <w:pPr>
              <w:autoSpaceDE w:val="0"/>
              <w:autoSpaceDN w:val="0"/>
              <w:adjustRightInd w:val="0"/>
              <w:jc w:val="both"/>
              <w:rPr>
                <w:rFonts w:ascii="Times New Roman" w:hAnsi="Times New Roman" w:cs="Times New Roman"/>
                <w:sz w:val="20"/>
                <w:szCs w:val="20"/>
              </w:rPr>
            </w:pPr>
          </w:p>
        </w:tc>
        <w:tc>
          <w:tcPr>
            <w:tcW w:w="2517" w:type="dxa"/>
            <w:vAlign w:val="center"/>
          </w:tcPr>
          <w:p w14:paraId="0141826F" w14:textId="77777777" w:rsidR="008E0A9B" w:rsidRPr="00C605D5" w:rsidRDefault="008E0A9B" w:rsidP="008E0A9B">
            <w:pPr>
              <w:autoSpaceDE w:val="0"/>
              <w:autoSpaceDN w:val="0"/>
              <w:adjustRightInd w:val="0"/>
              <w:jc w:val="center"/>
              <w:rPr>
                <w:rFonts w:ascii="Arial" w:hAnsi="Arial" w:cs="Arial"/>
                <w:sz w:val="18"/>
                <w:szCs w:val="20"/>
              </w:rPr>
            </w:pPr>
          </w:p>
        </w:tc>
        <w:tc>
          <w:tcPr>
            <w:tcW w:w="2518" w:type="dxa"/>
            <w:vAlign w:val="center"/>
          </w:tcPr>
          <w:p w14:paraId="18308E9A" w14:textId="5C5A9B23" w:rsidR="008E0A9B" w:rsidRPr="00C605D5" w:rsidRDefault="008E0A9B" w:rsidP="008E0A9B">
            <w:pPr>
              <w:autoSpaceDE w:val="0"/>
              <w:autoSpaceDN w:val="0"/>
              <w:adjustRightInd w:val="0"/>
              <w:jc w:val="center"/>
              <w:rPr>
                <w:rFonts w:ascii="Arial" w:hAnsi="Arial" w:cs="Arial"/>
                <w:sz w:val="18"/>
                <w:szCs w:val="20"/>
              </w:rPr>
            </w:pPr>
          </w:p>
        </w:tc>
      </w:tr>
      <w:tr w:rsidR="008E0A9B" w:rsidRPr="00B61B72" w14:paraId="2A38BD1F" w14:textId="77777777" w:rsidTr="008E0A9B">
        <w:trPr>
          <w:trHeight w:val="188"/>
        </w:trPr>
        <w:tc>
          <w:tcPr>
            <w:tcW w:w="5755" w:type="dxa"/>
            <w:vMerge/>
          </w:tcPr>
          <w:p w14:paraId="232E22F9" w14:textId="77777777" w:rsidR="008E0A9B" w:rsidRPr="00B61B72" w:rsidRDefault="008E0A9B" w:rsidP="008E0A9B">
            <w:pPr>
              <w:autoSpaceDE w:val="0"/>
              <w:autoSpaceDN w:val="0"/>
              <w:adjustRightInd w:val="0"/>
              <w:jc w:val="both"/>
              <w:rPr>
                <w:rFonts w:ascii="Times New Roman" w:hAnsi="Times New Roman" w:cs="Times New Roman"/>
                <w:sz w:val="20"/>
                <w:szCs w:val="20"/>
              </w:rPr>
            </w:pPr>
          </w:p>
        </w:tc>
        <w:tc>
          <w:tcPr>
            <w:tcW w:w="2517" w:type="dxa"/>
            <w:shd w:val="clear" w:color="auto" w:fill="D9D9D9" w:themeFill="background1" w:themeFillShade="D9"/>
            <w:vAlign w:val="center"/>
          </w:tcPr>
          <w:p w14:paraId="75570909" w14:textId="5D5CE436" w:rsidR="008E0A9B" w:rsidRPr="00C605D5" w:rsidRDefault="00C605D5" w:rsidP="008E0A9B">
            <w:pPr>
              <w:autoSpaceDE w:val="0"/>
              <w:autoSpaceDN w:val="0"/>
              <w:adjustRightInd w:val="0"/>
              <w:jc w:val="center"/>
              <w:rPr>
                <w:rFonts w:ascii="Arial" w:hAnsi="Arial" w:cs="Arial"/>
                <w:sz w:val="16"/>
                <w:szCs w:val="20"/>
              </w:rPr>
            </w:pPr>
            <w:r w:rsidRPr="00C605D5">
              <w:rPr>
                <w:rFonts w:ascii="Arial" w:hAnsi="Arial" w:cs="Arial"/>
                <w:b/>
                <w:sz w:val="14"/>
                <w:szCs w:val="20"/>
              </w:rPr>
              <w:t xml:space="preserve">Increase or Decrease </w:t>
            </w:r>
            <w:r w:rsidR="008E0A9B" w:rsidRPr="00C605D5">
              <w:rPr>
                <w:rFonts w:ascii="Arial" w:hAnsi="Arial" w:cs="Arial"/>
                <w:b/>
                <w:sz w:val="14"/>
                <w:szCs w:val="20"/>
              </w:rPr>
              <w:t>Entropy?</w:t>
            </w:r>
          </w:p>
        </w:tc>
        <w:tc>
          <w:tcPr>
            <w:tcW w:w="2518" w:type="dxa"/>
            <w:shd w:val="clear" w:color="auto" w:fill="D9D9D9" w:themeFill="background1" w:themeFillShade="D9"/>
            <w:vAlign w:val="center"/>
          </w:tcPr>
          <w:p w14:paraId="27029C73" w14:textId="61E209ED" w:rsidR="008E0A9B" w:rsidRPr="00C605D5" w:rsidRDefault="008E0A9B" w:rsidP="008E0A9B">
            <w:pPr>
              <w:autoSpaceDE w:val="0"/>
              <w:autoSpaceDN w:val="0"/>
              <w:adjustRightInd w:val="0"/>
              <w:jc w:val="center"/>
              <w:rPr>
                <w:rFonts w:ascii="Arial" w:hAnsi="Arial" w:cs="Arial"/>
                <w:sz w:val="16"/>
                <w:szCs w:val="20"/>
              </w:rPr>
            </w:pPr>
            <w:r w:rsidRPr="00C605D5">
              <w:rPr>
                <w:rFonts w:ascii="Arial" w:hAnsi="Arial" w:cs="Arial"/>
                <w:b/>
                <w:sz w:val="16"/>
                <w:szCs w:val="20"/>
              </w:rPr>
              <w:t xml:space="preserve">What drives the </w:t>
            </w:r>
            <w:proofErr w:type="spellStart"/>
            <w:r w:rsidRPr="00C605D5">
              <w:rPr>
                <w:rFonts w:ascii="Arial" w:hAnsi="Arial" w:cs="Arial"/>
                <w:b/>
                <w:sz w:val="16"/>
                <w:szCs w:val="20"/>
              </w:rPr>
              <w:t>Rxn</w:t>
            </w:r>
            <w:proofErr w:type="spellEnd"/>
            <w:r w:rsidRPr="00C605D5">
              <w:rPr>
                <w:rFonts w:ascii="Arial" w:hAnsi="Arial" w:cs="Arial"/>
                <w:b/>
                <w:sz w:val="16"/>
                <w:szCs w:val="20"/>
              </w:rPr>
              <w:t xml:space="preserve"> (if </w:t>
            </w:r>
            <w:proofErr w:type="spellStart"/>
            <w:r w:rsidRPr="00C605D5">
              <w:rPr>
                <w:rFonts w:ascii="Arial" w:hAnsi="Arial" w:cs="Arial"/>
                <w:b/>
                <w:sz w:val="16"/>
                <w:szCs w:val="20"/>
              </w:rPr>
              <w:t>spont</w:t>
            </w:r>
            <w:proofErr w:type="spellEnd"/>
            <w:r w:rsidRPr="00C605D5">
              <w:rPr>
                <w:rFonts w:ascii="Arial" w:hAnsi="Arial" w:cs="Arial"/>
                <w:b/>
                <w:sz w:val="16"/>
                <w:szCs w:val="20"/>
              </w:rPr>
              <w:t>)</w:t>
            </w:r>
          </w:p>
        </w:tc>
      </w:tr>
      <w:tr w:rsidR="008E0A9B" w:rsidRPr="00B61B72" w14:paraId="0EE74769" w14:textId="77777777" w:rsidTr="008E0A9B">
        <w:trPr>
          <w:trHeight w:val="720"/>
        </w:trPr>
        <w:tc>
          <w:tcPr>
            <w:tcW w:w="5755" w:type="dxa"/>
            <w:vMerge/>
          </w:tcPr>
          <w:p w14:paraId="15B7667E" w14:textId="77777777" w:rsidR="008E0A9B" w:rsidRPr="00B61B72" w:rsidRDefault="008E0A9B" w:rsidP="008E0A9B">
            <w:pPr>
              <w:autoSpaceDE w:val="0"/>
              <w:autoSpaceDN w:val="0"/>
              <w:adjustRightInd w:val="0"/>
              <w:jc w:val="both"/>
              <w:rPr>
                <w:rFonts w:ascii="Times New Roman" w:hAnsi="Times New Roman" w:cs="Times New Roman"/>
                <w:sz w:val="20"/>
                <w:szCs w:val="20"/>
              </w:rPr>
            </w:pPr>
          </w:p>
        </w:tc>
        <w:tc>
          <w:tcPr>
            <w:tcW w:w="2517" w:type="dxa"/>
            <w:vAlign w:val="center"/>
          </w:tcPr>
          <w:p w14:paraId="339E788D" w14:textId="77777777" w:rsidR="008E0A9B" w:rsidRPr="00C605D5" w:rsidRDefault="008E0A9B" w:rsidP="008E0A9B">
            <w:pPr>
              <w:autoSpaceDE w:val="0"/>
              <w:autoSpaceDN w:val="0"/>
              <w:adjustRightInd w:val="0"/>
              <w:jc w:val="center"/>
              <w:rPr>
                <w:rFonts w:ascii="Arial" w:hAnsi="Arial" w:cs="Arial"/>
                <w:sz w:val="18"/>
                <w:szCs w:val="20"/>
              </w:rPr>
            </w:pPr>
          </w:p>
        </w:tc>
        <w:tc>
          <w:tcPr>
            <w:tcW w:w="2518" w:type="dxa"/>
            <w:vAlign w:val="center"/>
          </w:tcPr>
          <w:p w14:paraId="61838DE4" w14:textId="77777777" w:rsidR="008E0A9B" w:rsidRPr="00C605D5" w:rsidRDefault="008E0A9B" w:rsidP="008E0A9B">
            <w:pPr>
              <w:autoSpaceDE w:val="0"/>
              <w:autoSpaceDN w:val="0"/>
              <w:adjustRightInd w:val="0"/>
              <w:jc w:val="center"/>
              <w:rPr>
                <w:rFonts w:ascii="Arial" w:hAnsi="Arial" w:cs="Arial"/>
                <w:sz w:val="18"/>
                <w:szCs w:val="20"/>
              </w:rPr>
            </w:pPr>
          </w:p>
        </w:tc>
      </w:tr>
      <w:tr w:rsidR="008E0A9B" w:rsidRPr="00B61B72" w14:paraId="615DD306" w14:textId="77777777" w:rsidTr="008E0A9B">
        <w:trPr>
          <w:trHeight w:val="144"/>
        </w:trPr>
        <w:tc>
          <w:tcPr>
            <w:tcW w:w="5755" w:type="dxa"/>
            <w:vMerge w:val="restart"/>
          </w:tcPr>
          <w:p w14:paraId="61299D96" w14:textId="77777777" w:rsidR="008E0A9B" w:rsidRDefault="008E0A9B" w:rsidP="008E0A9B">
            <w:pPr>
              <w:pStyle w:val="ListParagraph"/>
              <w:numPr>
                <w:ilvl w:val="0"/>
                <w:numId w:val="10"/>
              </w:numPr>
              <w:autoSpaceDE w:val="0"/>
              <w:autoSpaceDN w:val="0"/>
              <w:adjustRightInd w:val="0"/>
              <w:rPr>
                <w:rFonts w:ascii="Times New Roman" w:hAnsi="Times New Roman" w:cs="Times New Roman"/>
                <w:sz w:val="20"/>
                <w:szCs w:val="20"/>
              </w:rPr>
            </w:pPr>
            <w:r w:rsidRPr="00E20E56">
              <w:rPr>
                <w:rFonts w:ascii="Times New Roman" w:hAnsi="Times New Roman" w:cs="Times New Roman"/>
                <w:sz w:val="20"/>
                <w:szCs w:val="20"/>
              </w:rPr>
              <w:t>C</w:t>
            </w:r>
            <w:r w:rsidRPr="00E20E56">
              <w:rPr>
                <w:rFonts w:ascii="Times New Roman" w:hAnsi="Times New Roman" w:cs="Times New Roman"/>
                <w:sz w:val="20"/>
                <w:szCs w:val="20"/>
                <w:vertAlign w:val="subscript"/>
              </w:rPr>
              <w:t>6</w:t>
            </w:r>
            <w:r w:rsidRPr="00E20E56">
              <w:rPr>
                <w:rFonts w:ascii="Times New Roman" w:hAnsi="Times New Roman" w:cs="Times New Roman"/>
                <w:sz w:val="20"/>
                <w:szCs w:val="20"/>
              </w:rPr>
              <w:t>H</w:t>
            </w:r>
            <w:r w:rsidRPr="00E20E56">
              <w:rPr>
                <w:rFonts w:ascii="Times New Roman" w:hAnsi="Times New Roman" w:cs="Times New Roman"/>
                <w:sz w:val="20"/>
                <w:szCs w:val="20"/>
                <w:vertAlign w:val="subscript"/>
              </w:rPr>
              <w:t>14</w:t>
            </w:r>
            <w:r w:rsidRPr="00E20E56">
              <w:rPr>
                <w:rFonts w:ascii="Times New Roman" w:hAnsi="Times New Roman" w:cs="Times New Roman"/>
                <w:sz w:val="20"/>
                <w:szCs w:val="20"/>
              </w:rPr>
              <w:t xml:space="preserve">(g) </w:t>
            </w:r>
            <w:r>
              <w:sym w:font="Symbol" w:char="F0AE"/>
            </w:r>
            <w:r w:rsidRPr="00E20E56">
              <w:rPr>
                <w:rFonts w:ascii="Times New Roman" w:hAnsi="Times New Roman" w:cs="Times New Roman"/>
                <w:sz w:val="20"/>
                <w:szCs w:val="20"/>
              </w:rPr>
              <w:t xml:space="preserve"> 6 C(s) + 7 H</w:t>
            </w:r>
            <w:r w:rsidRPr="00E20E56">
              <w:rPr>
                <w:rFonts w:ascii="Times New Roman" w:hAnsi="Times New Roman" w:cs="Times New Roman"/>
                <w:sz w:val="20"/>
                <w:szCs w:val="20"/>
                <w:vertAlign w:val="subscript"/>
              </w:rPr>
              <w:t>2</w:t>
            </w:r>
            <w:r w:rsidRPr="00E20E56">
              <w:rPr>
                <w:rFonts w:ascii="Times New Roman" w:hAnsi="Times New Roman" w:cs="Times New Roman"/>
                <w:sz w:val="20"/>
                <w:szCs w:val="20"/>
              </w:rPr>
              <w:t>(g)</w:t>
            </w:r>
          </w:p>
          <w:p w14:paraId="148F7DDA" w14:textId="77777777" w:rsidR="008E0A9B" w:rsidRPr="00B61B72" w:rsidRDefault="008E0A9B" w:rsidP="008E0A9B">
            <w:pPr>
              <w:autoSpaceDE w:val="0"/>
              <w:autoSpaceDN w:val="0"/>
              <w:adjustRightInd w:val="0"/>
              <w:jc w:val="both"/>
              <w:rPr>
                <w:rFonts w:ascii="Times New Roman" w:hAnsi="Times New Roman" w:cs="Times New Roman"/>
                <w:sz w:val="20"/>
                <w:szCs w:val="20"/>
              </w:rPr>
            </w:pPr>
            <w:r w:rsidRPr="00B61B72">
              <w:rPr>
                <w:rFonts w:ascii="Times New Roman" w:hAnsi="Times New Roman" w:cs="Times New Roman"/>
                <w:sz w:val="20"/>
                <w:szCs w:val="20"/>
              </w:rPr>
              <w:t>ΔH = +167 kJ</w:t>
            </w:r>
          </w:p>
          <w:p w14:paraId="799C11E5" w14:textId="5FDBDF6C" w:rsidR="008E0A9B" w:rsidRPr="00B61B72" w:rsidRDefault="008E0A9B" w:rsidP="008E0A9B">
            <w:pPr>
              <w:autoSpaceDE w:val="0"/>
              <w:autoSpaceDN w:val="0"/>
              <w:adjustRightInd w:val="0"/>
              <w:jc w:val="both"/>
              <w:rPr>
                <w:rFonts w:ascii="Times New Roman" w:hAnsi="Times New Roman" w:cs="Times New Roman"/>
                <w:sz w:val="20"/>
                <w:szCs w:val="20"/>
              </w:rPr>
            </w:pPr>
            <w:r w:rsidRPr="00B61B72">
              <w:rPr>
                <w:rFonts w:ascii="Times New Roman" w:hAnsi="Times New Roman" w:cs="Times New Roman"/>
                <w:sz w:val="20"/>
                <w:szCs w:val="20"/>
              </w:rPr>
              <w:t>TΔS = +168 kJ</w:t>
            </w:r>
          </w:p>
        </w:tc>
        <w:tc>
          <w:tcPr>
            <w:tcW w:w="2517" w:type="dxa"/>
            <w:shd w:val="clear" w:color="auto" w:fill="D9D9D9" w:themeFill="background1" w:themeFillShade="D9"/>
            <w:vAlign w:val="center"/>
          </w:tcPr>
          <w:p w14:paraId="245C59DC" w14:textId="78A14FEF" w:rsidR="008E0A9B" w:rsidRPr="00C605D5" w:rsidRDefault="008E0A9B" w:rsidP="008E0A9B">
            <w:pPr>
              <w:autoSpaceDE w:val="0"/>
              <w:autoSpaceDN w:val="0"/>
              <w:adjustRightInd w:val="0"/>
              <w:jc w:val="center"/>
              <w:rPr>
                <w:rFonts w:ascii="Arial" w:hAnsi="Arial" w:cs="Arial"/>
                <w:sz w:val="20"/>
                <w:szCs w:val="20"/>
              </w:rPr>
            </w:pPr>
            <w:r w:rsidRPr="00C605D5">
              <w:rPr>
                <w:rFonts w:ascii="Arial" w:hAnsi="Arial" w:cs="Arial"/>
                <w:b/>
                <w:sz w:val="16"/>
                <w:szCs w:val="20"/>
              </w:rPr>
              <w:t>Endo or Exo?</w:t>
            </w:r>
          </w:p>
        </w:tc>
        <w:tc>
          <w:tcPr>
            <w:tcW w:w="2518" w:type="dxa"/>
            <w:shd w:val="clear" w:color="auto" w:fill="D9D9D9" w:themeFill="background1" w:themeFillShade="D9"/>
            <w:vAlign w:val="center"/>
          </w:tcPr>
          <w:p w14:paraId="37F8DDB2" w14:textId="5F8471E4" w:rsidR="008E0A9B" w:rsidRPr="00C605D5" w:rsidRDefault="008E0A9B" w:rsidP="008E0A9B">
            <w:pPr>
              <w:autoSpaceDE w:val="0"/>
              <w:autoSpaceDN w:val="0"/>
              <w:adjustRightInd w:val="0"/>
              <w:jc w:val="center"/>
              <w:rPr>
                <w:rFonts w:ascii="Arial" w:hAnsi="Arial" w:cs="Arial"/>
                <w:sz w:val="20"/>
                <w:szCs w:val="20"/>
              </w:rPr>
            </w:pPr>
            <w:proofErr w:type="spellStart"/>
            <w:r w:rsidRPr="00C605D5">
              <w:rPr>
                <w:rFonts w:ascii="Arial" w:hAnsi="Arial" w:cs="Arial"/>
                <w:b/>
                <w:sz w:val="16"/>
                <w:szCs w:val="20"/>
              </w:rPr>
              <w:t>Spont</w:t>
            </w:r>
            <w:proofErr w:type="spellEnd"/>
            <w:r w:rsidRPr="00C605D5">
              <w:rPr>
                <w:rFonts w:ascii="Arial" w:hAnsi="Arial" w:cs="Arial"/>
                <w:b/>
                <w:sz w:val="16"/>
                <w:szCs w:val="20"/>
              </w:rPr>
              <w:t xml:space="preserve">. or </w:t>
            </w:r>
            <w:proofErr w:type="gramStart"/>
            <w:r w:rsidRPr="00C605D5">
              <w:rPr>
                <w:rFonts w:ascii="Arial" w:hAnsi="Arial" w:cs="Arial"/>
                <w:b/>
                <w:sz w:val="16"/>
                <w:szCs w:val="20"/>
              </w:rPr>
              <w:t>Non-</w:t>
            </w:r>
            <w:proofErr w:type="spellStart"/>
            <w:r w:rsidRPr="00C605D5">
              <w:rPr>
                <w:rFonts w:ascii="Arial" w:hAnsi="Arial" w:cs="Arial"/>
                <w:b/>
                <w:sz w:val="16"/>
                <w:szCs w:val="20"/>
              </w:rPr>
              <w:t>spont</w:t>
            </w:r>
            <w:proofErr w:type="spellEnd"/>
            <w:proofErr w:type="gramEnd"/>
            <w:r w:rsidRPr="00C605D5">
              <w:rPr>
                <w:rFonts w:ascii="Arial" w:hAnsi="Arial" w:cs="Arial"/>
                <w:b/>
                <w:sz w:val="16"/>
                <w:szCs w:val="20"/>
              </w:rPr>
              <w:t>.</w:t>
            </w:r>
          </w:p>
        </w:tc>
      </w:tr>
      <w:tr w:rsidR="008E0A9B" w:rsidRPr="00B61B72" w14:paraId="6D7C874D" w14:textId="77777777" w:rsidTr="00C605D5">
        <w:trPr>
          <w:trHeight w:val="720"/>
        </w:trPr>
        <w:tc>
          <w:tcPr>
            <w:tcW w:w="5755" w:type="dxa"/>
            <w:vMerge/>
          </w:tcPr>
          <w:p w14:paraId="5690C557" w14:textId="77777777" w:rsidR="008E0A9B" w:rsidRPr="00B61B72" w:rsidRDefault="008E0A9B" w:rsidP="008E0A9B">
            <w:pPr>
              <w:autoSpaceDE w:val="0"/>
              <w:autoSpaceDN w:val="0"/>
              <w:adjustRightInd w:val="0"/>
              <w:jc w:val="both"/>
              <w:rPr>
                <w:rFonts w:ascii="Times New Roman" w:hAnsi="Times New Roman" w:cs="Times New Roman"/>
                <w:sz w:val="20"/>
                <w:szCs w:val="20"/>
              </w:rPr>
            </w:pPr>
          </w:p>
        </w:tc>
        <w:tc>
          <w:tcPr>
            <w:tcW w:w="2517" w:type="dxa"/>
            <w:vAlign w:val="center"/>
          </w:tcPr>
          <w:p w14:paraId="0AEF7114" w14:textId="77777777" w:rsidR="008E0A9B" w:rsidRPr="00C605D5" w:rsidRDefault="008E0A9B" w:rsidP="008E0A9B">
            <w:pPr>
              <w:autoSpaceDE w:val="0"/>
              <w:autoSpaceDN w:val="0"/>
              <w:adjustRightInd w:val="0"/>
              <w:jc w:val="center"/>
              <w:rPr>
                <w:rFonts w:ascii="Arial" w:hAnsi="Arial" w:cs="Arial"/>
                <w:sz w:val="20"/>
                <w:szCs w:val="20"/>
              </w:rPr>
            </w:pPr>
          </w:p>
        </w:tc>
        <w:tc>
          <w:tcPr>
            <w:tcW w:w="2518" w:type="dxa"/>
            <w:vAlign w:val="center"/>
          </w:tcPr>
          <w:p w14:paraId="1ED1B0E8" w14:textId="77777777" w:rsidR="008E0A9B" w:rsidRPr="00C605D5" w:rsidRDefault="008E0A9B" w:rsidP="008E0A9B">
            <w:pPr>
              <w:autoSpaceDE w:val="0"/>
              <w:autoSpaceDN w:val="0"/>
              <w:adjustRightInd w:val="0"/>
              <w:jc w:val="center"/>
              <w:rPr>
                <w:rFonts w:ascii="Arial" w:hAnsi="Arial" w:cs="Arial"/>
                <w:sz w:val="20"/>
                <w:szCs w:val="20"/>
              </w:rPr>
            </w:pPr>
          </w:p>
        </w:tc>
      </w:tr>
      <w:tr w:rsidR="008E0A9B" w:rsidRPr="00B61B72" w14:paraId="710ED36B" w14:textId="77777777" w:rsidTr="008E0A9B">
        <w:trPr>
          <w:trHeight w:val="144"/>
        </w:trPr>
        <w:tc>
          <w:tcPr>
            <w:tcW w:w="5755" w:type="dxa"/>
            <w:vMerge/>
          </w:tcPr>
          <w:p w14:paraId="32A6623D" w14:textId="77777777" w:rsidR="008E0A9B" w:rsidRPr="00B61B72" w:rsidRDefault="008E0A9B" w:rsidP="008E0A9B">
            <w:pPr>
              <w:autoSpaceDE w:val="0"/>
              <w:autoSpaceDN w:val="0"/>
              <w:adjustRightInd w:val="0"/>
              <w:jc w:val="both"/>
              <w:rPr>
                <w:rFonts w:ascii="Times New Roman" w:hAnsi="Times New Roman" w:cs="Times New Roman"/>
                <w:sz w:val="20"/>
                <w:szCs w:val="20"/>
              </w:rPr>
            </w:pPr>
          </w:p>
        </w:tc>
        <w:tc>
          <w:tcPr>
            <w:tcW w:w="2517" w:type="dxa"/>
            <w:shd w:val="clear" w:color="auto" w:fill="D9D9D9" w:themeFill="background1" w:themeFillShade="D9"/>
            <w:vAlign w:val="center"/>
          </w:tcPr>
          <w:p w14:paraId="341397A0" w14:textId="0E742D63" w:rsidR="008E0A9B" w:rsidRPr="00C605D5" w:rsidRDefault="00C605D5" w:rsidP="008E0A9B">
            <w:pPr>
              <w:autoSpaceDE w:val="0"/>
              <w:autoSpaceDN w:val="0"/>
              <w:adjustRightInd w:val="0"/>
              <w:jc w:val="center"/>
              <w:rPr>
                <w:rFonts w:ascii="Arial" w:hAnsi="Arial" w:cs="Arial"/>
                <w:sz w:val="20"/>
                <w:szCs w:val="20"/>
              </w:rPr>
            </w:pPr>
            <w:r w:rsidRPr="00C605D5">
              <w:rPr>
                <w:rFonts w:ascii="Arial" w:hAnsi="Arial" w:cs="Arial"/>
                <w:b/>
                <w:sz w:val="14"/>
                <w:szCs w:val="20"/>
              </w:rPr>
              <w:t>Increase or Decrease Entropy?</w:t>
            </w:r>
          </w:p>
        </w:tc>
        <w:tc>
          <w:tcPr>
            <w:tcW w:w="2518" w:type="dxa"/>
            <w:shd w:val="clear" w:color="auto" w:fill="D9D9D9" w:themeFill="background1" w:themeFillShade="D9"/>
            <w:vAlign w:val="center"/>
          </w:tcPr>
          <w:p w14:paraId="6EACAA51" w14:textId="30D0E08F" w:rsidR="008E0A9B" w:rsidRPr="00C605D5" w:rsidRDefault="008E0A9B" w:rsidP="008E0A9B">
            <w:pPr>
              <w:autoSpaceDE w:val="0"/>
              <w:autoSpaceDN w:val="0"/>
              <w:adjustRightInd w:val="0"/>
              <w:jc w:val="center"/>
              <w:rPr>
                <w:rFonts w:ascii="Arial" w:hAnsi="Arial" w:cs="Arial"/>
                <w:sz w:val="20"/>
                <w:szCs w:val="20"/>
              </w:rPr>
            </w:pPr>
            <w:r w:rsidRPr="00C605D5">
              <w:rPr>
                <w:rFonts w:ascii="Arial" w:hAnsi="Arial" w:cs="Arial"/>
                <w:b/>
                <w:sz w:val="16"/>
                <w:szCs w:val="20"/>
              </w:rPr>
              <w:t xml:space="preserve">What drives the </w:t>
            </w:r>
            <w:proofErr w:type="spellStart"/>
            <w:r w:rsidRPr="00C605D5">
              <w:rPr>
                <w:rFonts w:ascii="Arial" w:hAnsi="Arial" w:cs="Arial"/>
                <w:b/>
                <w:sz w:val="16"/>
                <w:szCs w:val="20"/>
              </w:rPr>
              <w:t>Rxn</w:t>
            </w:r>
            <w:proofErr w:type="spellEnd"/>
            <w:r w:rsidRPr="00C605D5">
              <w:rPr>
                <w:rFonts w:ascii="Arial" w:hAnsi="Arial" w:cs="Arial"/>
                <w:b/>
                <w:sz w:val="16"/>
                <w:szCs w:val="20"/>
              </w:rPr>
              <w:t xml:space="preserve"> (if </w:t>
            </w:r>
            <w:proofErr w:type="spellStart"/>
            <w:r w:rsidRPr="00C605D5">
              <w:rPr>
                <w:rFonts w:ascii="Arial" w:hAnsi="Arial" w:cs="Arial"/>
                <w:b/>
                <w:sz w:val="16"/>
                <w:szCs w:val="20"/>
              </w:rPr>
              <w:t>spont</w:t>
            </w:r>
            <w:proofErr w:type="spellEnd"/>
            <w:r w:rsidRPr="00C605D5">
              <w:rPr>
                <w:rFonts w:ascii="Arial" w:hAnsi="Arial" w:cs="Arial"/>
                <w:b/>
                <w:sz w:val="16"/>
                <w:szCs w:val="20"/>
              </w:rPr>
              <w:t>)</w:t>
            </w:r>
          </w:p>
        </w:tc>
      </w:tr>
      <w:tr w:rsidR="008E0A9B" w:rsidRPr="00B61B72" w14:paraId="377194FE" w14:textId="77777777" w:rsidTr="00C605D5">
        <w:trPr>
          <w:trHeight w:val="720"/>
        </w:trPr>
        <w:tc>
          <w:tcPr>
            <w:tcW w:w="5755" w:type="dxa"/>
            <w:vMerge/>
          </w:tcPr>
          <w:p w14:paraId="655731ED" w14:textId="77777777" w:rsidR="008E0A9B" w:rsidRPr="00B61B72" w:rsidRDefault="008E0A9B" w:rsidP="008E0A9B">
            <w:pPr>
              <w:autoSpaceDE w:val="0"/>
              <w:autoSpaceDN w:val="0"/>
              <w:adjustRightInd w:val="0"/>
              <w:jc w:val="both"/>
              <w:rPr>
                <w:rFonts w:ascii="Times New Roman" w:hAnsi="Times New Roman" w:cs="Times New Roman"/>
                <w:sz w:val="20"/>
                <w:szCs w:val="20"/>
              </w:rPr>
            </w:pPr>
          </w:p>
        </w:tc>
        <w:tc>
          <w:tcPr>
            <w:tcW w:w="2517" w:type="dxa"/>
            <w:vAlign w:val="center"/>
          </w:tcPr>
          <w:p w14:paraId="5D233E57" w14:textId="77777777" w:rsidR="008E0A9B" w:rsidRPr="00C605D5" w:rsidRDefault="008E0A9B" w:rsidP="008E0A9B">
            <w:pPr>
              <w:autoSpaceDE w:val="0"/>
              <w:autoSpaceDN w:val="0"/>
              <w:adjustRightInd w:val="0"/>
              <w:jc w:val="center"/>
              <w:rPr>
                <w:rFonts w:ascii="Arial" w:hAnsi="Arial" w:cs="Arial"/>
                <w:sz w:val="20"/>
                <w:szCs w:val="20"/>
              </w:rPr>
            </w:pPr>
          </w:p>
        </w:tc>
        <w:tc>
          <w:tcPr>
            <w:tcW w:w="2518" w:type="dxa"/>
            <w:vAlign w:val="center"/>
          </w:tcPr>
          <w:p w14:paraId="2C1B895E" w14:textId="77777777" w:rsidR="008E0A9B" w:rsidRPr="00C605D5" w:rsidRDefault="008E0A9B" w:rsidP="008E0A9B">
            <w:pPr>
              <w:autoSpaceDE w:val="0"/>
              <w:autoSpaceDN w:val="0"/>
              <w:adjustRightInd w:val="0"/>
              <w:jc w:val="center"/>
              <w:rPr>
                <w:rFonts w:ascii="Arial" w:hAnsi="Arial" w:cs="Arial"/>
                <w:sz w:val="20"/>
                <w:szCs w:val="20"/>
              </w:rPr>
            </w:pPr>
          </w:p>
        </w:tc>
      </w:tr>
      <w:tr w:rsidR="008E0A9B" w:rsidRPr="00B61B72" w14:paraId="5C8F285B" w14:textId="77777777" w:rsidTr="008E0A9B">
        <w:trPr>
          <w:trHeight w:val="144"/>
        </w:trPr>
        <w:tc>
          <w:tcPr>
            <w:tcW w:w="5755" w:type="dxa"/>
            <w:vMerge w:val="restart"/>
          </w:tcPr>
          <w:p w14:paraId="0BFEF896" w14:textId="77777777" w:rsidR="008E0A9B" w:rsidRDefault="008E0A9B" w:rsidP="008E0A9B">
            <w:pPr>
              <w:pStyle w:val="ListParagraph"/>
              <w:numPr>
                <w:ilvl w:val="0"/>
                <w:numId w:val="10"/>
              </w:numPr>
              <w:autoSpaceDE w:val="0"/>
              <w:autoSpaceDN w:val="0"/>
              <w:adjustRightInd w:val="0"/>
              <w:rPr>
                <w:rFonts w:ascii="Times New Roman" w:hAnsi="Times New Roman" w:cs="Times New Roman"/>
                <w:sz w:val="20"/>
                <w:szCs w:val="20"/>
              </w:rPr>
            </w:pPr>
            <w:r w:rsidRPr="007139DB">
              <w:rPr>
                <w:rFonts w:ascii="Times New Roman" w:hAnsi="Times New Roman" w:cs="Times New Roman"/>
                <w:sz w:val="20"/>
                <w:szCs w:val="20"/>
              </w:rPr>
              <w:t>2 Fe(s) + ½ N</w:t>
            </w:r>
            <w:r w:rsidRPr="007139DB">
              <w:rPr>
                <w:rFonts w:ascii="Times New Roman" w:hAnsi="Times New Roman" w:cs="Times New Roman"/>
                <w:sz w:val="20"/>
                <w:szCs w:val="20"/>
                <w:vertAlign w:val="subscript"/>
              </w:rPr>
              <w:t>2</w:t>
            </w:r>
            <w:r w:rsidRPr="007139DB">
              <w:rPr>
                <w:rFonts w:ascii="Times New Roman" w:hAnsi="Times New Roman" w:cs="Times New Roman"/>
                <w:sz w:val="20"/>
                <w:szCs w:val="20"/>
              </w:rPr>
              <w:t xml:space="preserve">(g) </w:t>
            </w:r>
            <w:r>
              <w:sym w:font="Symbol" w:char="F0AE"/>
            </w:r>
            <w:r w:rsidRPr="007139DB">
              <w:rPr>
                <w:rFonts w:ascii="Times New Roman" w:hAnsi="Times New Roman" w:cs="Times New Roman"/>
                <w:sz w:val="20"/>
                <w:szCs w:val="20"/>
              </w:rPr>
              <w:t xml:space="preserve"> Fe</w:t>
            </w:r>
            <w:r w:rsidRPr="007139DB">
              <w:rPr>
                <w:rFonts w:ascii="Times New Roman" w:hAnsi="Times New Roman" w:cs="Times New Roman"/>
                <w:sz w:val="20"/>
                <w:szCs w:val="20"/>
                <w:vertAlign w:val="subscript"/>
              </w:rPr>
              <w:t>2</w:t>
            </w:r>
            <w:r w:rsidRPr="007139DB">
              <w:rPr>
                <w:rFonts w:ascii="Times New Roman" w:hAnsi="Times New Roman" w:cs="Times New Roman"/>
                <w:sz w:val="20"/>
                <w:szCs w:val="20"/>
              </w:rPr>
              <w:t>N(s)</w:t>
            </w:r>
          </w:p>
          <w:p w14:paraId="4F933914" w14:textId="77777777" w:rsidR="008E0A9B" w:rsidRPr="00B61B72" w:rsidRDefault="008E0A9B" w:rsidP="008E0A9B">
            <w:pPr>
              <w:autoSpaceDE w:val="0"/>
              <w:autoSpaceDN w:val="0"/>
              <w:adjustRightInd w:val="0"/>
              <w:jc w:val="both"/>
              <w:rPr>
                <w:rFonts w:ascii="Times New Roman" w:hAnsi="Times New Roman" w:cs="Times New Roman"/>
                <w:sz w:val="20"/>
                <w:szCs w:val="20"/>
              </w:rPr>
            </w:pPr>
            <w:r w:rsidRPr="00B61B72">
              <w:rPr>
                <w:rFonts w:ascii="Times New Roman" w:hAnsi="Times New Roman" w:cs="Times New Roman"/>
                <w:sz w:val="20"/>
                <w:szCs w:val="20"/>
              </w:rPr>
              <w:t>ΔH = -3.8 kJ</w:t>
            </w:r>
          </w:p>
          <w:p w14:paraId="60D0E3D2" w14:textId="5E01A302" w:rsidR="008E0A9B" w:rsidRPr="00B61B72" w:rsidRDefault="008E0A9B" w:rsidP="008E0A9B">
            <w:pPr>
              <w:autoSpaceDE w:val="0"/>
              <w:autoSpaceDN w:val="0"/>
              <w:adjustRightInd w:val="0"/>
              <w:jc w:val="both"/>
              <w:rPr>
                <w:rFonts w:ascii="Times New Roman" w:hAnsi="Times New Roman" w:cs="Times New Roman"/>
                <w:sz w:val="20"/>
                <w:szCs w:val="20"/>
              </w:rPr>
            </w:pPr>
            <w:r w:rsidRPr="00B61B72">
              <w:rPr>
                <w:rFonts w:ascii="Times New Roman" w:hAnsi="Times New Roman" w:cs="Times New Roman"/>
                <w:sz w:val="20"/>
                <w:szCs w:val="20"/>
              </w:rPr>
              <w:t>TΔS = -14.6 kJ</w:t>
            </w:r>
          </w:p>
        </w:tc>
        <w:tc>
          <w:tcPr>
            <w:tcW w:w="2517" w:type="dxa"/>
            <w:shd w:val="clear" w:color="auto" w:fill="D9D9D9" w:themeFill="background1" w:themeFillShade="D9"/>
            <w:vAlign w:val="center"/>
          </w:tcPr>
          <w:p w14:paraId="641271CD" w14:textId="73598ED7" w:rsidR="008E0A9B" w:rsidRPr="00C605D5" w:rsidRDefault="008E0A9B" w:rsidP="008E0A9B">
            <w:pPr>
              <w:autoSpaceDE w:val="0"/>
              <w:autoSpaceDN w:val="0"/>
              <w:adjustRightInd w:val="0"/>
              <w:jc w:val="center"/>
              <w:rPr>
                <w:rFonts w:ascii="Arial" w:hAnsi="Arial" w:cs="Arial"/>
                <w:sz w:val="20"/>
                <w:szCs w:val="20"/>
              </w:rPr>
            </w:pPr>
            <w:r w:rsidRPr="00C605D5">
              <w:rPr>
                <w:rFonts w:ascii="Arial" w:hAnsi="Arial" w:cs="Arial"/>
                <w:b/>
                <w:sz w:val="16"/>
                <w:szCs w:val="20"/>
              </w:rPr>
              <w:t>Endo or Exo?</w:t>
            </w:r>
          </w:p>
        </w:tc>
        <w:tc>
          <w:tcPr>
            <w:tcW w:w="2518" w:type="dxa"/>
            <w:shd w:val="clear" w:color="auto" w:fill="D9D9D9" w:themeFill="background1" w:themeFillShade="D9"/>
            <w:vAlign w:val="center"/>
          </w:tcPr>
          <w:p w14:paraId="3574CAA7" w14:textId="4DC9BFB2" w:rsidR="008E0A9B" w:rsidRPr="00C605D5" w:rsidRDefault="008E0A9B" w:rsidP="008E0A9B">
            <w:pPr>
              <w:autoSpaceDE w:val="0"/>
              <w:autoSpaceDN w:val="0"/>
              <w:adjustRightInd w:val="0"/>
              <w:jc w:val="center"/>
              <w:rPr>
                <w:rFonts w:ascii="Arial" w:hAnsi="Arial" w:cs="Arial"/>
                <w:sz w:val="20"/>
                <w:szCs w:val="20"/>
              </w:rPr>
            </w:pPr>
            <w:proofErr w:type="spellStart"/>
            <w:r w:rsidRPr="00C605D5">
              <w:rPr>
                <w:rFonts w:ascii="Arial" w:hAnsi="Arial" w:cs="Arial"/>
                <w:b/>
                <w:sz w:val="16"/>
                <w:szCs w:val="20"/>
              </w:rPr>
              <w:t>Spont</w:t>
            </w:r>
            <w:proofErr w:type="spellEnd"/>
            <w:r w:rsidRPr="00C605D5">
              <w:rPr>
                <w:rFonts w:ascii="Arial" w:hAnsi="Arial" w:cs="Arial"/>
                <w:b/>
                <w:sz w:val="16"/>
                <w:szCs w:val="20"/>
              </w:rPr>
              <w:t xml:space="preserve">. or </w:t>
            </w:r>
            <w:proofErr w:type="gramStart"/>
            <w:r w:rsidRPr="00C605D5">
              <w:rPr>
                <w:rFonts w:ascii="Arial" w:hAnsi="Arial" w:cs="Arial"/>
                <w:b/>
                <w:sz w:val="16"/>
                <w:szCs w:val="20"/>
              </w:rPr>
              <w:t>Non-</w:t>
            </w:r>
            <w:proofErr w:type="spellStart"/>
            <w:r w:rsidRPr="00C605D5">
              <w:rPr>
                <w:rFonts w:ascii="Arial" w:hAnsi="Arial" w:cs="Arial"/>
                <w:b/>
                <w:sz w:val="16"/>
                <w:szCs w:val="20"/>
              </w:rPr>
              <w:t>spont</w:t>
            </w:r>
            <w:proofErr w:type="spellEnd"/>
            <w:proofErr w:type="gramEnd"/>
            <w:r w:rsidRPr="00C605D5">
              <w:rPr>
                <w:rFonts w:ascii="Arial" w:hAnsi="Arial" w:cs="Arial"/>
                <w:b/>
                <w:sz w:val="16"/>
                <w:szCs w:val="20"/>
              </w:rPr>
              <w:t>.</w:t>
            </w:r>
          </w:p>
        </w:tc>
      </w:tr>
      <w:tr w:rsidR="008E0A9B" w:rsidRPr="00B61B72" w14:paraId="45A208E3" w14:textId="77777777" w:rsidTr="00C605D5">
        <w:trPr>
          <w:trHeight w:val="720"/>
        </w:trPr>
        <w:tc>
          <w:tcPr>
            <w:tcW w:w="5755" w:type="dxa"/>
            <w:vMerge/>
          </w:tcPr>
          <w:p w14:paraId="6FCA7FCB" w14:textId="77777777" w:rsidR="008E0A9B" w:rsidRPr="00B61B72" w:rsidRDefault="008E0A9B" w:rsidP="008E0A9B">
            <w:pPr>
              <w:autoSpaceDE w:val="0"/>
              <w:autoSpaceDN w:val="0"/>
              <w:adjustRightInd w:val="0"/>
              <w:jc w:val="both"/>
              <w:rPr>
                <w:rFonts w:ascii="Times New Roman" w:hAnsi="Times New Roman" w:cs="Times New Roman"/>
                <w:sz w:val="20"/>
                <w:szCs w:val="20"/>
              </w:rPr>
            </w:pPr>
          </w:p>
        </w:tc>
        <w:tc>
          <w:tcPr>
            <w:tcW w:w="2517" w:type="dxa"/>
            <w:vAlign w:val="center"/>
          </w:tcPr>
          <w:p w14:paraId="46958249" w14:textId="77777777" w:rsidR="008E0A9B" w:rsidRPr="00C605D5" w:rsidRDefault="008E0A9B" w:rsidP="008E0A9B">
            <w:pPr>
              <w:autoSpaceDE w:val="0"/>
              <w:autoSpaceDN w:val="0"/>
              <w:adjustRightInd w:val="0"/>
              <w:jc w:val="center"/>
              <w:rPr>
                <w:rFonts w:ascii="Arial" w:hAnsi="Arial" w:cs="Arial"/>
                <w:sz w:val="20"/>
                <w:szCs w:val="20"/>
              </w:rPr>
            </w:pPr>
          </w:p>
        </w:tc>
        <w:tc>
          <w:tcPr>
            <w:tcW w:w="2518" w:type="dxa"/>
            <w:vAlign w:val="center"/>
          </w:tcPr>
          <w:p w14:paraId="70B407F4" w14:textId="77777777" w:rsidR="008E0A9B" w:rsidRPr="00C605D5" w:rsidRDefault="008E0A9B" w:rsidP="008E0A9B">
            <w:pPr>
              <w:autoSpaceDE w:val="0"/>
              <w:autoSpaceDN w:val="0"/>
              <w:adjustRightInd w:val="0"/>
              <w:jc w:val="center"/>
              <w:rPr>
                <w:rFonts w:ascii="Arial" w:hAnsi="Arial" w:cs="Arial"/>
                <w:sz w:val="20"/>
                <w:szCs w:val="20"/>
              </w:rPr>
            </w:pPr>
          </w:p>
        </w:tc>
      </w:tr>
      <w:tr w:rsidR="008E0A9B" w:rsidRPr="00B61B72" w14:paraId="0270BF2B" w14:textId="77777777" w:rsidTr="008E0A9B">
        <w:trPr>
          <w:trHeight w:val="144"/>
        </w:trPr>
        <w:tc>
          <w:tcPr>
            <w:tcW w:w="5755" w:type="dxa"/>
            <w:vMerge/>
          </w:tcPr>
          <w:p w14:paraId="3341FADF" w14:textId="77777777" w:rsidR="008E0A9B" w:rsidRPr="00B61B72" w:rsidRDefault="008E0A9B" w:rsidP="008E0A9B">
            <w:pPr>
              <w:autoSpaceDE w:val="0"/>
              <w:autoSpaceDN w:val="0"/>
              <w:adjustRightInd w:val="0"/>
              <w:jc w:val="both"/>
              <w:rPr>
                <w:rFonts w:ascii="Times New Roman" w:hAnsi="Times New Roman" w:cs="Times New Roman"/>
                <w:sz w:val="20"/>
                <w:szCs w:val="20"/>
              </w:rPr>
            </w:pPr>
          </w:p>
        </w:tc>
        <w:tc>
          <w:tcPr>
            <w:tcW w:w="2517" w:type="dxa"/>
            <w:shd w:val="clear" w:color="auto" w:fill="D9D9D9" w:themeFill="background1" w:themeFillShade="D9"/>
            <w:vAlign w:val="center"/>
          </w:tcPr>
          <w:p w14:paraId="05421774" w14:textId="3E577E88" w:rsidR="008E0A9B" w:rsidRPr="00C605D5" w:rsidRDefault="00C605D5" w:rsidP="008E0A9B">
            <w:pPr>
              <w:autoSpaceDE w:val="0"/>
              <w:autoSpaceDN w:val="0"/>
              <w:adjustRightInd w:val="0"/>
              <w:jc w:val="center"/>
              <w:rPr>
                <w:rFonts w:ascii="Arial" w:hAnsi="Arial" w:cs="Arial"/>
                <w:sz w:val="20"/>
                <w:szCs w:val="20"/>
              </w:rPr>
            </w:pPr>
            <w:r w:rsidRPr="00C605D5">
              <w:rPr>
                <w:rFonts w:ascii="Arial" w:hAnsi="Arial" w:cs="Arial"/>
                <w:b/>
                <w:sz w:val="14"/>
                <w:szCs w:val="20"/>
              </w:rPr>
              <w:t>Increase or Decrease Entropy?</w:t>
            </w:r>
          </w:p>
        </w:tc>
        <w:tc>
          <w:tcPr>
            <w:tcW w:w="2518" w:type="dxa"/>
            <w:shd w:val="clear" w:color="auto" w:fill="D9D9D9" w:themeFill="background1" w:themeFillShade="D9"/>
            <w:vAlign w:val="center"/>
          </w:tcPr>
          <w:p w14:paraId="538A79D5" w14:textId="4047E39B" w:rsidR="008E0A9B" w:rsidRPr="00C605D5" w:rsidRDefault="008E0A9B" w:rsidP="008E0A9B">
            <w:pPr>
              <w:autoSpaceDE w:val="0"/>
              <w:autoSpaceDN w:val="0"/>
              <w:adjustRightInd w:val="0"/>
              <w:jc w:val="center"/>
              <w:rPr>
                <w:rFonts w:ascii="Arial" w:hAnsi="Arial" w:cs="Arial"/>
                <w:sz w:val="20"/>
                <w:szCs w:val="20"/>
              </w:rPr>
            </w:pPr>
            <w:r w:rsidRPr="00C605D5">
              <w:rPr>
                <w:rFonts w:ascii="Arial" w:hAnsi="Arial" w:cs="Arial"/>
                <w:b/>
                <w:sz w:val="16"/>
                <w:szCs w:val="20"/>
              </w:rPr>
              <w:t xml:space="preserve">What drives the </w:t>
            </w:r>
            <w:proofErr w:type="spellStart"/>
            <w:r w:rsidRPr="00C605D5">
              <w:rPr>
                <w:rFonts w:ascii="Arial" w:hAnsi="Arial" w:cs="Arial"/>
                <w:b/>
                <w:sz w:val="16"/>
                <w:szCs w:val="20"/>
              </w:rPr>
              <w:t>Rxn</w:t>
            </w:r>
            <w:proofErr w:type="spellEnd"/>
            <w:r w:rsidRPr="00C605D5">
              <w:rPr>
                <w:rFonts w:ascii="Arial" w:hAnsi="Arial" w:cs="Arial"/>
                <w:b/>
                <w:sz w:val="16"/>
                <w:szCs w:val="20"/>
              </w:rPr>
              <w:t xml:space="preserve"> (if </w:t>
            </w:r>
            <w:proofErr w:type="spellStart"/>
            <w:r w:rsidRPr="00C605D5">
              <w:rPr>
                <w:rFonts w:ascii="Arial" w:hAnsi="Arial" w:cs="Arial"/>
                <w:b/>
                <w:sz w:val="16"/>
                <w:szCs w:val="20"/>
              </w:rPr>
              <w:t>spont</w:t>
            </w:r>
            <w:proofErr w:type="spellEnd"/>
            <w:r w:rsidRPr="00C605D5">
              <w:rPr>
                <w:rFonts w:ascii="Arial" w:hAnsi="Arial" w:cs="Arial"/>
                <w:b/>
                <w:sz w:val="16"/>
                <w:szCs w:val="20"/>
              </w:rPr>
              <w:t>)</w:t>
            </w:r>
          </w:p>
        </w:tc>
      </w:tr>
      <w:tr w:rsidR="008E0A9B" w:rsidRPr="00B61B72" w14:paraId="1B5A96FB" w14:textId="77777777" w:rsidTr="00C605D5">
        <w:trPr>
          <w:trHeight w:val="720"/>
        </w:trPr>
        <w:tc>
          <w:tcPr>
            <w:tcW w:w="5755" w:type="dxa"/>
            <w:vMerge/>
          </w:tcPr>
          <w:p w14:paraId="6FC167A0" w14:textId="77777777" w:rsidR="008E0A9B" w:rsidRPr="00B61B72" w:rsidRDefault="008E0A9B" w:rsidP="008E0A9B">
            <w:pPr>
              <w:autoSpaceDE w:val="0"/>
              <w:autoSpaceDN w:val="0"/>
              <w:adjustRightInd w:val="0"/>
              <w:jc w:val="both"/>
              <w:rPr>
                <w:rFonts w:ascii="Times New Roman" w:hAnsi="Times New Roman" w:cs="Times New Roman"/>
                <w:sz w:val="20"/>
                <w:szCs w:val="20"/>
              </w:rPr>
            </w:pPr>
          </w:p>
        </w:tc>
        <w:tc>
          <w:tcPr>
            <w:tcW w:w="2517" w:type="dxa"/>
            <w:vAlign w:val="center"/>
          </w:tcPr>
          <w:p w14:paraId="69B16314" w14:textId="77777777" w:rsidR="008E0A9B" w:rsidRPr="00C605D5" w:rsidRDefault="008E0A9B" w:rsidP="008E0A9B">
            <w:pPr>
              <w:autoSpaceDE w:val="0"/>
              <w:autoSpaceDN w:val="0"/>
              <w:adjustRightInd w:val="0"/>
              <w:jc w:val="center"/>
              <w:rPr>
                <w:rFonts w:ascii="Arial" w:hAnsi="Arial" w:cs="Arial"/>
                <w:sz w:val="20"/>
                <w:szCs w:val="20"/>
              </w:rPr>
            </w:pPr>
          </w:p>
        </w:tc>
        <w:tc>
          <w:tcPr>
            <w:tcW w:w="2518" w:type="dxa"/>
            <w:vAlign w:val="center"/>
          </w:tcPr>
          <w:p w14:paraId="5532DD24" w14:textId="77777777" w:rsidR="008E0A9B" w:rsidRPr="00C605D5" w:rsidRDefault="008E0A9B" w:rsidP="008E0A9B">
            <w:pPr>
              <w:autoSpaceDE w:val="0"/>
              <w:autoSpaceDN w:val="0"/>
              <w:adjustRightInd w:val="0"/>
              <w:jc w:val="center"/>
              <w:rPr>
                <w:rFonts w:ascii="Arial" w:hAnsi="Arial" w:cs="Arial"/>
                <w:sz w:val="20"/>
                <w:szCs w:val="20"/>
              </w:rPr>
            </w:pPr>
          </w:p>
        </w:tc>
      </w:tr>
      <w:tr w:rsidR="008E0A9B" w:rsidRPr="00B61B72" w14:paraId="0D064D0E" w14:textId="77777777" w:rsidTr="008E0A9B">
        <w:trPr>
          <w:trHeight w:val="144"/>
        </w:trPr>
        <w:tc>
          <w:tcPr>
            <w:tcW w:w="5755" w:type="dxa"/>
            <w:vMerge w:val="restart"/>
          </w:tcPr>
          <w:p w14:paraId="61F542E5" w14:textId="77777777" w:rsidR="008E0A9B" w:rsidRDefault="008E0A9B" w:rsidP="008E0A9B">
            <w:pPr>
              <w:pStyle w:val="ListParagraph"/>
              <w:numPr>
                <w:ilvl w:val="0"/>
                <w:numId w:val="10"/>
              </w:numPr>
              <w:autoSpaceDE w:val="0"/>
              <w:autoSpaceDN w:val="0"/>
              <w:adjustRightInd w:val="0"/>
              <w:rPr>
                <w:rFonts w:ascii="Times New Roman" w:hAnsi="Times New Roman" w:cs="Times New Roman"/>
                <w:sz w:val="20"/>
                <w:szCs w:val="20"/>
              </w:rPr>
            </w:pPr>
            <w:r w:rsidRPr="007139DB">
              <w:rPr>
                <w:rFonts w:ascii="Times New Roman" w:hAnsi="Times New Roman" w:cs="Times New Roman"/>
                <w:sz w:val="20"/>
                <w:szCs w:val="20"/>
              </w:rPr>
              <w:t>HCl(g) + H</w:t>
            </w:r>
            <w:r w:rsidRPr="007139DB">
              <w:rPr>
                <w:rFonts w:ascii="Times New Roman" w:hAnsi="Times New Roman" w:cs="Times New Roman"/>
                <w:sz w:val="20"/>
                <w:szCs w:val="20"/>
                <w:vertAlign w:val="subscript"/>
              </w:rPr>
              <w:t>2</w:t>
            </w:r>
            <w:r w:rsidRPr="007139DB">
              <w:rPr>
                <w:rFonts w:ascii="Times New Roman" w:hAnsi="Times New Roman" w:cs="Times New Roman"/>
                <w:sz w:val="20"/>
                <w:szCs w:val="20"/>
              </w:rPr>
              <w:t>O(</w:t>
            </w:r>
            <w:r w:rsidRPr="007139DB">
              <w:rPr>
                <w:rFonts w:ascii="Times New Roman" w:hAnsi="Times New Roman" w:cs="Times New Roman"/>
                <w:i/>
                <w:iCs/>
                <w:sz w:val="20"/>
                <w:szCs w:val="20"/>
              </w:rPr>
              <w:t>l</w:t>
            </w:r>
            <w:r w:rsidRPr="007139DB">
              <w:rPr>
                <w:rFonts w:ascii="Times New Roman" w:hAnsi="Times New Roman" w:cs="Times New Roman"/>
                <w:sz w:val="20"/>
                <w:szCs w:val="20"/>
              </w:rPr>
              <w:t xml:space="preserve">) </w:t>
            </w:r>
            <w:r>
              <w:sym w:font="Symbol" w:char="F0AE"/>
            </w:r>
            <w:r w:rsidRPr="007139DB">
              <w:rPr>
                <w:rFonts w:ascii="Times New Roman" w:hAnsi="Times New Roman" w:cs="Times New Roman"/>
                <w:sz w:val="20"/>
                <w:szCs w:val="20"/>
              </w:rPr>
              <w:t xml:space="preserve"> H</w:t>
            </w:r>
            <w:r w:rsidRPr="007139DB">
              <w:rPr>
                <w:rFonts w:ascii="Times New Roman" w:hAnsi="Times New Roman" w:cs="Times New Roman"/>
                <w:sz w:val="20"/>
                <w:szCs w:val="20"/>
                <w:vertAlign w:val="subscript"/>
              </w:rPr>
              <w:t>3</w:t>
            </w:r>
            <w:r w:rsidRPr="007139DB">
              <w:rPr>
                <w:rFonts w:ascii="Times New Roman" w:hAnsi="Times New Roman" w:cs="Times New Roman"/>
                <w:sz w:val="20"/>
                <w:szCs w:val="20"/>
              </w:rPr>
              <w:t>O</w:t>
            </w:r>
            <w:r w:rsidRPr="007139DB">
              <w:rPr>
                <w:rFonts w:ascii="Times New Roman" w:hAnsi="Times New Roman" w:cs="Times New Roman"/>
                <w:sz w:val="20"/>
                <w:szCs w:val="20"/>
                <w:vertAlign w:val="superscript"/>
              </w:rPr>
              <w:t>+</w:t>
            </w:r>
            <w:r w:rsidRPr="007139DB">
              <w:rPr>
                <w:rFonts w:ascii="Times New Roman" w:hAnsi="Times New Roman" w:cs="Times New Roman"/>
                <w:sz w:val="20"/>
                <w:szCs w:val="20"/>
              </w:rPr>
              <w:t>(</w:t>
            </w:r>
            <w:proofErr w:type="spellStart"/>
            <w:r w:rsidRPr="007139DB">
              <w:rPr>
                <w:rFonts w:ascii="Times New Roman" w:hAnsi="Times New Roman" w:cs="Times New Roman"/>
                <w:sz w:val="20"/>
                <w:szCs w:val="20"/>
              </w:rPr>
              <w:t>aq</w:t>
            </w:r>
            <w:proofErr w:type="spellEnd"/>
            <w:r w:rsidRPr="007139DB">
              <w:rPr>
                <w:rFonts w:ascii="Times New Roman" w:hAnsi="Times New Roman" w:cs="Times New Roman"/>
                <w:sz w:val="20"/>
                <w:szCs w:val="20"/>
              </w:rPr>
              <w:t>) + Cl</w:t>
            </w:r>
            <w:r w:rsidRPr="00B61B72">
              <w:rPr>
                <w:vertAlign w:val="superscript"/>
              </w:rPr>
              <w:sym w:font="Symbol" w:char="F02D"/>
            </w:r>
            <w:r w:rsidRPr="007139DB">
              <w:rPr>
                <w:rFonts w:ascii="Times New Roman" w:hAnsi="Times New Roman" w:cs="Times New Roman"/>
                <w:sz w:val="20"/>
                <w:szCs w:val="20"/>
              </w:rPr>
              <w:t>(</w:t>
            </w:r>
            <w:proofErr w:type="spellStart"/>
            <w:r w:rsidRPr="007139DB">
              <w:rPr>
                <w:rFonts w:ascii="Times New Roman" w:hAnsi="Times New Roman" w:cs="Times New Roman"/>
                <w:sz w:val="20"/>
                <w:szCs w:val="20"/>
              </w:rPr>
              <w:t>aq</w:t>
            </w:r>
            <w:proofErr w:type="spellEnd"/>
            <w:r w:rsidRPr="007139DB">
              <w:rPr>
                <w:rFonts w:ascii="Times New Roman" w:hAnsi="Times New Roman" w:cs="Times New Roman"/>
                <w:sz w:val="20"/>
                <w:szCs w:val="20"/>
              </w:rPr>
              <w:t>)</w:t>
            </w:r>
          </w:p>
          <w:p w14:paraId="191443FA" w14:textId="77777777" w:rsidR="008E0A9B" w:rsidRPr="00B61B72" w:rsidRDefault="008E0A9B" w:rsidP="008E0A9B">
            <w:pPr>
              <w:autoSpaceDE w:val="0"/>
              <w:autoSpaceDN w:val="0"/>
              <w:adjustRightInd w:val="0"/>
              <w:jc w:val="both"/>
              <w:rPr>
                <w:rFonts w:ascii="Times New Roman" w:hAnsi="Times New Roman" w:cs="Times New Roman"/>
                <w:sz w:val="20"/>
                <w:szCs w:val="20"/>
              </w:rPr>
            </w:pPr>
            <w:r w:rsidRPr="00B61B72">
              <w:rPr>
                <w:rFonts w:ascii="Times New Roman" w:hAnsi="Times New Roman" w:cs="Times New Roman"/>
                <w:sz w:val="20"/>
                <w:szCs w:val="20"/>
              </w:rPr>
              <w:t>ΔH = -75.3 kJ</w:t>
            </w:r>
          </w:p>
          <w:p w14:paraId="2A15A473" w14:textId="3980A02B" w:rsidR="008E0A9B" w:rsidRPr="00B61B72" w:rsidRDefault="008E0A9B" w:rsidP="008E0A9B">
            <w:pPr>
              <w:autoSpaceDE w:val="0"/>
              <w:autoSpaceDN w:val="0"/>
              <w:adjustRightInd w:val="0"/>
              <w:jc w:val="both"/>
              <w:rPr>
                <w:rFonts w:ascii="Times New Roman" w:hAnsi="Times New Roman" w:cs="Times New Roman"/>
                <w:sz w:val="20"/>
                <w:szCs w:val="20"/>
              </w:rPr>
            </w:pPr>
            <w:r w:rsidRPr="00B61B72">
              <w:rPr>
                <w:rFonts w:ascii="Times New Roman" w:hAnsi="Times New Roman" w:cs="Times New Roman"/>
                <w:sz w:val="20"/>
                <w:szCs w:val="20"/>
              </w:rPr>
              <w:t>TΔS = -39.3 kJ</w:t>
            </w:r>
          </w:p>
        </w:tc>
        <w:tc>
          <w:tcPr>
            <w:tcW w:w="2517" w:type="dxa"/>
            <w:shd w:val="clear" w:color="auto" w:fill="D9D9D9" w:themeFill="background1" w:themeFillShade="D9"/>
            <w:vAlign w:val="center"/>
          </w:tcPr>
          <w:p w14:paraId="73D08B95" w14:textId="5B5F388B" w:rsidR="008E0A9B" w:rsidRPr="00C605D5" w:rsidRDefault="008E0A9B" w:rsidP="008E0A9B">
            <w:pPr>
              <w:autoSpaceDE w:val="0"/>
              <w:autoSpaceDN w:val="0"/>
              <w:adjustRightInd w:val="0"/>
              <w:jc w:val="center"/>
              <w:rPr>
                <w:rFonts w:ascii="Arial" w:hAnsi="Arial" w:cs="Arial"/>
                <w:sz w:val="20"/>
                <w:szCs w:val="20"/>
              </w:rPr>
            </w:pPr>
            <w:r w:rsidRPr="00C605D5">
              <w:rPr>
                <w:rFonts w:ascii="Arial" w:hAnsi="Arial" w:cs="Arial"/>
                <w:b/>
                <w:sz w:val="16"/>
                <w:szCs w:val="20"/>
              </w:rPr>
              <w:t>Endo or Exo?</w:t>
            </w:r>
          </w:p>
        </w:tc>
        <w:tc>
          <w:tcPr>
            <w:tcW w:w="2518" w:type="dxa"/>
            <w:shd w:val="clear" w:color="auto" w:fill="D9D9D9" w:themeFill="background1" w:themeFillShade="D9"/>
            <w:vAlign w:val="center"/>
          </w:tcPr>
          <w:p w14:paraId="7B0BC15F" w14:textId="6F091A0A" w:rsidR="008E0A9B" w:rsidRPr="00C605D5" w:rsidRDefault="008E0A9B" w:rsidP="008E0A9B">
            <w:pPr>
              <w:autoSpaceDE w:val="0"/>
              <w:autoSpaceDN w:val="0"/>
              <w:adjustRightInd w:val="0"/>
              <w:jc w:val="center"/>
              <w:rPr>
                <w:rFonts w:ascii="Arial" w:hAnsi="Arial" w:cs="Arial"/>
                <w:sz w:val="20"/>
                <w:szCs w:val="20"/>
              </w:rPr>
            </w:pPr>
            <w:proofErr w:type="spellStart"/>
            <w:r w:rsidRPr="00C605D5">
              <w:rPr>
                <w:rFonts w:ascii="Arial" w:hAnsi="Arial" w:cs="Arial"/>
                <w:b/>
                <w:sz w:val="16"/>
                <w:szCs w:val="20"/>
              </w:rPr>
              <w:t>Spont</w:t>
            </w:r>
            <w:proofErr w:type="spellEnd"/>
            <w:r w:rsidRPr="00C605D5">
              <w:rPr>
                <w:rFonts w:ascii="Arial" w:hAnsi="Arial" w:cs="Arial"/>
                <w:b/>
                <w:sz w:val="16"/>
                <w:szCs w:val="20"/>
              </w:rPr>
              <w:t xml:space="preserve">. or </w:t>
            </w:r>
            <w:proofErr w:type="gramStart"/>
            <w:r w:rsidRPr="00C605D5">
              <w:rPr>
                <w:rFonts w:ascii="Arial" w:hAnsi="Arial" w:cs="Arial"/>
                <w:b/>
                <w:sz w:val="16"/>
                <w:szCs w:val="20"/>
              </w:rPr>
              <w:t>Non-</w:t>
            </w:r>
            <w:proofErr w:type="spellStart"/>
            <w:r w:rsidRPr="00C605D5">
              <w:rPr>
                <w:rFonts w:ascii="Arial" w:hAnsi="Arial" w:cs="Arial"/>
                <w:b/>
                <w:sz w:val="16"/>
                <w:szCs w:val="20"/>
              </w:rPr>
              <w:t>spont</w:t>
            </w:r>
            <w:proofErr w:type="spellEnd"/>
            <w:proofErr w:type="gramEnd"/>
            <w:r w:rsidRPr="00C605D5">
              <w:rPr>
                <w:rFonts w:ascii="Arial" w:hAnsi="Arial" w:cs="Arial"/>
                <w:b/>
                <w:sz w:val="16"/>
                <w:szCs w:val="20"/>
              </w:rPr>
              <w:t>.</w:t>
            </w:r>
          </w:p>
        </w:tc>
      </w:tr>
      <w:tr w:rsidR="008E0A9B" w:rsidRPr="00B61B72" w14:paraId="7BF31599" w14:textId="77777777" w:rsidTr="00C605D5">
        <w:trPr>
          <w:trHeight w:val="720"/>
        </w:trPr>
        <w:tc>
          <w:tcPr>
            <w:tcW w:w="5755" w:type="dxa"/>
            <w:vMerge/>
          </w:tcPr>
          <w:p w14:paraId="64FA43DA" w14:textId="77777777" w:rsidR="008E0A9B" w:rsidRPr="00B61B72" w:rsidRDefault="008E0A9B" w:rsidP="008E0A9B">
            <w:pPr>
              <w:autoSpaceDE w:val="0"/>
              <w:autoSpaceDN w:val="0"/>
              <w:adjustRightInd w:val="0"/>
              <w:jc w:val="both"/>
              <w:rPr>
                <w:rFonts w:ascii="Times New Roman" w:hAnsi="Times New Roman" w:cs="Times New Roman"/>
                <w:sz w:val="20"/>
                <w:szCs w:val="20"/>
              </w:rPr>
            </w:pPr>
          </w:p>
        </w:tc>
        <w:tc>
          <w:tcPr>
            <w:tcW w:w="2517" w:type="dxa"/>
            <w:vAlign w:val="center"/>
          </w:tcPr>
          <w:p w14:paraId="7009F19C" w14:textId="77777777" w:rsidR="008E0A9B" w:rsidRPr="00C605D5" w:rsidRDefault="008E0A9B" w:rsidP="008E0A9B">
            <w:pPr>
              <w:autoSpaceDE w:val="0"/>
              <w:autoSpaceDN w:val="0"/>
              <w:adjustRightInd w:val="0"/>
              <w:jc w:val="center"/>
              <w:rPr>
                <w:rFonts w:ascii="Arial" w:hAnsi="Arial" w:cs="Arial"/>
                <w:sz w:val="20"/>
                <w:szCs w:val="20"/>
              </w:rPr>
            </w:pPr>
          </w:p>
        </w:tc>
        <w:tc>
          <w:tcPr>
            <w:tcW w:w="2518" w:type="dxa"/>
            <w:vAlign w:val="center"/>
          </w:tcPr>
          <w:p w14:paraId="4886F1B2" w14:textId="77777777" w:rsidR="008E0A9B" w:rsidRPr="00C605D5" w:rsidRDefault="008E0A9B" w:rsidP="008E0A9B">
            <w:pPr>
              <w:autoSpaceDE w:val="0"/>
              <w:autoSpaceDN w:val="0"/>
              <w:adjustRightInd w:val="0"/>
              <w:jc w:val="center"/>
              <w:rPr>
                <w:rFonts w:ascii="Arial" w:hAnsi="Arial" w:cs="Arial"/>
                <w:sz w:val="20"/>
                <w:szCs w:val="20"/>
              </w:rPr>
            </w:pPr>
          </w:p>
        </w:tc>
      </w:tr>
      <w:tr w:rsidR="008E0A9B" w:rsidRPr="00B61B72" w14:paraId="142DB138" w14:textId="77777777" w:rsidTr="008E0A9B">
        <w:trPr>
          <w:trHeight w:val="144"/>
        </w:trPr>
        <w:tc>
          <w:tcPr>
            <w:tcW w:w="5755" w:type="dxa"/>
            <w:vMerge/>
          </w:tcPr>
          <w:p w14:paraId="3F07AF3F" w14:textId="77777777" w:rsidR="008E0A9B" w:rsidRPr="00B61B72" w:rsidRDefault="008E0A9B" w:rsidP="008E0A9B">
            <w:pPr>
              <w:autoSpaceDE w:val="0"/>
              <w:autoSpaceDN w:val="0"/>
              <w:adjustRightInd w:val="0"/>
              <w:jc w:val="both"/>
              <w:rPr>
                <w:rFonts w:ascii="Times New Roman" w:hAnsi="Times New Roman" w:cs="Times New Roman"/>
                <w:sz w:val="20"/>
                <w:szCs w:val="20"/>
              </w:rPr>
            </w:pPr>
          </w:p>
        </w:tc>
        <w:tc>
          <w:tcPr>
            <w:tcW w:w="2517" w:type="dxa"/>
            <w:shd w:val="clear" w:color="auto" w:fill="D9D9D9" w:themeFill="background1" w:themeFillShade="D9"/>
            <w:vAlign w:val="center"/>
          </w:tcPr>
          <w:p w14:paraId="24DAEA8A" w14:textId="6F2A3C02" w:rsidR="008E0A9B" w:rsidRPr="00C605D5" w:rsidRDefault="00C605D5" w:rsidP="008E0A9B">
            <w:pPr>
              <w:autoSpaceDE w:val="0"/>
              <w:autoSpaceDN w:val="0"/>
              <w:adjustRightInd w:val="0"/>
              <w:jc w:val="center"/>
              <w:rPr>
                <w:rFonts w:ascii="Arial" w:hAnsi="Arial" w:cs="Arial"/>
                <w:sz w:val="20"/>
                <w:szCs w:val="20"/>
              </w:rPr>
            </w:pPr>
            <w:r w:rsidRPr="00C605D5">
              <w:rPr>
                <w:rFonts w:ascii="Arial" w:hAnsi="Arial" w:cs="Arial"/>
                <w:b/>
                <w:sz w:val="14"/>
                <w:szCs w:val="20"/>
              </w:rPr>
              <w:t>Increase or Decrease Entropy?</w:t>
            </w:r>
          </w:p>
        </w:tc>
        <w:tc>
          <w:tcPr>
            <w:tcW w:w="2518" w:type="dxa"/>
            <w:shd w:val="clear" w:color="auto" w:fill="D9D9D9" w:themeFill="background1" w:themeFillShade="D9"/>
            <w:vAlign w:val="center"/>
          </w:tcPr>
          <w:p w14:paraId="7D648420" w14:textId="3298D07B" w:rsidR="008E0A9B" w:rsidRPr="00C605D5" w:rsidRDefault="008E0A9B" w:rsidP="008E0A9B">
            <w:pPr>
              <w:autoSpaceDE w:val="0"/>
              <w:autoSpaceDN w:val="0"/>
              <w:adjustRightInd w:val="0"/>
              <w:jc w:val="center"/>
              <w:rPr>
                <w:rFonts w:ascii="Arial" w:hAnsi="Arial" w:cs="Arial"/>
                <w:sz w:val="20"/>
                <w:szCs w:val="20"/>
              </w:rPr>
            </w:pPr>
            <w:r w:rsidRPr="00C605D5">
              <w:rPr>
                <w:rFonts w:ascii="Arial" w:hAnsi="Arial" w:cs="Arial"/>
                <w:b/>
                <w:sz w:val="16"/>
                <w:szCs w:val="20"/>
              </w:rPr>
              <w:t xml:space="preserve">What drives the </w:t>
            </w:r>
            <w:proofErr w:type="spellStart"/>
            <w:r w:rsidRPr="00C605D5">
              <w:rPr>
                <w:rFonts w:ascii="Arial" w:hAnsi="Arial" w:cs="Arial"/>
                <w:b/>
                <w:sz w:val="16"/>
                <w:szCs w:val="20"/>
              </w:rPr>
              <w:t>Rxn</w:t>
            </w:r>
            <w:proofErr w:type="spellEnd"/>
            <w:r w:rsidRPr="00C605D5">
              <w:rPr>
                <w:rFonts w:ascii="Arial" w:hAnsi="Arial" w:cs="Arial"/>
                <w:b/>
                <w:sz w:val="16"/>
                <w:szCs w:val="20"/>
              </w:rPr>
              <w:t xml:space="preserve"> (if </w:t>
            </w:r>
            <w:proofErr w:type="spellStart"/>
            <w:r w:rsidRPr="00C605D5">
              <w:rPr>
                <w:rFonts w:ascii="Arial" w:hAnsi="Arial" w:cs="Arial"/>
                <w:b/>
                <w:sz w:val="16"/>
                <w:szCs w:val="20"/>
              </w:rPr>
              <w:t>spont</w:t>
            </w:r>
            <w:proofErr w:type="spellEnd"/>
            <w:r w:rsidRPr="00C605D5">
              <w:rPr>
                <w:rFonts w:ascii="Arial" w:hAnsi="Arial" w:cs="Arial"/>
                <w:b/>
                <w:sz w:val="16"/>
                <w:szCs w:val="20"/>
              </w:rPr>
              <w:t>)</w:t>
            </w:r>
          </w:p>
        </w:tc>
      </w:tr>
      <w:tr w:rsidR="008E0A9B" w:rsidRPr="00B61B72" w14:paraId="34C94584" w14:textId="77777777" w:rsidTr="00C605D5">
        <w:trPr>
          <w:trHeight w:val="720"/>
        </w:trPr>
        <w:tc>
          <w:tcPr>
            <w:tcW w:w="5755" w:type="dxa"/>
            <w:vMerge/>
          </w:tcPr>
          <w:p w14:paraId="37E905A6" w14:textId="77777777" w:rsidR="008E0A9B" w:rsidRPr="00B61B72" w:rsidRDefault="008E0A9B" w:rsidP="008E0A9B">
            <w:pPr>
              <w:autoSpaceDE w:val="0"/>
              <w:autoSpaceDN w:val="0"/>
              <w:adjustRightInd w:val="0"/>
              <w:jc w:val="both"/>
              <w:rPr>
                <w:rFonts w:ascii="Times New Roman" w:hAnsi="Times New Roman" w:cs="Times New Roman"/>
                <w:sz w:val="20"/>
                <w:szCs w:val="20"/>
              </w:rPr>
            </w:pPr>
          </w:p>
        </w:tc>
        <w:tc>
          <w:tcPr>
            <w:tcW w:w="2517" w:type="dxa"/>
            <w:vAlign w:val="center"/>
          </w:tcPr>
          <w:p w14:paraId="018A8335" w14:textId="77777777" w:rsidR="008E0A9B" w:rsidRPr="00C605D5" w:rsidRDefault="008E0A9B" w:rsidP="008E0A9B">
            <w:pPr>
              <w:autoSpaceDE w:val="0"/>
              <w:autoSpaceDN w:val="0"/>
              <w:adjustRightInd w:val="0"/>
              <w:jc w:val="center"/>
              <w:rPr>
                <w:rFonts w:ascii="Arial" w:hAnsi="Arial" w:cs="Arial"/>
                <w:sz w:val="20"/>
                <w:szCs w:val="20"/>
              </w:rPr>
            </w:pPr>
          </w:p>
        </w:tc>
        <w:tc>
          <w:tcPr>
            <w:tcW w:w="2518" w:type="dxa"/>
            <w:vAlign w:val="center"/>
          </w:tcPr>
          <w:p w14:paraId="39D829D3" w14:textId="77777777" w:rsidR="008E0A9B" w:rsidRPr="00C605D5" w:rsidRDefault="008E0A9B" w:rsidP="008E0A9B">
            <w:pPr>
              <w:autoSpaceDE w:val="0"/>
              <w:autoSpaceDN w:val="0"/>
              <w:adjustRightInd w:val="0"/>
              <w:jc w:val="center"/>
              <w:rPr>
                <w:rFonts w:ascii="Arial" w:hAnsi="Arial" w:cs="Arial"/>
                <w:sz w:val="20"/>
                <w:szCs w:val="20"/>
              </w:rPr>
            </w:pPr>
          </w:p>
        </w:tc>
      </w:tr>
    </w:tbl>
    <w:p w14:paraId="6852676A" w14:textId="340B11EC" w:rsidR="0048519F" w:rsidRPr="00C605D5" w:rsidRDefault="001A3AE6" w:rsidP="008E0A9B">
      <w:pPr>
        <w:pStyle w:val="ListParagraph"/>
        <w:numPr>
          <w:ilvl w:val="0"/>
          <w:numId w:val="5"/>
        </w:numPr>
        <w:autoSpaceDE w:val="0"/>
        <w:autoSpaceDN w:val="0"/>
        <w:adjustRightInd w:val="0"/>
        <w:rPr>
          <w:rFonts w:ascii="Arial" w:hAnsi="Arial" w:cs="Arial"/>
          <w:sz w:val="20"/>
          <w:szCs w:val="20"/>
        </w:rPr>
      </w:pPr>
      <w:r w:rsidRPr="00C605D5">
        <w:rPr>
          <w:rFonts w:ascii="Arial" w:hAnsi="Arial" w:cs="Arial"/>
          <w:sz w:val="20"/>
          <w:szCs w:val="20"/>
        </w:rPr>
        <w:lastRenderedPageBreak/>
        <w:t xml:space="preserve">Calculate </w:t>
      </w:r>
      <w:proofErr w:type="spellStart"/>
      <w:r w:rsidRPr="00C605D5">
        <w:rPr>
          <w:rFonts w:ascii="Arial" w:hAnsi="Arial" w:cs="Arial"/>
          <w:sz w:val="20"/>
          <w:szCs w:val="20"/>
        </w:rPr>
        <w:t>ΔG</w:t>
      </w:r>
      <w:r w:rsidRPr="00C605D5">
        <w:rPr>
          <w:rFonts w:ascii="Arial" w:hAnsi="Arial" w:cs="Arial"/>
          <w:sz w:val="20"/>
          <w:szCs w:val="20"/>
          <w:vertAlign w:val="superscript"/>
        </w:rPr>
        <w:t>o</w:t>
      </w:r>
      <w:proofErr w:type="spellEnd"/>
      <w:r w:rsidRPr="00C605D5">
        <w:rPr>
          <w:rFonts w:ascii="Arial" w:hAnsi="Arial" w:cs="Arial"/>
          <w:sz w:val="20"/>
          <w:szCs w:val="20"/>
        </w:rPr>
        <w:t xml:space="preserve"> in kJ/mole for the following reactions, using the appropriate data tables from your textbook appendix.</w:t>
      </w:r>
    </w:p>
    <w:tbl>
      <w:tblPr>
        <w:tblStyle w:val="TableGrid"/>
        <w:tblW w:w="0" w:type="auto"/>
        <w:tblLook w:val="04A0" w:firstRow="1" w:lastRow="0" w:firstColumn="1" w:lastColumn="0" w:noHBand="0" w:noVBand="1"/>
      </w:tblPr>
      <w:tblGrid>
        <w:gridCol w:w="10790"/>
      </w:tblGrid>
      <w:tr w:rsidR="001A3AE6" w:rsidRPr="001A3AE6" w14:paraId="2ED2B7AC" w14:textId="77777777" w:rsidTr="001A3AE6">
        <w:tc>
          <w:tcPr>
            <w:tcW w:w="10790" w:type="dxa"/>
          </w:tcPr>
          <w:p w14:paraId="0160A3AA" w14:textId="03919CE3" w:rsidR="001A3AE6" w:rsidRPr="008E0A9B" w:rsidRDefault="001A3AE6" w:rsidP="008E0A9B">
            <w:pPr>
              <w:pStyle w:val="ListParagraph"/>
              <w:numPr>
                <w:ilvl w:val="0"/>
                <w:numId w:val="11"/>
              </w:numPr>
              <w:autoSpaceDE w:val="0"/>
              <w:autoSpaceDN w:val="0"/>
              <w:adjustRightInd w:val="0"/>
              <w:rPr>
                <w:rFonts w:ascii="Times New Roman" w:hAnsi="Times New Roman" w:cs="Times New Roman"/>
                <w:sz w:val="20"/>
                <w:szCs w:val="20"/>
              </w:rPr>
            </w:pPr>
            <w:r w:rsidRPr="008E0A9B">
              <w:rPr>
                <w:rFonts w:ascii="Times New Roman" w:hAnsi="Times New Roman" w:cs="Times New Roman"/>
                <w:sz w:val="20"/>
                <w:szCs w:val="20"/>
              </w:rPr>
              <w:t>2 NH</w:t>
            </w:r>
            <w:r w:rsidRPr="008E0A9B">
              <w:rPr>
                <w:rFonts w:ascii="Times New Roman" w:hAnsi="Times New Roman" w:cs="Times New Roman"/>
                <w:sz w:val="20"/>
                <w:szCs w:val="20"/>
                <w:vertAlign w:val="subscript"/>
              </w:rPr>
              <w:t>4</w:t>
            </w:r>
            <w:r w:rsidRPr="008E0A9B">
              <w:rPr>
                <w:rFonts w:ascii="Times New Roman" w:hAnsi="Times New Roman" w:cs="Times New Roman"/>
                <w:sz w:val="20"/>
                <w:szCs w:val="20"/>
              </w:rPr>
              <w:t xml:space="preserve">Cl(s) + </w:t>
            </w:r>
            <w:proofErr w:type="spellStart"/>
            <w:r w:rsidRPr="008E0A9B">
              <w:rPr>
                <w:rFonts w:ascii="Times New Roman" w:hAnsi="Times New Roman" w:cs="Times New Roman"/>
                <w:sz w:val="20"/>
                <w:szCs w:val="20"/>
              </w:rPr>
              <w:t>CaO</w:t>
            </w:r>
            <w:proofErr w:type="spellEnd"/>
            <w:r w:rsidRPr="008E0A9B">
              <w:rPr>
                <w:rFonts w:ascii="Times New Roman" w:hAnsi="Times New Roman" w:cs="Times New Roman"/>
                <w:sz w:val="20"/>
                <w:szCs w:val="20"/>
              </w:rPr>
              <w:t xml:space="preserve">(s) </w:t>
            </w:r>
            <w:r>
              <w:sym w:font="Symbol" w:char="F0AE"/>
            </w:r>
            <w:r w:rsidRPr="008E0A9B">
              <w:rPr>
                <w:rFonts w:ascii="Times New Roman" w:hAnsi="Times New Roman" w:cs="Times New Roman"/>
                <w:sz w:val="20"/>
                <w:szCs w:val="20"/>
              </w:rPr>
              <w:t xml:space="preserve"> CaCl</w:t>
            </w:r>
            <w:r w:rsidRPr="008E0A9B">
              <w:rPr>
                <w:rFonts w:ascii="Times New Roman" w:hAnsi="Times New Roman" w:cs="Times New Roman"/>
                <w:sz w:val="20"/>
                <w:szCs w:val="20"/>
                <w:vertAlign w:val="subscript"/>
              </w:rPr>
              <w:t>2</w:t>
            </w:r>
            <w:r w:rsidRPr="008E0A9B">
              <w:rPr>
                <w:rFonts w:ascii="Times New Roman" w:hAnsi="Times New Roman" w:cs="Times New Roman"/>
                <w:sz w:val="20"/>
                <w:szCs w:val="20"/>
              </w:rPr>
              <w:t>(s) + H</w:t>
            </w:r>
            <w:r w:rsidRPr="008E0A9B">
              <w:rPr>
                <w:rFonts w:ascii="Times New Roman" w:hAnsi="Times New Roman" w:cs="Times New Roman"/>
                <w:sz w:val="20"/>
                <w:szCs w:val="20"/>
                <w:vertAlign w:val="subscript"/>
              </w:rPr>
              <w:t>2</w:t>
            </w:r>
            <w:r w:rsidRPr="008E0A9B">
              <w:rPr>
                <w:rFonts w:ascii="Times New Roman" w:hAnsi="Times New Roman" w:cs="Times New Roman"/>
                <w:sz w:val="20"/>
                <w:szCs w:val="20"/>
              </w:rPr>
              <w:t>O(</w:t>
            </w:r>
            <w:r w:rsidRPr="008E0A9B">
              <w:rPr>
                <w:rFonts w:ascii="Times New Roman" w:hAnsi="Times New Roman" w:cs="Times New Roman"/>
                <w:i/>
                <w:iCs/>
                <w:sz w:val="20"/>
                <w:szCs w:val="20"/>
              </w:rPr>
              <w:t>l</w:t>
            </w:r>
            <w:r w:rsidRPr="008E0A9B">
              <w:rPr>
                <w:rFonts w:ascii="Times New Roman" w:hAnsi="Times New Roman" w:cs="Times New Roman"/>
                <w:sz w:val="20"/>
                <w:szCs w:val="20"/>
              </w:rPr>
              <w:t>) + 2 NH</w:t>
            </w:r>
            <w:r w:rsidRPr="008E0A9B">
              <w:rPr>
                <w:rFonts w:ascii="Times New Roman" w:hAnsi="Times New Roman" w:cs="Times New Roman"/>
                <w:sz w:val="20"/>
                <w:szCs w:val="20"/>
                <w:vertAlign w:val="subscript"/>
              </w:rPr>
              <w:t>3</w:t>
            </w:r>
            <w:r w:rsidRPr="008E0A9B">
              <w:rPr>
                <w:rFonts w:ascii="Times New Roman" w:hAnsi="Times New Roman" w:cs="Times New Roman"/>
                <w:sz w:val="20"/>
                <w:szCs w:val="20"/>
              </w:rPr>
              <w:t>(g)</w:t>
            </w:r>
          </w:p>
          <w:p w14:paraId="2B04988D" w14:textId="77777777" w:rsidR="001A3AE6" w:rsidRDefault="001A3AE6" w:rsidP="00B61B72">
            <w:pPr>
              <w:autoSpaceDE w:val="0"/>
              <w:autoSpaceDN w:val="0"/>
              <w:adjustRightInd w:val="0"/>
              <w:rPr>
                <w:rFonts w:ascii="Times New Roman" w:hAnsi="Times New Roman" w:cs="Times New Roman"/>
                <w:sz w:val="20"/>
                <w:szCs w:val="20"/>
              </w:rPr>
            </w:pPr>
          </w:p>
          <w:p w14:paraId="13578BAE" w14:textId="77777777" w:rsidR="001A3AE6" w:rsidRDefault="001A3AE6" w:rsidP="00B61B72">
            <w:pPr>
              <w:autoSpaceDE w:val="0"/>
              <w:autoSpaceDN w:val="0"/>
              <w:adjustRightInd w:val="0"/>
              <w:rPr>
                <w:rFonts w:ascii="Times New Roman" w:hAnsi="Times New Roman" w:cs="Times New Roman"/>
                <w:sz w:val="20"/>
                <w:szCs w:val="20"/>
              </w:rPr>
            </w:pPr>
          </w:p>
          <w:p w14:paraId="3FABC63B" w14:textId="77777777" w:rsidR="001A3AE6" w:rsidRDefault="001A3AE6" w:rsidP="00B61B72">
            <w:pPr>
              <w:autoSpaceDE w:val="0"/>
              <w:autoSpaceDN w:val="0"/>
              <w:adjustRightInd w:val="0"/>
              <w:rPr>
                <w:rFonts w:ascii="Times New Roman" w:hAnsi="Times New Roman" w:cs="Times New Roman"/>
                <w:sz w:val="20"/>
                <w:szCs w:val="20"/>
              </w:rPr>
            </w:pPr>
          </w:p>
          <w:p w14:paraId="31C087D6" w14:textId="61A1D87C" w:rsidR="001A3AE6" w:rsidRDefault="001A3AE6" w:rsidP="00B61B72">
            <w:pPr>
              <w:autoSpaceDE w:val="0"/>
              <w:autoSpaceDN w:val="0"/>
              <w:adjustRightInd w:val="0"/>
              <w:rPr>
                <w:rFonts w:ascii="Times New Roman" w:hAnsi="Times New Roman" w:cs="Times New Roman"/>
                <w:sz w:val="20"/>
                <w:szCs w:val="20"/>
              </w:rPr>
            </w:pPr>
          </w:p>
          <w:p w14:paraId="18FB065C" w14:textId="77777777" w:rsidR="00C605D5" w:rsidRDefault="00C605D5" w:rsidP="00B61B72">
            <w:pPr>
              <w:autoSpaceDE w:val="0"/>
              <w:autoSpaceDN w:val="0"/>
              <w:adjustRightInd w:val="0"/>
              <w:rPr>
                <w:rFonts w:ascii="Times New Roman" w:hAnsi="Times New Roman" w:cs="Times New Roman"/>
                <w:sz w:val="20"/>
                <w:szCs w:val="20"/>
              </w:rPr>
            </w:pPr>
          </w:p>
          <w:p w14:paraId="3BAB1F0B" w14:textId="34CA3DC5" w:rsidR="001A3AE6" w:rsidRPr="00C605D5" w:rsidRDefault="00C605D5" w:rsidP="00C605D5">
            <w:pPr>
              <w:autoSpaceDE w:val="0"/>
              <w:autoSpaceDN w:val="0"/>
              <w:adjustRightInd w:val="0"/>
              <w:spacing w:line="360" w:lineRule="auto"/>
              <w:jc w:val="right"/>
              <w:rPr>
                <w:rFonts w:ascii="Arial" w:hAnsi="Arial" w:cs="Arial"/>
                <w:i/>
                <w:sz w:val="16"/>
                <w:szCs w:val="20"/>
                <w:u w:val="single"/>
              </w:rPr>
            </w:pPr>
            <w:r>
              <w:rPr>
                <w:rFonts w:ascii="Arial" w:hAnsi="Arial" w:cs="Arial"/>
                <w:i/>
                <w:sz w:val="16"/>
                <w:szCs w:val="20"/>
                <w:u w:val="single"/>
              </w:rPr>
              <w:t>--10.68</w:t>
            </w:r>
          </w:p>
        </w:tc>
      </w:tr>
      <w:tr w:rsidR="001A3AE6" w:rsidRPr="001A3AE6" w14:paraId="0FD5E331" w14:textId="77777777" w:rsidTr="001A3AE6">
        <w:tc>
          <w:tcPr>
            <w:tcW w:w="10790" w:type="dxa"/>
          </w:tcPr>
          <w:p w14:paraId="3345525C" w14:textId="3737CF50" w:rsidR="001A3AE6" w:rsidRPr="008E0A9B" w:rsidRDefault="001A3AE6" w:rsidP="008E0A9B">
            <w:pPr>
              <w:pStyle w:val="ListParagraph"/>
              <w:numPr>
                <w:ilvl w:val="0"/>
                <w:numId w:val="11"/>
              </w:numPr>
              <w:autoSpaceDE w:val="0"/>
              <w:autoSpaceDN w:val="0"/>
              <w:adjustRightInd w:val="0"/>
              <w:rPr>
                <w:rFonts w:ascii="Times New Roman" w:hAnsi="Times New Roman" w:cs="Times New Roman"/>
                <w:sz w:val="20"/>
                <w:szCs w:val="20"/>
              </w:rPr>
            </w:pPr>
            <w:r w:rsidRPr="008E0A9B">
              <w:rPr>
                <w:rFonts w:ascii="Times New Roman" w:hAnsi="Times New Roman" w:cs="Times New Roman"/>
                <w:sz w:val="20"/>
                <w:szCs w:val="20"/>
              </w:rPr>
              <w:t>CaSO</w:t>
            </w:r>
            <w:r w:rsidRPr="008E0A9B">
              <w:rPr>
                <w:rFonts w:ascii="Times New Roman" w:hAnsi="Times New Roman" w:cs="Times New Roman"/>
                <w:sz w:val="20"/>
                <w:szCs w:val="20"/>
                <w:vertAlign w:val="subscript"/>
              </w:rPr>
              <w:t>4</w:t>
            </w:r>
            <w:r w:rsidRPr="008E0A9B">
              <w:rPr>
                <w:rFonts w:ascii="Times New Roman" w:hAnsi="Times New Roman" w:cs="Times New Roman"/>
                <w:sz w:val="20"/>
                <w:szCs w:val="20"/>
              </w:rPr>
              <w:t xml:space="preserve">(s) + 2 HCl(g)  </w:t>
            </w:r>
            <w:r>
              <w:sym w:font="Symbol" w:char="F0AE"/>
            </w:r>
            <w:r w:rsidRPr="008E0A9B">
              <w:rPr>
                <w:rFonts w:ascii="Times New Roman" w:hAnsi="Times New Roman" w:cs="Times New Roman"/>
                <w:sz w:val="20"/>
                <w:szCs w:val="20"/>
              </w:rPr>
              <w:t xml:space="preserve">  CaCl</w:t>
            </w:r>
            <w:r w:rsidR="002E39C3" w:rsidRPr="002E39C3">
              <w:rPr>
                <w:rFonts w:ascii="Times New Roman" w:hAnsi="Times New Roman" w:cs="Times New Roman"/>
                <w:sz w:val="20"/>
                <w:szCs w:val="20"/>
                <w:vertAlign w:val="subscript"/>
              </w:rPr>
              <w:t>2</w:t>
            </w:r>
            <w:r w:rsidRPr="008E0A9B">
              <w:rPr>
                <w:rFonts w:ascii="Times New Roman" w:hAnsi="Times New Roman" w:cs="Times New Roman"/>
                <w:sz w:val="20"/>
                <w:szCs w:val="20"/>
              </w:rPr>
              <w:t>(s) + H</w:t>
            </w:r>
            <w:r w:rsidRPr="008E0A9B">
              <w:rPr>
                <w:rFonts w:ascii="Times New Roman" w:hAnsi="Times New Roman" w:cs="Times New Roman"/>
                <w:sz w:val="20"/>
                <w:szCs w:val="20"/>
                <w:vertAlign w:val="subscript"/>
              </w:rPr>
              <w:t>2</w:t>
            </w:r>
            <w:r w:rsidRPr="008E0A9B">
              <w:rPr>
                <w:rFonts w:ascii="Times New Roman" w:hAnsi="Times New Roman" w:cs="Times New Roman"/>
                <w:sz w:val="20"/>
                <w:szCs w:val="20"/>
              </w:rPr>
              <w:t>SO</w:t>
            </w:r>
            <w:r w:rsidRPr="008E0A9B">
              <w:rPr>
                <w:rFonts w:ascii="Times New Roman" w:hAnsi="Times New Roman" w:cs="Times New Roman"/>
                <w:sz w:val="20"/>
                <w:szCs w:val="20"/>
                <w:vertAlign w:val="subscript"/>
              </w:rPr>
              <w:t>4</w:t>
            </w:r>
            <w:r w:rsidRPr="008E0A9B">
              <w:rPr>
                <w:rFonts w:ascii="Times New Roman" w:hAnsi="Times New Roman" w:cs="Times New Roman"/>
                <w:sz w:val="20"/>
                <w:szCs w:val="20"/>
              </w:rPr>
              <w:t>(</w:t>
            </w:r>
            <w:r w:rsidRPr="008E0A9B">
              <w:rPr>
                <w:rFonts w:ascii="Times New Roman" w:hAnsi="Times New Roman" w:cs="Times New Roman"/>
                <w:i/>
                <w:iCs/>
                <w:sz w:val="20"/>
                <w:szCs w:val="20"/>
              </w:rPr>
              <w:t>l</w:t>
            </w:r>
            <w:r w:rsidRPr="008E0A9B">
              <w:rPr>
                <w:rFonts w:ascii="Times New Roman" w:hAnsi="Times New Roman" w:cs="Times New Roman"/>
                <w:sz w:val="20"/>
                <w:szCs w:val="20"/>
              </w:rPr>
              <w:t>)</w:t>
            </w:r>
          </w:p>
          <w:p w14:paraId="06186791" w14:textId="77777777" w:rsidR="001A3AE6" w:rsidRDefault="001A3AE6" w:rsidP="00B61B72">
            <w:pPr>
              <w:autoSpaceDE w:val="0"/>
              <w:autoSpaceDN w:val="0"/>
              <w:adjustRightInd w:val="0"/>
              <w:rPr>
                <w:rFonts w:ascii="Times New Roman" w:hAnsi="Times New Roman" w:cs="Times New Roman"/>
                <w:sz w:val="20"/>
                <w:szCs w:val="20"/>
              </w:rPr>
            </w:pPr>
          </w:p>
          <w:p w14:paraId="380E4AFF" w14:textId="712FADD1" w:rsidR="001A3AE6" w:rsidRDefault="001A3AE6" w:rsidP="00B61B72">
            <w:pPr>
              <w:autoSpaceDE w:val="0"/>
              <w:autoSpaceDN w:val="0"/>
              <w:adjustRightInd w:val="0"/>
              <w:rPr>
                <w:rFonts w:ascii="Times New Roman" w:hAnsi="Times New Roman" w:cs="Times New Roman"/>
                <w:sz w:val="20"/>
                <w:szCs w:val="20"/>
              </w:rPr>
            </w:pPr>
          </w:p>
          <w:p w14:paraId="4D2C262F" w14:textId="77777777" w:rsidR="00C605D5" w:rsidRDefault="00C605D5" w:rsidP="00B61B72">
            <w:pPr>
              <w:autoSpaceDE w:val="0"/>
              <w:autoSpaceDN w:val="0"/>
              <w:adjustRightInd w:val="0"/>
              <w:rPr>
                <w:rFonts w:ascii="Times New Roman" w:hAnsi="Times New Roman" w:cs="Times New Roman"/>
                <w:sz w:val="20"/>
                <w:szCs w:val="20"/>
              </w:rPr>
            </w:pPr>
          </w:p>
          <w:p w14:paraId="57647E4D" w14:textId="77777777" w:rsidR="001A3AE6" w:rsidRDefault="001A3AE6" w:rsidP="00B61B72">
            <w:pPr>
              <w:autoSpaceDE w:val="0"/>
              <w:autoSpaceDN w:val="0"/>
              <w:adjustRightInd w:val="0"/>
              <w:rPr>
                <w:rFonts w:ascii="Times New Roman" w:hAnsi="Times New Roman" w:cs="Times New Roman"/>
                <w:sz w:val="20"/>
                <w:szCs w:val="20"/>
              </w:rPr>
            </w:pPr>
          </w:p>
          <w:p w14:paraId="642810E7" w14:textId="77777777" w:rsidR="001A3AE6" w:rsidRDefault="001A3AE6" w:rsidP="00B61B72">
            <w:pPr>
              <w:autoSpaceDE w:val="0"/>
              <w:autoSpaceDN w:val="0"/>
              <w:adjustRightInd w:val="0"/>
              <w:rPr>
                <w:rFonts w:ascii="Times New Roman" w:hAnsi="Times New Roman" w:cs="Times New Roman"/>
                <w:sz w:val="20"/>
                <w:szCs w:val="20"/>
              </w:rPr>
            </w:pPr>
          </w:p>
          <w:p w14:paraId="64DD10AF" w14:textId="0A275F89" w:rsidR="001A3AE6" w:rsidRPr="001A3AE6" w:rsidRDefault="00C605D5" w:rsidP="00C605D5">
            <w:pPr>
              <w:autoSpaceDE w:val="0"/>
              <w:autoSpaceDN w:val="0"/>
              <w:adjustRightInd w:val="0"/>
              <w:spacing w:line="360" w:lineRule="auto"/>
              <w:jc w:val="right"/>
              <w:rPr>
                <w:rFonts w:ascii="Times New Roman" w:hAnsi="Times New Roman" w:cs="Times New Roman"/>
                <w:sz w:val="20"/>
                <w:szCs w:val="20"/>
              </w:rPr>
            </w:pPr>
            <w:r>
              <w:rPr>
                <w:rFonts w:ascii="Arial" w:hAnsi="Arial" w:cs="Arial"/>
                <w:i/>
                <w:sz w:val="16"/>
                <w:szCs w:val="20"/>
                <w:u w:val="single"/>
              </w:rPr>
              <w:t>72.2</w:t>
            </w:r>
          </w:p>
        </w:tc>
      </w:tr>
    </w:tbl>
    <w:p w14:paraId="3EA3F48D" w14:textId="4DB17CC4" w:rsidR="001A3AE6" w:rsidRDefault="001A3AE6" w:rsidP="00B61B72">
      <w:pPr>
        <w:autoSpaceDE w:val="0"/>
        <w:autoSpaceDN w:val="0"/>
        <w:adjustRightInd w:val="0"/>
        <w:rPr>
          <w:rFonts w:ascii="Times New Roman" w:hAnsi="Times New Roman" w:cs="Times New Roman"/>
          <w:sz w:val="20"/>
          <w:szCs w:val="20"/>
        </w:rPr>
      </w:pPr>
    </w:p>
    <w:p w14:paraId="2D0C4891" w14:textId="48A485B6" w:rsidR="00480F12" w:rsidRPr="008E0A9B" w:rsidRDefault="00C605D5" w:rsidP="008E0A9B">
      <w:pPr>
        <w:pStyle w:val="ListParagraph"/>
        <w:numPr>
          <w:ilvl w:val="0"/>
          <w:numId w:val="5"/>
        </w:numPr>
        <w:autoSpaceDE w:val="0"/>
        <w:autoSpaceDN w:val="0"/>
        <w:adjustRightInd w:val="0"/>
        <w:rPr>
          <w:rFonts w:ascii="Times New Roman" w:hAnsi="Times New Roman" w:cs="Times New Roman"/>
          <w:sz w:val="20"/>
          <w:szCs w:val="20"/>
        </w:rPr>
      </w:pPr>
      <w:r>
        <w:rPr>
          <w:rFonts w:ascii="Arial" w:hAnsi="Arial" w:cs="Arial"/>
          <w:sz w:val="20"/>
          <w:szCs w:val="20"/>
        </w:rPr>
        <w:t xml:space="preserve">Use the following </w:t>
      </w:r>
      <w:r w:rsidR="00480F12" w:rsidRPr="00C605D5">
        <w:rPr>
          <w:rFonts w:ascii="Arial" w:hAnsi="Arial" w:cs="Arial"/>
          <w:sz w:val="20"/>
          <w:szCs w:val="20"/>
        </w:rPr>
        <w:t>reaction at 2</w:t>
      </w:r>
      <w:r>
        <w:rPr>
          <w:rFonts w:ascii="Arial" w:hAnsi="Arial" w:cs="Arial"/>
          <w:sz w:val="20"/>
          <w:szCs w:val="20"/>
        </w:rPr>
        <w:t xml:space="preserve">98.2 K   </w:t>
      </w:r>
      <w:r w:rsidR="00480F12" w:rsidRPr="00C605D5">
        <w:rPr>
          <w:rFonts w:ascii="Times New Roman" w:hAnsi="Times New Roman" w:cs="Times New Roman"/>
          <w:b/>
          <w:bCs/>
          <w:sz w:val="20"/>
          <w:szCs w:val="20"/>
        </w:rPr>
        <w:t xml:space="preserve"> </w:t>
      </w:r>
      <w:r w:rsidR="00480F12" w:rsidRPr="008E0A9B">
        <w:rPr>
          <w:rFonts w:ascii="Times New Roman" w:hAnsi="Times New Roman" w:cs="Times New Roman"/>
          <w:b/>
          <w:bCs/>
          <w:sz w:val="20"/>
          <w:szCs w:val="20"/>
        </w:rPr>
        <w:t>2 NO</w:t>
      </w:r>
      <w:r w:rsidR="00480F12" w:rsidRPr="008E0A9B">
        <w:rPr>
          <w:rFonts w:ascii="Times New Roman" w:hAnsi="Times New Roman" w:cs="Times New Roman"/>
          <w:b/>
          <w:bCs/>
          <w:sz w:val="20"/>
          <w:szCs w:val="20"/>
          <w:vertAlign w:val="subscript"/>
        </w:rPr>
        <w:t>2</w:t>
      </w:r>
      <w:r w:rsidR="00480F12" w:rsidRPr="008E0A9B">
        <w:rPr>
          <w:rFonts w:ascii="Times New Roman" w:hAnsi="Times New Roman" w:cs="Times New Roman"/>
          <w:b/>
          <w:bCs/>
          <w:sz w:val="20"/>
          <w:szCs w:val="20"/>
        </w:rPr>
        <w:t xml:space="preserve">(g) </w:t>
      </w:r>
      <w:r w:rsidR="00480F12" w:rsidRPr="00480F12">
        <w:rPr>
          <w:b/>
          <w:bCs/>
        </w:rPr>
        <w:sym w:font="Symbol" w:char="F0AE"/>
      </w:r>
      <w:r w:rsidR="00480F12" w:rsidRPr="008E0A9B">
        <w:rPr>
          <w:rFonts w:ascii="Times New Roman" w:hAnsi="Times New Roman" w:cs="Times New Roman"/>
          <w:b/>
          <w:bCs/>
          <w:sz w:val="20"/>
          <w:szCs w:val="20"/>
        </w:rPr>
        <w:t xml:space="preserve"> N</w:t>
      </w:r>
      <w:r w:rsidR="00480F12" w:rsidRPr="008E0A9B">
        <w:rPr>
          <w:rFonts w:ascii="Times New Roman" w:hAnsi="Times New Roman" w:cs="Times New Roman"/>
          <w:b/>
          <w:bCs/>
          <w:sz w:val="20"/>
          <w:szCs w:val="20"/>
          <w:vertAlign w:val="subscript"/>
        </w:rPr>
        <w:t>2</w:t>
      </w:r>
      <w:r w:rsidR="00480F12" w:rsidRPr="008E0A9B">
        <w:rPr>
          <w:rFonts w:ascii="Times New Roman" w:hAnsi="Times New Roman" w:cs="Times New Roman"/>
          <w:b/>
          <w:bCs/>
          <w:sz w:val="20"/>
          <w:szCs w:val="20"/>
        </w:rPr>
        <w:t>O</w:t>
      </w:r>
      <w:r w:rsidR="00480F12" w:rsidRPr="008E0A9B">
        <w:rPr>
          <w:rFonts w:ascii="Times New Roman" w:hAnsi="Times New Roman" w:cs="Times New Roman"/>
          <w:b/>
          <w:bCs/>
          <w:sz w:val="20"/>
          <w:szCs w:val="20"/>
          <w:vertAlign w:val="subscript"/>
        </w:rPr>
        <w:t>4</w:t>
      </w:r>
      <w:r w:rsidR="00480F12" w:rsidRPr="008E0A9B">
        <w:rPr>
          <w:rFonts w:ascii="Times New Roman" w:hAnsi="Times New Roman" w:cs="Times New Roman"/>
          <w:b/>
          <w:bCs/>
          <w:sz w:val="20"/>
          <w:szCs w:val="20"/>
        </w:rPr>
        <w:t>(g)</w:t>
      </w:r>
    </w:p>
    <w:tbl>
      <w:tblPr>
        <w:tblStyle w:val="TableGrid"/>
        <w:tblW w:w="0" w:type="auto"/>
        <w:tblLook w:val="04A0" w:firstRow="1" w:lastRow="0" w:firstColumn="1" w:lastColumn="0" w:noHBand="0" w:noVBand="1"/>
      </w:tblPr>
      <w:tblGrid>
        <w:gridCol w:w="10790"/>
      </w:tblGrid>
      <w:tr w:rsidR="00480F12" w:rsidRPr="00480F12" w14:paraId="43856DD7" w14:textId="77777777" w:rsidTr="00480F12">
        <w:tc>
          <w:tcPr>
            <w:tcW w:w="10790" w:type="dxa"/>
          </w:tcPr>
          <w:p w14:paraId="6F10B5EE" w14:textId="78AA2A66" w:rsidR="00480F12" w:rsidRPr="00C605D5" w:rsidRDefault="00480F12" w:rsidP="00C605D5">
            <w:pPr>
              <w:pStyle w:val="ListParagraph"/>
              <w:numPr>
                <w:ilvl w:val="0"/>
                <w:numId w:val="12"/>
              </w:numPr>
              <w:autoSpaceDE w:val="0"/>
              <w:autoSpaceDN w:val="0"/>
              <w:adjustRightInd w:val="0"/>
              <w:rPr>
                <w:rFonts w:ascii="Arial" w:hAnsi="Arial" w:cs="Arial"/>
                <w:sz w:val="20"/>
                <w:szCs w:val="20"/>
              </w:rPr>
            </w:pPr>
            <w:r w:rsidRPr="00C605D5">
              <w:rPr>
                <w:rFonts w:ascii="Arial" w:hAnsi="Arial" w:cs="Arial"/>
                <w:sz w:val="20"/>
                <w:szCs w:val="20"/>
              </w:rPr>
              <w:t xml:space="preserve">The values of </w:t>
            </w:r>
            <w:proofErr w:type="spellStart"/>
            <w:r w:rsidRPr="00C605D5">
              <w:rPr>
                <w:rFonts w:ascii="Arial" w:hAnsi="Arial" w:cs="Arial"/>
                <w:sz w:val="20"/>
                <w:szCs w:val="20"/>
              </w:rPr>
              <w:t>ΔH</w:t>
            </w:r>
            <w:r w:rsidRPr="00C605D5">
              <w:rPr>
                <w:rFonts w:ascii="Arial" w:hAnsi="Arial" w:cs="Arial"/>
                <w:sz w:val="20"/>
                <w:szCs w:val="20"/>
                <w:vertAlign w:val="superscript"/>
              </w:rPr>
              <w:t>o</w:t>
            </w:r>
            <w:proofErr w:type="spellEnd"/>
            <w:r w:rsidRPr="00C605D5">
              <w:rPr>
                <w:rFonts w:ascii="Arial" w:hAnsi="Arial" w:cs="Arial"/>
                <w:sz w:val="20"/>
                <w:szCs w:val="20"/>
              </w:rPr>
              <w:t xml:space="preserve"> and </w:t>
            </w:r>
            <w:proofErr w:type="spellStart"/>
            <w:r w:rsidRPr="00C605D5">
              <w:rPr>
                <w:rFonts w:ascii="Arial" w:hAnsi="Arial" w:cs="Arial"/>
                <w:sz w:val="20"/>
                <w:szCs w:val="20"/>
              </w:rPr>
              <w:t>ΔS</w:t>
            </w:r>
            <w:r w:rsidRPr="00C605D5">
              <w:rPr>
                <w:rFonts w:ascii="Arial" w:hAnsi="Arial" w:cs="Arial"/>
                <w:sz w:val="20"/>
                <w:szCs w:val="20"/>
                <w:vertAlign w:val="superscript"/>
              </w:rPr>
              <w:t>o</w:t>
            </w:r>
            <w:proofErr w:type="spellEnd"/>
            <w:r w:rsidRPr="00C605D5">
              <w:rPr>
                <w:rFonts w:ascii="Arial" w:hAnsi="Arial" w:cs="Arial"/>
                <w:sz w:val="20"/>
                <w:szCs w:val="20"/>
              </w:rPr>
              <w:t xml:space="preserve"> are -58.03 kJ mol</w:t>
            </w:r>
            <w:r w:rsidRPr="00C605D5">
              <w:rPr>
                <w:rFonts w:ascii="Arial" w:hAnsi="Arial" w:cs="Arial"/>
                <w:sz w:val="20"/>
                <w:szCs w:val="20"/>
                <w:vertAlign w:val="superscript"/>
              </w:rPr>
              <w:t>-1</w:t>
            </w:r>
            <w:r w:rsidRPr="00C605D5">
              <w:rPr>
                <w:rFonts w:ascii="Arial" w:hAnsi="Arial" w:cs="Arial"/>
                <w:sz w:val="20"/>
                <w:szCs w:val="20"/>
              </w:rPr>
              <w:t xml:space="preserve"> and -176.61 J K</w:t>
            </w:r>
            <w:r w:rsidRPr="00C605D5">
              <w:rPr>
                <w:rFonts w:ascii="Arial" w:hAnsi="Arial" w:cs="Arial"/>
                <w:sz w:val="20"/>
                <w:szCs w:val="20"/>
                <w:vertAlign w:val="superscript"/>
              </w:rPr>
              <w:t>-1</w:t>
            </w:r>
            <w:r w:rsidRPr="00C605D5">
              <w:rPr>
                <w:rFonts w:ascii="Arial" w:hAnsi="Arial" w:cs="Arial"/>
                <w:sz w:val="20"/>
                <w:szCs w:val="20"/>
              </w:rPr>
              <w:t>mol</w:t>
            </w:r>
            <w:r w:rsidRPr="00C605D5">
              <w:rPr>
                <w:rFonts w:ascii="Arial" w:hAnsi="Arial" w:cs="Arial"/>
                <w:sz w:val="20"/>
                <w:szCs w:val="20"/>
                <w:vertAlign w:val="superscript"/>
              </w:rPr>
              <w:t>-1</w:t>
            </w:r>
            <w:r w:rsidRPr="00C605D5">
              <w:rPr>
                <w:rFonts w:ascii="Arial" w:hAnsi="Arial" w:cs="Arial"/>
                <w:sz w:val="20"/>
                <w:szCs w:val="20"/>
              </w:rPr>
              <w:t xml:space="preserve"> respectively. </w:t>
            </w:r>
            <w:r w:rsidR="00C605D5">
              <w:rPr>
                <w:rFonts w:ascii="Arial" w:hAnsi="Arial" w:cs="Arial"/>
                <w:sz w:val="20"/>
                <w:szCs w:val="20"/>
              </w:rPr>
              <w:br/>
            </w:r>
            <w:r w:rsidRPr="00C605D5">
              <w:rPr>
                <w:rFonts w:ascii="Arial" w:hAnsi="Arial" w:cs="Arial"/>
                <w:sz w:val="20"/>
                <w:szCs w:val="20"/>
              </w:rPr>
              <w:t xml:space="preserve">What is the value of </w:t>
            </w:r>
            <w:proofErr w:type="spellStart"/>
            <w:r w:rsidRPr="00C605D5">
              <w:rPr>
                <w:rFonts w:ascii="Arial" w:hAnsi="Arial" w:cs="Arial"/>
                <w:sz w:val="20"/>
                <w:szCs w:val="20"/>
              </w:rPr>
              <w:t>ΔG</w:t>
            </w:r>
            <w:r w:rsidRPr="00C605D5">
              <w:rPr>
                <w:rFonts w:ascii="Arial" w:hAnsi="Arial" w:cs="Arial"/>
                <w:sz w:val="20"/>
                <w:szCs w:val="20"/>
                <w:vertAlign w:val="superscript"/>
              </w:rPr>
              <w:t>o</w:t>
            </w:r>
            <w:proofErr w:type="spellEnd"/>
            <w:r w:rsidRPr="00C605D5">
              <w:rPr>
                <w:rFonts w:ascii="Arial" w:hAnsi="Arial" w:cs="Arial"/>
                <w:sz w:val="20"/>
                <w:szCs w:val="20"/>
              </w:rPr>
              <w:t xml:space="preserve"> at 298.2 K?</w:t>
            </w:r>
          </w:p>
          <w:p w14:paraId="476AE620" w14:textId="31C1AB46" w:rsidR="00480F12" w:rsidRDefault="00480F12" w:rsidP="00480F12">
            <w:pPr>
              <w:autoSpaceDE w:val="0"/>
              <w:autoSpaceDN w:val="0"/>
              <w:adjustRightInd w:val="0"/>
              <w:rPr>
                <w:rFonts w:ascii="Arial" w:hAnsi="Arial" w:cs="Arial"/>
                <w:sz w:val="20"/>
                <w:szCs w:val="20"/>
              </w:rPr>
            </w:pPr>
          </w:p>
          <w:p w14:paraId="6DD459DE" w14:textId="77777777" w:rsidR="00C605D5" w:rsidRPr="00C605D5" w:rsidRDefault="00C605D5" w:rsidP="00480F12">
            <w:pPr>
              <w:autoSpaceDE w:val="0"/>
              <w:autoSpaceDN w:val="0"/>
              <w:adjustRightInd w:val="0"/>
              <w:rPr>
                <w:rFonts w:ascii="Arial" w:hAnsi="Arial" w:cs="Arial"/>
                <w:sz w:val="20"/>
                <w:szCs w:val="20"/>
              </w:rPr>
            </w:pPr>
          </w:p>
          <w:p w14:paraId="291B1E63" w14:textId="77777777" w:rsidR="00480F12" w:rsidRPr="00C605D5" w:rsidRDefault="00480F12" w:rsidP="00480F12">
            <w:pPr>
              <w:autoSpaceDE w:val="0"/>
              <w:autoSpaceDN w:val="0"/>
              <w:adjustRightInd w:val="0"/>
              <w:rPr>
                <w:rFonts w:ascii="Arial" w:hAnsi="Arial" w:cs="Arial"/>
                <w:sz w:val="20"/>
                <w:szCs w:val="20"/>
              </w:rPr>
            </w:pPr>
          </w:p>
          <w:p w14:paraId="387A8D00" w14:textId="77777777" w:rsidR="00480F12" w:rsidRPr="00C605D5" w:rsidRDefault="00480F12" w:rsidP="00480F12">
            <w:pPr>
              <w:autoSpaceDE w:val="0"/>
              <w:autoSpaceDN w:val="0"/>
              <w:adjustRightInd w:val="0"/>
              <w:rPr>
                <w:rFonts w:ascii="Arial" w:hAnsi="Arial" w:cs="Arial"/>
                <w:sz w:val="20"/>
                <w:szCs w:val="20"/>
              </w:rPr>
            </w:pPr>
          </w:p>
          <w:p w14:paraId="58EFFB5A" w14:textId="77777777" w:rsidR="00480F12" w:rsidRPr="00C605D5" w:rsidRDefault="00480F12" w:rsidP="00480F12">
            <w:pPr>
              <w:autoSpaceDE w:val="0"/>
              <w:autoSpaceDN w:val="0"/>
              <w:adjustRightInd w:val="0"/>
              <w:rPr>
                <w:rFonts w:ascii="Arial" w:hAnsi="Arial" w:cs="Arial"/>
                <w:sz w:val="20"/>
                <w:szCs w:val="20"/>
              </w:rPr>
            </w:pPr>
          </w:p>
          <w:p w14:paraId="5B96CEB9" w14:textId="7AAB4F2F" w:rsidR="00480F12" w:rsidRPr="00C605D5" w:rsidRDefault="00C605D5" w:rsidP="00C605D5">
            <w:pPr>
              <w:autoSpaceDE w:val="0"/>
              <w:autoSpaceDN w:val="0"/>
              <w:adjustRightInd w:val="0"/>
              <w:spacing w:line="360" w:lineRule="auto"/>
              <w:jc w:val="right"/>
              <w:rPr>
                <w:rFonts w:ascii="Arial" w:hAnsi="Arial" w:cs="Arial"/>
                <w:sz w:val="20"/>
                <w:szCs w:val="20"/>
              </w:rPr>
            </w:pPr>
            <w:r>
              <w:rPr>
                <w:rFonts w:ascii="Arial" w:hAnsi="Arial" w:cs="Arial"/>
                <w:i/>
                <w:sz w:val="16"/>
                <w:szCs w:val="20"/>
                <w:u w:val="single"/>
              </w:rPr>
              <w:t>--5.40</w:t>
            </w:r>
          </w:p>
        </w:tc>
      </w:tr>
      <w:tr w:rsidR="00480F12" w:rsidRPr="00480F12" w14:paraId="05B05C4D" w14:textId="77777777" w:rsidTr="00480F12">
        <w:tc>
          <w:tcPr>
            <w:tcW w:w="10790" w:type="dxa"/>
          </w:tcPr>
          <w:p w14:paraId="6296C250" w14:textId="4E909EC1" w:rsidR="00480F12" w:rsidRPr="00C605D5" w:rsidRDefault="00480F12" w:rsidP="00C605D5">
            <w:pPr>
              <w:pStyle w:val="ListParagraph"/>
              <w:numPr>
                <w:ilvl w:val="0"/>
                <w:numId w:val="12"/>
              </w:numPr>
              <w:autoSpaceDE w:val="0"/>
              <w:autoSpaceDN w:val="0"/>
              <w:adjustRightInd w:val="0"/>
              <w:rPr>
                <w:rFonts w:ascii="Arial" w:hAnsi="Arial" w:cs="Arial"/>
                <w:sz w:val="20"/>
                <w:szCs w:val="20"/>
              </w:rPr>
            </w:pPr>
            <w:r w:rsidRPr="00C605D5">
              <w:rPr>
                <w:rFonts w:ascii="Arial" w:hAnsi="Arial" w:cs="Arial"/>
                <w:sz w:val="20"/>
                <w:szCs w:val="20"/>
              </w:rPr>
              <w:t xml:space="preserve">At what temperature is </w:t>
            </w:r>
            <w:proofErr w:type="spellStart"/>
            <w:r w:rsidRPr="00C605D5">
              <w:rPr>
                <w:rFonts w:ascii="Arial" w:hAnsi="Arial" w:cs="Arial"/>
                <w:sz w:val="20"/>
                <w:szCs w:val="20"/>
              </w:rPr>
              <w:t>ΔG</w:t>
            </w:r>
            <w:r w:rsidRPr="00C605D5">
              <w:rPr>
                <w:rFonts w:ascii="Arial" w:hAnsi="Arial" w:cs="Arial"/>
                <w:sz w:val="20"/>
                <w:szCs w:val="20"/>
                <w:vertAlign w:val="superscript"/>
              </w:rPr>
              <w:t>o</w:t>
            </w:r>
            <w:proofErr w:type="spellEnd"/>
            <w:r w:rsidRPr="00C605D5">
              <w:rPr>
                <w:rFonts w:ascii="Arial" w:hAnsi="Arial" w:cs="Arial"/>
                <w:sz w:val="20"/>
                <w:szCs w:val="20"/>
              </w:rPr>
              <w:t xml:space="preserve"> = 0?</w:t>
            </w:r>
          </w:p>
          <w:p w14:paraId="1688DFFB" w14:textId="77777777" w:rsidR="00480F12" w:rsidRPr="00C605D5" w:rsidRDefault="00480F12" w:rsidP="00480F12">
            <w:pPr>
              <w:autoSpaceDE w:val="0"/>
              <w:autoSpaceDN w:val="0"/>
              <w:adjustRightInd w:val="0"/>
              <w:rPr>
                <w:rFonts w:ascii="Arial" w:hAnsi="Arial" w:cs="Arial"/>
                <w:sz w:val="20"/>
                <w:szCs w:val="20"/>
              </w:rPr>
            </w:pPr>
          </w:p>
          <w:p w14:paraId="15305782" w14:textId="068897C2" w:rsidR="00480F12" w:rsidRDefault="00480F12" w:rsidP="00480F12">
            <w:pPr>
              <w:autoSpaceDE w:val="0"/>
              <w:autoSpaceDN w:val="0"/>
              <w:adjustRightInd w:val="0"/>
              <w:rPr>
                <w:rFonts w:ascii="Arial" w:hAnsi="Arial" w:cs="Arial"/>
                <w:sz w:val="20"/>
                <w:szCs w:val="20"/>
              </w:rPr>
            </w:pPr>
          </w:p>
          <w:p w14:paraId="41329590" w14:textId="4CA095F8" w:rsidR="00C605D5" w:rsidRDefault="00C605D5" w:rsidP="00480F12">
            <w:pPr>
              <w:autoSpaceDE w:val="0"/>
              <w:autoSpaceDN w:val="0"/>
              <w:adjustRightInd w:val="0"/>
              <w:rPr>
                <w:rFonts w:ascii="Arial" w:hAnsi="Arial" w:cs="Arial"/>
                <w:sz w:val="20"/>
                <w:szCs w:val="20"/>
              </w:rPr>
            </w:pPr>
          </w:p>
          <w:p w14:paraId="47A63112" w14:textId="3E62638E" w:rsidR="00C605D5" w:rsidRDefault="00C605D5" w:rsidP="00480F12">
            <w:pPr>
              <w:autoSpaceDE w:val="0"/>
              <w:autoSpaceDN w:val="0"/>
              <w:adjustRightInd w:val="0"/>
              <w:rPr>
                <w:rFonts w:ascii="Arial" w:hAnsi="Arial" w:cs="Arial"/>
                <w:sz w:val="20"/>
                <w:szCs w:val="20"/>
              </w:rPr>
            </w:pPr>
          </w:p>
          <w:p w14:paraId="5F9211FB" w14:textId="77777777" w:rsidR="00C605D5" w:rsidRPr="00C605D5" w:rsidRDefault="00C605D5" w:rsidP="00480F12">
            <w:pPr>
              <w:autoSpaceDE w:val="0"/>
              <w:autoSpaceDN w:val="0"/>
              <w:adjustRightInd w:val="0"/>
              <w:rPr>
                <w:rFonts w:ascii="Arial" w:hAnsi="Arial" w:cs="Arial"/>
                <w:sz w:val="20"/>
                <w:szCs w:val="20"/>
              </w:rPr>
            </w:pPr>
          </w:p>
          <w:p w14:paraId="7854B623" w14:textId="77777777" w:rsidR="00480F12" w:rsidRPr="00C605D5" w:rsidRDefault="00480F12" w:rsidP="00480F12">
            <w:pPr>
              <w:autoSpaceDE w:val="0"/>
              <w:autoSpaceDN w:val="0"/>
              <w:adjustRightInd w:val="0"/>
              <w:rPr>
                <w:rFonts w:ascii="Arial" w:hAnsi="Arial" w:cs="Arial"/>
                <w:sz w:val="20"/>
                <w:szCs w:val="20"/>
              </w:rPr>
            </w:pPr>
          </w:p>
          <w:p w14:paraId="751EF287" w14:textId="77777777" w:rsidR="00480F12" w:rsidRPr="00C605D5" w:rsidRDefault="00480F12" w:rsidP="00480F12">
            <w:pPr>
              <w:autoSpaceDE w:val="0"/>
              <w:autoSpaceDN w:val="0"/>
              <w:adjustRightInd w:val="0"/>
              <w:rPr>
                <w:rFonts w:ascii="Arial" w:hAnsi="Arial" w:cs="Arial"/>
                <w:sz w:val="20"/>
                <w:szCs w:val="20"/>
              </w:rPr>
            </w:pPr>
          </w:p>
          <w:p w14:paraId="70D3BAC0" w14:textId="30DB5A46" w:rsidR="00480F12" w:rsidRPr="00C605D5" w:rsidRDefault="00C605D5" w:rsidP="00C605D5">
            <w:pPr>
              <w:autoSpaceDE w:val="0"/>
              <w:autoSpaceDN w:val="0"/>
              <w:adjustRightInd w:val="0"/>
              <w:spacing w:line="360" w:lineRule="auto"/>
              <w:jc w:val="right"/>
              <w:rPr>
                <w:rFonts w:ascii="Arial" w:hAnsi="Arial" w:cs="Arial"/>
                <w:sz w:val="20"/>
                <w:szCs w:val="20"/>
              </w:rPr>
            </w:pPr>
            <w:r>
              <w:rPr>
                <w:rFonts w:ascii="Arial" w:hAnsi="Arial" w:cs="Arial"/>
                <w:i/>
                <w:sz w:val="16"/>
                <w:szCs w:val="20"/>
                <w:u w:val="single"/>
              </w:rPr>
              <w:t>328.6</w:t>
            </w:r>
          </w:p>
        </w:tc>
      </w:tr>
      <w:tr w:rsidR="00480F12" w:rsidRPr="00480F12" w14:paraId="5D3B9CFB" w14:textId="77777777" w:rsidTr="00480F12">
        <w:tc>
          <w:tcPr>
            <w:tcW w:w="10790" w:type="dxa"/>
          </w:tcPr>
          <w:p w14:paraId="41005249" w14:textId="421C2E64" w:rsidR="00480F12" w:rsidRPr="00C605D5" w:rsidRDefault="00480F12" w:rsidP="00C605D5">
            <w:pPr>
              <w:pStyle w:val="ListParagraph"/>
              <w:numPr>
                <w:ilvl w:val="0"/>
                <w:numId w:val="12"/>
              </w:numPr>
              <w:autoSpaceDE w:val="0"/>
              <w:autoSpaceDN w:val="0"/>
              <w:adjustRightInd w:val="0"/>
              <w:rPr>
                <w:rFonts w:ascii="Arial" w:hAnsi="Arial" w:cs="Arial"/>
                <w:sz w:val="20"/>
                <w:szCs w:val="20"/>
              </w:rPr>
            </w:pPr>
            <w:r w:rsidRPr="00C605D5">
              <w:rPr>
                <w:rFonts w:ascii="Arial" w:hAnsi="Arial" w:cs="Arial"/>
                <w:sz w:val="20"/>
                <w:szCs w:val="20"/>
              </w:rPr>
              <w:t>Is ΔG negative above, or below, this temperature?</w:t>
            </w:r>
          </w:p>
          <w:p w14:paraId="6F7F73D7" w14:textId="77777777" w:rsidR="00480F12" w:rsidRPr="00C605D5" w:rsidRDefault="00480F12" w:rsidP="00480F12">
            <w:pPr>
              <w:autoSpaceDE w:val="0"/>
              <w:autoSpaceDN w:val="0"/>
              <w:adjustRightInd w:val="0"/>
              <w:rPr>
                <w:rFonts w:ascii="Arial" w:hAnsi="Arial" w:cs="Arial"/>
                <w:sz w:val="20"/>
                <w:szCs w:val="20"/>
              </w:rPr>
            </w:pPr>
          </w:p>
          <w:p w14:paraId="1EC0430A" w14:textId="77777777" w:rsidR="00480F12" w:rsidRPr="00C605D5" w:rsidRDefault="00480F12" w:rsidP="00480F12">
            <w:pPr>
              <w:autoSpaceDE w:val="0"/>
              <w:autoSpaceDN w:val="0"/>
              <w:adjustRightInd w:val="0"/>
              <w:rPr>
                <w:rFonts w:ascii="Arial" w:hAnsi="Arial" w:cs="Arial"/>
                <w:sz w:val="20"/>
                <w:szCs w:val="20"/>
              </w:rPr>
            </w:pPr>
          </w:p>
          <w:p w14:paraId="21EE9B0A" w14:textId="4DB5618B" w:rsidR="00480F12" w:rsidRDefault="00480F12" w:rsidP="00480F12">
            <w:pPr>
              <w:autoSpaceDE w:val="0"/>
              <w:autoSpaceDN w:val="0"/>
              <w:adjustRightInd w:val="0"/>
              <w:rPr>
                <w:rFonts w:ascii="Arial" w:hAnsi="Arial" w:cs="Arial"/>
                <w:sz w:val="20"/>
                <w:szCs w:val="20"/>
              </w:rPr>
            </w:pPr>
          </w:p>
          <w:p w14:paraId="426C01D0" w14:textId="448E6D1E" w:rsidR="00C605D5" w:rsidRDefault="00C605D5" w:rsidP="00480F12">
            <w:pPr>
              <w:autoSpaceDE w:val="0"/>
              <w:autoSpaceDN w:val="0"/>
              <w:adjustRightInd w:val="0"/>
              <w:rPr>
                <w:rFonts w:ascii="Arial" w:hAnsi="Arial" w:cs="Arial"/>
                <w:sz w:val="20"/>
                <w:szCs w:val="20"/>
              </w:rPr>
            </w:pPr>
          </w:p>
          <w:p w14:paraId="26FCE899" w14:textId="4F74011C" w:rsidR="00C605D5" w:rsidRDefault="00C605D5" w:rsidP="00480F12">
            <w:pPr>
              <w:autoSpaceDE w:val="0"/>
              <w:autoSpaceDN w:val="0"/>
              <w:adjustRightInd w:val="0"/>
              <w:rPr>
                <w:rFonts w:ascii="Arial" w:hAnsi="Arial" w:cs="Arial"/>
                <w:sz w:val="20"/>
                <w:szCs w:val="20"/>
              </w:rPr>
            </w:pPr>
          </w:p>
          <w:p w14:paraId="305B6C9C" w14:textId="77777777" w:rsidR="00C605D5" w:rsidRPr="00C605D5" w:rsidRDefault="00C605D5" w:rsidP="00480F12">
            <w:pPr>
              <w:autoSpaceDE w:val="0"/>
              <w:autoSpaceDN w:val="0"/>
              <w:adjustRightInd w:val="0"/>
              <w:rPr>
                <w:rFonts w:ascii="Arial" w:hAnsi="Arial" w:cs="Arial"/>
                <w:sz w:val="20"/>
                <w:szCs w:val="20"/>
              </w:rPr>
            </w:pPr>
          </w:p>
          <w:p w14:paraId="7F0D8142" w14:textId="77777777" w:rsidR="00480F12" w:rsidRPr="00C605D5" w:rsidRDefault="00480F12" w:rsidP="00480F12">
            <w:pPr>
              <w:autoSpaceDE w:val="0"/>
              <w:autoSpaceDN w:val="0"/>
              <w:adjustRightInd w:val="0"/>
              <w:rPr>
                <w:rFonts w:ascii="Arial" w:hAnsi="Arial" w:cs="Arial"/>
                <w:sz w:val="20"/>
                <w:szCs w:val="20"/>
              </w:rPr>
            </w:pPr>
          </w:p>
          <w:p w14:paraId="59D1B5E3" w14:textId="59BE92AB" w:rsidR="00480F12" w:rsidRPr="00C605D5" w:rsidRDefault="00480F12" w:rsidP="00480F12">
            <w:pPr>
              <w:autoSpaceDE w:val="0"/>
              <w:autoSpaceDN w:val="0"/>
              <w:adjustRightInd w:val="0"/>
              <w:rPr>
                <w:rFonts w:ascii="Arial" w:hAnsi="Arial" w:cs="Arial"/>
                <w:sz w:val="20"/>
                <w:szCs w:val="20"/>
              </w:rPr>
            </w:pPr>
          </w:p>
        </w:tc>
      </w:tr>
    </w:tbl>
    <w:p w14:paraId="5CC3BD52" w14:textId="77777777" w:rsidR="00480F12" w:rsidRPr="00480F12" w:rsidRDefault="00480F12" w:rsidP="00480F12">
      <w:pPr>
        <w:autoSpaceDE w:val="0"/>
        <w:autoSpaceDN w:val="0"/>
        <w:adjustRightInd w:val="0"/>
        <w:rPr>
          <w:rFonts w:ascii="Times New Roman" w:hAnsi="Times New Roman" w:cs="Times New Roman"/>
          <w:sz w:val="20"/>
          <w:szCs w:val="20"/>
        </w:rPr>
      </w:pPr>
    </w:p>
    <w:sectPr w:rsidR="00480F12" w:rsidRPr="00480F12" w:rsidSect="00820825">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4842F" w14:textId="77777777" w:rsidR="00297F13" w:rsidRDefault="00297F13" w:rsidP="008306E8">
      <w:r>
        <w:separator/>
      </w:r>
    </w:p>
  </w:endnote>
  <w:endnote w:type="continuationSeparator" w:id="0">
    <w:p w14:paraId="47C9DF56" w14:textId="77777777" w:rsidR="00297F13" w:rsidRDefault="00297F13" w:rsidP="00830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5EFDC" w14:textId="77777777" w:rsidR="00297F13" w:rsidRDefault="00297F13" w:rsidP="008306E8">
      <w:r>
        <w:separator/>
      </w:r>
    </w:p>
  </w:footnote>
  <w:footnote w:type="continuationSeparator" w:id="0">
    <w:p w14:paraId="20E57A4D" w14:textId="77777777" w:rsidR="00297F13" w:rsidRDefault="00297F13" w:rsidP="008306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9227B" w14:textId="2025B8D4" w:rsidR="008306E8" w:rsidRPr="002D26F4" w:rsidRDefault="008306E8" w:rsidP="008306E8">
    <w:pPr>
      <w:pStyle w:val="Header"/>
      <w:pBdr>
        <w:bottom w:val="single" w:sz="4" w:space="1" w:color="auto"/>
      </w:pBdr>
      <w:rPr>
        <w:rFonts w:ascii="Arial" w:hAnsi="Arial" w:cs="Arial"/>
      </w:rPr>
    </w:pPr>
    <w:r w:rsidRPr="009D7F98">
      <w:rPr>
        <w:rFonts w:ascii="Arial" w:hAnsi="Arial" w:cs="Arial"/>
        <w:b/>
        <w:bCs/>
      </w:rPr>
      <w:t>Dougherty Valley HS Chemistry</w:t>
    </w:r>
    <w:r>
      <w:rPr>
        <w:rFonts w:ascii="Arial" w:hAnsi="Arial" w:cs="Arial"/>
        <w:b/>
        <w:bCs/>
      </w:rPr>
      <w:t xml:space="preserve"> - AP</w:t>
    </w:r>
    <w:r w:rsidRPr="009D7F98">
      <w:rPr>
        <w:rFonts w:ascii="Arial" w:hAnsi="Arial" w:cs="Arial"/>
        <w:b/>
        <w:bCs/>
      </w:rPr>
      <w:br/>
    </w:r>
    <w:r>
      <w:rPr>
        <w:rFonts w:ascii="Arial" w:hAnsi="Arial" w:cs="Arial"/>
        <w:b/>
        <w:bCs/>
      </w:rPr>
      <w:t xml:space="preserve">Thermodynamics – </w:t>
    </w:r>
    <w:r w:rsidR="00876663">
      <w:rPr>
        <w:rFonts w:ascii="Arial" w:hAnsi="Arial" w:cs="Arial"/>
        <w:b/>
        <w:bCs/>
      </w:rPr>
      <w:t>Entropy and Gibbs 1</w:t>
    </w:r>
    <w:r>
      <w:rPr>
        <w:rFonts w:ascii="Arial" w:hAnsi="Arial" w:cs="Arial"/>
        <w:b/>
        <w:bCs/>
      </w:rPr>
      <w:t xml:space="preserve"> </w:t>
    </w:r>
  </w:p>
  <w:p w14:paraId="5F225E47" w14:textId="31C0E6A2" w:rsidR="008306E8" w:rsidRDefault="008306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795C"/>
    <w:multiLevelType w:val="hybridMultilevel"/>
    <w:tmpl w:val="085E43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23B4B"/>
    <w:multiLevelType w:val="hybridMultilevel"/>
    <w:tmpl w:val="FB8A78F2"/>
    <w:lvl w:ilvl="0" w:tplc="B656836C">
      <w:start w:val="1"/>
      <w:numFmt w:val="decimal"/>
      <w:lvlText w:val="%1)"/>
      <w:lvlJc w:val="left"/>
      <w:pPr>
        <w:ind w:left="360" w:hanging="360"/>
      </w:pPr>
      <w:rPr>
        <w:rFonts w:ascii="Arial" w:hAnsi="Arial" w:hint="default"/>
        <w:b/>
        <w:i w:val="0"/>
        <w:color w:val="000000" w:themeColor="text1"/>
        <w:sz w:val="22"/>
      </w:rPr>
    </w:lvl>
    <w:lvl w:ilvl="1" w:tplc="98E04B22">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3EE398F"/>
    <w:multiLevelType w:val="hybridMultilevel"/>
    <w:tmpl w:val="BD4821B2"/>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763887"/>
    <w:multiLevelType w:val="hybridMultilevel"/>
    <w:tmpl w:val="9C284888"/>
    <w:lvl w:ilvl="0" w:tplc="B1E8B6A0">
      <w:start w:val="1"/>
      <w:numFmt w:val="lowerLetter"/>
      <w:lvlText w:val="%1)"/>
      <w:lvlJc w:val="left"/>
      <w:pPr>
        <w:ind w:left="360" w:hanging="360"/>
      </w:pPr>
      <w:rPr>
        <w:rFonts w:ascii="Arial" w:hAnsi="Arial" w:cs="Aria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93466B5"/>
    <w:multiLevelType w:val="hybridMultilevel"/>
    <w:tmpl w:val="B896C638"/>
    <w:lvl w:ilvl="0" w:tplc="B1E8B6A0">
      <w:start w:val="1"/>
      <w:numFmt w:val="lowerLetter"/>
      <w:lvlText w:val="%1)"/>
      <w:lvlJc w:val="left"/>
      <w:pPr>
        <w:ind w:left="360" w:hanging="360"/>
      </w:pPr>
      <w:rPr>
        <w:rFonts w:ascii="Arial" w:hAnsi="Arial" w:cs="Aria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A1F1FE5"/>
    <w:multiLevelType w:val="hybridMultilevel"/>
    <w:tmpl w:val="2AA69548"/>
    <w:lvl w:ilvl="0" w:tplc="B1E8B6A0">
      <w:start w:val="1"/>
      <w:numFmt w:val="lowerLetter"/>
      <w:lvlText w:val="%1)"/>
      <w:lvlJc w:val="left"/>
      <w:pPr>
        <w:ind w:left="360" w:hanging="360"/>
      </w:pPr>
      <w:rPr>
        <w:rFonts w:ascii="Arial" w:hAnsi="Arial" w:cs="Arial"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A82D62"/>
    <w:multiLevelType w:val="hybridMultilevel"/>
    <w:tmpl w:val="3858DB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AF7FD6"/>
    <w:multiLevelType w:val="hybridMultilevel"/>
    <w:tmpl w:val="282468D0"/>
    <w:lvl w:ilvl="0" w:tplc="B1E8B6A0">
      <w:start w:val="1"/>
      <w:numFmt w:val="lowerLetter"/>
      <w:lvlText w:val="%1)"/>
      <w:lvlJc w:val="left"/>
      <w:pPr>
        <w:ind w:left="360" w:hanging="360"/>
      </w:pPr>
      <w:rPr>
        <w:rFonts w:ascii="Arial" w:hAnsi="Arial" w:cs="Aria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8D626AF"/>
    <w:multiLevelType w:val="hybridMultilevel"/>
    <w:tmpl w:val="B2609B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AAD4D31"/>
    <w:multiLevelType w:val="hybridMultilevel"/>
    <w:tmpl w:val="7436B4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CD3BAD"/>
    <w:multiLevelType w:val="hybridMultilevel"/>
    <w:tmpl w:val="DC1247BA"/>
    <w:lvl w:ilvl="0" w:tplc="B1E8B6A0">
      <w:start w:val="1"/>
      <w:numFmt w:val="lowerLetter"/>
      <w:lvlText w:val="%1)"/>
      <w:lvlJc w:val="left"/>
      <w:pPr>
        <w:ind w:left="360" w:hanging="360"/>
      </w:pPr>
      <w:rPr>
        <w:rFonts w:ascii="Arial" w:hAnsi="Arial" w:cs="Arial" w:hint="default"/>
        <w:b/>
      </w:rPr>
    </w:lvl>
    <w:lvl w:ilvl="1" w:tplc="B1E8B6A0">
      <w:start w:val="1"/>
      <w:numFmt w:val="lowerLetter"/>
      <w:lvlText w:val="%2)"/>
      <w:lvlJc w:val="left"/>
      <w:pPr>
        <w:ind w:left="1080" w:hanging="360"/>
      </w:pPr>
      <w:rPr>
        <w:rFonts w:ascii="Arial" w:hAnsi="Arial" w:cs="Arial" w:hint="default"/>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FE9739F"/>
    <w:multiLevelType w:val="hybridMultilevel"/>
    <w:tmpl w:val="07D030E2"/>
    <w:lvl w:ilvl="0" w:tplc="B1E8B6A0">
      <w:start w:val="1"/>
      <w:numFmt w:val="lowerLetter"/>
      <w:lvlText w:val="%1)"/>
      <w:lvlJc w:val="left"/>
      <w:pPr>
        <w:ind w:left="360" w:hanging="360"/>
      </w:pPr>
      <w:rPr>
        <w:rFonts w:ascii="Arial" w:hAnsi="Arial" w:cs="Aria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67608190">
    <w:abstractNumId w:val="8"/>
  </w:num>
  <w:num w:numId="2" w16cid:durableId="311102473">
    <w:abstractNumId w:val="9"/>
  </w:num>
  <w:num w:numId="3" w16cid:durableId="1215508834">
    <w:abstractNumId w:val="6"/>
  </w:num>
  <w:num w:numId="4" w16cid:durableId="2046363106">
    <w:abstractNumId w:val="0"/>
  </w:num>
  <w:num w:numId="5" w16cid:durableId="1779714462">
    <w:abstractNumId w:val="1"/>
  </w:num>
  <w:num w:numId="6" w16cid:durableId="1660691380">
    <w:abstractNumId w:val="10"/>
  </w:num>
  <w:num w:numId="7" w16cid:durableId="16542816">
    <w:abstractNumId w:val="4"/>
  </w:num>
  <w:num w:numId="8" w16cid:durableId="1556352554">
    <w:abstractNumId w:val="2"/>
  </w:num>
  <w:num w:numId="9" w16cid:durableId="1530609412">
    <w:abstractNumId w:val="3"/>
  </w:num>
  <w:num w:numId="10" w16cid:durableId="843131622">
    <w:abstractNumId w:val="7"/>
  </w:num>
  <w:num w:numId="11" w16cid:durableId="845024808">
    <w:abstractNumId w:val="11"/>
  </w:num>
  <w:num w:numId="12" w16cid:durableId="10460233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825"/>
    <w:rsid w:val="00006332"/>
    <w:rsid w:val="00020EBF"/>
    <w:rsid w:val="0003714B"/>
    <w:rsid w:val="00060E43"/>
    <w:rsid w:val="00072159"/>
    <w:rsid w:val="00072904"/>
    <w:rsid w:val="000815CC"/>
    <w:rsid w:val="000840A2"/>
    <w:rsid w:val="0009477A"/>
    <w:rsid w:val="000960DC"/>
    <w:rsid w:val="000A620C"/>
    <w:rsid w:val="000E5DC6"/>
    <w:rsid w:val="00123FB3"/>
    <w:rsid w:val="0013379B"/>
    <w:rsid w:val="00155C99"/>
    <w:rsid w:val="00157871"/>
    <w:rsid w:val="0018387C"/>
    <w:rsid w:val="00193C5E"/>
    <w:rsid w:val="001A3AE6"/>
    <w:rsid w:val="001B3B72"/>
    <w:rsid w:val="001D0FC0"/>
    <w:rsid w:val="001D7FFE"/>
    <w:rsid w:val="001E5C4A"/>
    <w:rsid w:val="00202583"/>
    <w:rsid w:val="00210996"/>
    <w:rsid w:val="00230643"/>
    <w:rsid w:val="00243FA5"/>
    <w:rsid w:val="00245F95"/>
    <w:rsid w:val="00277856"/>
    <w:rsid w:val="00297F13"/>
    <w:rsid w:val="002B4891"/>
    <w:rsid w:val="002C798A"/>
    <w:rsid w:val="002C7AA6"/>
    <w:rsid w:val="002E39C3"/>
    <w:rsid w:val="002F7699"/>
    <w:rsid w:val="00330AC1"/>
    <w:rsid w:val="003A2C98"/>
    <w:rsid w:val="003A3F83"/>
    <w:rsid w:val="003D2A3A"/>
    <w:rsid w:val="003D65BA"/>
    <w:rsid w:val="004049DE"/>
    <w:rsid w:val="00426E25"/>
    <w:rsid w:val="00445409"/>
    <w:rsid w:val="00480F12"/>
    <w:rsid w:val="004826F7"/>
    <w:rsid w:val="0048519F"/>
    <w:rsid w:val="00485A99"/>
    <w:rsid w:val="004A1D1D"/>
    <w:rsid w:val="004A4BE2"/>
    <w:rsid w:val="004E326B"/>
    <w:rsid w:val="00517588"/>
    <w:rsid w:val="005B0DDD"/>
    <w:rsid w:val="005C3DC4"/>
    <w:rsid w:val="005C7BD6"/>
    <w:rsid w:val="00614147"/>
    <w:rsid w:val="0062291C"/>
    <w:rsid w:val="00627612"/>
    <w:rsid w:val="0066085A"/>
    <w:rsid w:val="00661DC4"/>
    <w:rsid w:val="006733AE"/>
    <w:rsid w:val="00674A52"/>
    <w:rsid w:val="0068794D"/>
    <w:rsid w:val="006949AF"/>
    <w:rsid w:val="006B0D03"/>
    <w:rsid w:val="006B3101"/>
    <w:rsid w:val="006B626E"/>
    <w:rsid w:val="006D4A30"/>
    <w:rsid w:val="0070320C"/>
    <w:rsid w:val="0070687E"/>
    <w:rsid w:val="007139DB"/>
    <w:rsid w:val="007307CC"/>
    <w:rsid w:val="007461A5"/>
    <w:rsid w:val="00754DD5"/>
    <w:rsid w:val="00772B69"/>
    <w:rsid w:val="007763AB"/>
    <w:rsid w:val="007B18CB"/>
    <w:rsid w:val="007F2E1B"/>
    <w:rsid w:val="0080555C"/>
    <w:rsid w:val="00806587"/>
    <w:rsid w:val="00811356"/>
    <w:rsid w:val="00816583"/>
    <w:rsid w:val="008176D6"/>
    <w:rsid w:val="00820825"/>
    <w:rsid w:val="008306E8"/>
    <w:rsid w:val="00876663"/>
    <w:rsid w:val="008766CF"/>
    <w:rsid w:val="00880BA4"/>
    <w:rsid w:val="008C0162"/>
    <w:rsid w:val="008C62CA"/>
    <w:rsid w:val="008C7470"/>
    <w:rsid w:val="008D308D"/>
    <w:rsid w:val="008E0A9B"/>
    <w:rsid w:val="008E1474"/>
    <w:rsid w:val="008F2699"/>
    <w:rsid w:val="0091408E"/>
    <w:rsid w:val="00916B7B"/>
    <w:rsid w:val="009258B7"/>
    <w:rsid w:val="00955775"/>
    <w:rsid w:val="009A0CB5"/>
    <w:rsid w:val="009A3200"/>
    <w:rsid w:val="009C24B4"/>
    <w:rsid w:val="009C3B60"/>
    <w:rsid w:val="009E797E"/>
    <w:rsid w:val="009F332A"/>
    <w:rsid w:val="009F7E89"/>
    <w:rsid w:val="00A13375"/>
    <w:rsid w:val="00A44304"/>
    <w:rsid w:val="00A51D17"/>
    <w:rsid w:val="00A64BDD"/>
    <w:rsid w:val="00A67575"/>
    <w:rsid w:val="00AA29CF"/>
    <w:rsid w:val="00AB1D75"/>
    <w:rsid w:val="00AC5418"/>
    <w:rsid w:val="00AD41A9"/>
    <w:rsid w:val="00AD6BA0"/>
    <w:rsid w:val="00AE2A3D"/>
    <w:rsid w:val="00AF5036"/>
    <w:rsid w:val="00AF5BB1"/>
    <w:rsid w:val="00B2340F"/>
    <w:rsid w:val="00B47EF4"/>
    <w:rsid w:val="00B53ADE"/>
    <w:rsid w:val="00B578B1"/>
    <w:rsid w:val="00B61B72"/>
    <w:rsid w:val="00B6544B"/>
    <w:rsid w:val="00B95EB0"/>
    <w:rsid w:val="00BF4FC7"/>
    <w:rsid w:val="00BF5801"/>
    <w:rsid w:val="00C360FA"/>
    <w:rsid w:val="00C605D5"/>
    <w:rsid w:val="00CA3E4A"/>
    <w:rsid w:val="00CA77D5"/>
    <w:rsid w:val="00CB671B"/>
    <w:rsid w:val="00D013DE"/>
    <w:rsid w:val="00D20DDA"/>
    <w:rsid w:val="00D372A4"/>
    <w:rsid w:val="00D424C6"/>
    <w:rsid w:val="00D43DDE"/>
    <w:rsid w:val="00D86D6D"/>
    <w:rsid w:val="00DA60FE"/>
    <w:rsid w:val="00DC79CC"/>
    <w:rsid w:val="00DD51D6"/>
    <w:rsid w:val="00DE1E56"/>
    <w:rsid w:val="00E03C12"/>
    <w:rsid w:val="00E20E56"/>
    <w:rsid w:val="00E47F5E"/>
    <w:rsid w:val="00E61AE8"/>
    <w:rsid w:val="00E90ABD"/>
    <w:rsid w:val="00E9309F"/>
    <w:rsid w:val="00E942A8"/>
    <w:rsid w:val="00EB58ED"/>
    <w:rsid w:val="00F01D89"/>
    <w:rsid w:val="00F02007"/>
    <w:rsid w:val="00F13D02"/>
    <w:rsid w:val="00F710C1"/>
    <w:rsid w:val="00FA3CB0"/>
    <w:rsid w:val="00FA767E"/>
    <w:rsid w:val="00FB3AEB"/>
    <w:rsid w:val="00FF09B9"/>
    <w:rsid w:val="00FF6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5CE32"/>
  <w15:chartTrackingRefBased/>
  <w15:docId w15:val="{DF64965F-3BF5-2146-A44B-8511F5ACB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F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0825"/>
  </w:style>
  <w:style w:type="character" w:styleId="PlaceholderText">
    <w:name w:val="Placeholder Text"/>
    <w:basedOn w:val="DefaultParagraphFont"/>
    <w:uiPriority w:val="99"/>
    <w:semiHidden/>
    <w:rsid w:val="00820825"/>
    <w:rPr>
      <w:color w:val="808080"/>
    </w:rPr>
  </w:style>
  <w:style w:type="table" w:styleId="TableGrid">
    <w:name w:val="Table Grid"/>
    <w:basedOn w:val="TableNormal"/>
    <w:uiPriority w:val="39"/>
    <w:rsid w:val="00820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3E4A"/>
    <w:rPr>
      <w:color w:val="0563C1" w:themeColor="hyperlink"/>
      <w:u w:val="single"/>
    </w:rPr>
  </w:style>
  <w:style w:type="character" w:customStyle="1" w:styleId="UnresolvedMention1">
    <w:name w:val="Unresolved Mention1"/>
    <w:basedOn w:val="DefaultParagraphFont"/>
    <w:uiPriority w:val="99"/>
    <w:semiHidden/>
    <w:unhideWhenUsed/>
    <w:rsid w:val="00CA3E4A"/>
    <w:rPr>
      <w:color w:val="605E5C"/>
      <w:shd w:val="clear" w:color="auto" w:fill="E1DFDD"/>
    </w:rPr>
  </w:style>
  <w:style w:type="paragraph" w:styleId="ListParagraph">
    <w:name w:val="List Paragraph"/>
    <w:basedOn w:val="Normal"/>
    <w:uiPriority w:val="34"/>
    <w:qFormat/>
    <w:rsid w:val="00CA3E4A"/>
    <w:pPr>
      <w:ind w:left="720"/>
      <w:contextualSpacing/>
    </w:pPr>
  </w:style>
  <w:style w:type="paragraph" w:styleId="Header">
    <w:name w:val="header"/>
    <w:basedOn w:val="Normal"/>
    <w:link w:val="HeaderChar"/>
    <w:uiPriority w:val="99"/>
    <w:unhideWhenUsed/>
    <w:rsid w:val="008306E8"/>
    <w:pPr>
      <w:tabs>
        <w:tab w:val="center" w:pos="4680"/>
        <w:tab w:val="right" w:pos="9360"/>
      </w:tabs>
    </w:pPr>
  </w:style>
  <w:style w:type="character" w:customStyle="1" w:styleId="HeaderChar">
    <w:name w:val="Header Char"/>
    <w:basedOn w:val="DefaultParagraphFont"/>
    <w:link w:val="Header"/>
    <w:uiPriority w:val="99"/>
    <w:rsid w:val="008306E8"/>
  </w:style>
  <w:style w:type="paragraph" w:styleId="Footer">
    <w:name w:val="footer"/>
    <w:basedOn w:val="Normal"/>
    <w:link w:val="FooterChar"/>
    <w:uiPriority w:val="99"/>
    <w:unhideWhenUsed/>
    <w:rsid w:val="008306E8"/>
    <w:pPr>
      <w:tabs>
        <w:tab w:val="center" w:pos="4680"/>
        <w:tab w:val="right" w:pos="9360"/>
      </w:tabs>
    </w:pPr>
  </w:style>
  <w:style w:type="character" w:customStyle="1" w:styleId="FooterChar">
    <w:name w:val="Footer Char"/>
    <w:basedOn w:val="DefaultParagraphFont"/>
    <w:link w:val="Footer"/>
    <w:uiPriority w:val="99"/>
    <w:rsid w:val="008306E8"/>
  </w:style>
  <w:style w:type="paragraph" w:customStyle="1" w:styleId="Default">
    <w:name w:val="Default"/>
    <w:rsid w:val="008306E8"/>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Farmer, Stephanie [DH]</cp:lastModifiedBy>
  <cp:revision>2</cp:revision>
  <cp:lastPrinted>2024-12-18T19:49:00Z</cp:lastPrinted>
  <dcterms:created xsi:type="dcterms:W3CDTF">2024-12-18T19:50:00Z</dcterms:created>
  <dcterms:modified xsi:type="dcterms:W3CDTF">2024-12-18T19:50:00Z</dcterms:modified>
</cp:coreProperties>
</file>