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2776" w14:textId="38975E24" w:rsidR="00813601" w:rsidRDefault="00813601" w:rsidP="00813601">
      <w:pPr>
        <w:spacing w:after="0"/>
        <w:jc w:val="center"/>
        <w:rPr>
          <w:rFonts w:ascii="Impact" w:hAnsi="Impact"/>
        </w:rPr>
      </w:pPr>
      <w:r>
        <w:rPr>
          <w:rFonts w:ascii="Impact" w:hAnsi="Impact"/>
        </w:rPr>
        <w:t>N11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Collision Theory and More</w:t>
      </w:r>
    </w:p>
    <w:tbl>
      <w:tblPr>
        <w:tblW w:w="45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0"/>
        <w:gridCol w:w="987"/>
        <w:gridCol w:w="1469"/>
      </w:tblGrid>
      <w:tr w:rsidR="00813601" w:rsidRPr="0011299E" w14:paraId="41509457" w14:textId="77777777" w:rsidTr="007D777C">
        <w:trPr>
          <w:trHeight w:val="16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CFB90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Elementary Step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BAA30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Molecularity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CDC69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Rate Law</w:t>
            </w:r>
          </w:p>
        </w:tc>
      </w:tr>
      <w:tr w:rsidR="00813601" w:rsidRPr="0011299E" w14:paraId="0CC8EEEA" w14:textId="77777777" w:rsidTr="007D777C">
        <w:trPr>
          <w:trHeight w:val="7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7B289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8FEF1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Unimolecular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96734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</w:p>
        </w:tc>
      </w:tr>
      <w:tr w:rsidR="00813601" w:rsidRPr="0011299E" w14:paraId="2830601B" w14:textId="77777777" w:rsidTr="007D777C">
        <w:trPr>
          <w:trHeight w:val="25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24341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075AC997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     (2A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46971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Bimolecular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DE7BE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</w:p>
        </w:tc>
      </w:tr>
      <w:tr w:rsidR="00813601" w:rsidRPr="0011299E" w14:paraId="0FDB32C2" w14:textId="77777777" w:rsidTr="007D777C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3BDDA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7506D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54596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</w:t>
            </w:r>
          </w:p>
        </w:tc>
      </w:tr>
      <w:tr w:rsidR="00813601" w:rsidRPr="0011299E" w14:paraId="3906C6D9" w14:textId="77777777" w:rsidTr="007D777C">
        <w:trPr>
          <w:trHeight w:val="30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6F6D8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42A8A96A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(2A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82564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Termolecular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F5E06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  <w:r w:rsidRPr="0011299E">
              <w:rPr>
                <w:rFonts w:eastAsiaTheme="minorEastAsia"/>
                <w:sz w:val="16"/>
              </w:rPr>
              <w:t>[B]</w:t>
            </w:r>
          </w:p>
        </w:tc>
      </w:tr>
      <w:tr w:rsidR="00813601" w:rsidRPr="0011299E" w14:paraId="6B442246" w14:textId="77777777" w:rsidTr="007D777C">
        <w:trPr>
          <w:trHeight w:val="9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4" w:type="dxa"/>
            </w:tcMar>
            <w:vAlign w:val="center"/>
            <w:hideMark/>
          </w:tcPr>
          <w:p w14:paraId="54075549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+ C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FC549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04D59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k[A][B][C]</w:t>
            </w:r>
          </w:p>
        </w:tc>
      </w:tr>
    </w:tbl>
    <w:p w14:paraId="56563E3A" w14:textId="77777777" w:rsidR="00813601" w:rsidRPr="0011209A" w:rsidRDefault="00813601" w:rsidP="0011209A">
      <w:pPr>
        <w:spacing w:after="0" w:line="240" w:lineRule="auto"/>
        <w:rPr>
          <w:rFonts w:eastAsiaTheme="minorEastAsia"/>
          <w:sz w:val="8"/>
          <w:szCs w:val="24"/>
        </w:rPr>
      </w:pPr>
    </w:p>
    <w:p w14:paraId="0832AA25" w14:textId="77777777" w:rsidR="008423AC" w:rsidRPr="0011209A" w:rsidRDefault="008423AC" w:rsidP="00813601">
      <w:pPr>
        <w:spacing w:after="0"/>
        <w:rPr>
          <w:rFonts w:eastAsiaTheme="minorEastAsia"/>
          <w:sz w:val="28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k=A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RT</m:t>
                    </m:r>
                  </m:den>
                </m:f>
              </m:e>
            </m:d>
          </m:sup>
        </m:sSup>
      </m:oMath>
      <w:r w:rsidRPr="008423AC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 w:rsidR="0011209A">
        <w:rPr>
          <w:rFonts w:eastAsiaTheme="minorEastAsia"/>
          <w:sz w:val="24"/>
          <w:szCs w:val="24"/>
        </w:rPr>
        <w:t xml:space="preserve">    or... </w:t>
      </w:r>
      <w:r w:rsidR="0011209A">
        <w:rPr>
          <w:rFonts w:eastAsiaTheme="minorEastAsia"/>
          <w:sz w:val="24"/>
          <w:szCs w:val="24"/>
        </w:rPr>
        <w:br/>
        <w:t xml:space="preserve">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</m:oMath>
    </w:p>
    <w:p w14:paraId="1AB5F275" w14:textId="77777777" w:rsidR="0011299E" w:rsidRPr="008423AC" w:rsidRDefault="008423AC" w:rsidP="00813601">
      <w:pPr>
        <w:spacing w:after="0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(k)=-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(A)</m:t>
        </m:r>
      </m:oMath>
      <w:r w:rsidRPr="008423AC">
        <w:rPr>
          <w:rFonts w:eastAsiaTheme="minorEastAsia"/>
          <w:sz w:val="24"/>
          <w:szCs w:val="24"/>
        </w:rPr>
        <w:tab/>
      </w:r>
    </w:p>
    <w:p w14:paraId="51234201" w14:textId="77777777" w:rsidR="00926A62" w:rsidRPr="0011299E" w:rsidRDefault="008423AC" w:rsidP="0011299E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i/>
          <w:iCs/>
          <w:sz w:val="16"/>
        </w:rPr>
        <w:t>-</w:t>
      </w: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  <w:vertAlign w:val="subscript"/>
        </w:rPr>
        <w:t xml:space="preserve"> </w:t>
      </w:r>
      <w:r w:rsidRPr="0011299E">
        <w:rPr>
          <w:i/>
          <w:iCs/>
          <w:sz w:val="16"/>
        </w:rPr>
        <w:t>/ R</w:t>
      </w:r>
      <w:r w:rsidRPr="0011299E">
        <w:rPr>
          <w:sz w:val="16"/>
        </w:rPr>
        <w:t xml:space="preserve"> is the slope when 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>) vs. (1/T)</w:t>
      </w:r>
    </w:p>
    <w:p w14:paraId="50A7EF7D" w14:textId="77777777" w:rsidR="00926A62" w:rsidRPr="0011299E" w:rsidRDefault="008423AC" w:rsidP="0011299E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sz w:val="16"/>
        </w:rPr>
        <w:t>ln(</w:t>
      </w:r>
      <w:r w:rsidRPr="0011299E">
        <w:rPr>
          <w:i/>
          <w:iCs/>
          <w:sz w:val="16"/>
        </w:rPr>
        <w:t>A</w:t>
      </w:r>
      <w:r w:rsidRPr="0011299E">
        <w:rPr>
          <w:sz w:val="16"/>
        </w:rPr>
        <w:t>) is the y-intercept</w:t>
      </w:r>
    </w:p>
    <w:p w14:paraId="559B610E" w14:textId="77777777" w:rsidR="00926A62" w:rsidRPr="0011299E" w:rsidRDefault="008423AC" w:rsidP="0011299E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</w:rPr>
        <w:t xml:space="preserve"> = -R(slope)</w:t>
      </w:r>
    </w:p>
    <w:p w14:paraId="44E73D56" w14:textId="77777777" w:rsidR="008423AC" w:rsidRPr="0011209A" w:rsidRDefault="008423AC" w:rsidP="008423A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sz w:val="16"/>
        </w:rPr>
        <w:t>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 xml:space="preserve">) vs (1/T) and taking line of best fit  </w:t>
      </w:r>
      <w:r w:rsidRPr="0011299E">
        <w:rPr>
          <w:sz w:val="16"/>
        </w:rPr>
        <w:br/>
        <w:t>can quickly yield a slope</w:t>
      </w:r>
    </w:p>
    <w:p w14:paraId="7628F19E" w14:textId="77777777" w:rsidR="008423AC" w:rsidRDefault="008423AC" w:rsidP="008423AC">
      <w:pPr>
        <w:pBdr>
          <w:bottom w:val="single" w:sz="4" w:space="1" w:color="auto"/>
        </w:pBdr>
        <w:spacing w:after="0" w:line="240" w:lineRule="auto"/>
        <w:rPr>
          <w:sz w:val="16"/>
        </w:rPr>
      </w:pPr>
    </w:p>
    <w:p w14:paraId="13104DC1" w14:textId="77777777" w:rsidR="00813601" w:rsidRPr="00813601" w:rsidRDefault="00813601" w:rsidP="00813601">
      <w:pPr>
        <w:spacing w:after="0"/>
        <w:jc w:val="center"/>
        <w:rPr>
          <w:rFonts w:ascii="Impact" w:hAnsi="Impact"/>
          <w:sz w:val="16"/>
          <w:szCs w:val="16"/>
        </w:rPr>
      </w:pPr>
    </w:p>
    <w:p w14:paraId="3CA2D4B4" w14:textId="206D1020" w:rsidR="00813601" w:rsidRDefault="00813601" w:rsidP="00813601">
      <w:pPr>
        <w:spacing w:after="0"/>
        <w:jc w:val="center"/>
        <w:rPr>
          <w:rFonts w:ascii="Impact" w:hAnsi="Impact"/>
        </w:rPr>
      </w:pPr>
      <w:r>
        <w:rPr>
          <w:rFonts w:ascii="Impact" w:hAnsi="Impact"/>
        </w:rPr>
        <w:t>N11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Collision Theory and More</w:t>
      </w:r>
    </w:p>
    <w:tbl>
      <w:tblPr>
        <w:tblW w:w="45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0"/>
        <w:gridCol w:w="987"/>
        <w:gridCol w:w="1469"/>
      </w:tblGrid>
      <w:tr w:rsidR="00813601" w:rsidRPr="0011299E" w14:paraId="71D31A07" w14:textId="77777777" w:rsidTr="007D777C">
        <w:trPr>
          <w:trHeight w:val="16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6CD91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Elementary Step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90BCA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Molecularity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63599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Rate Law</w:t>
            </w:r>
          </w:p>
        </w:tc>
      </w:tr>
      <w:tr w:rsidR="00813601" w:rsidRPr="0011299E" w14:paraId="5D6DC079" w14:textId="77777777" w:rsidTr="007D777C">
        <w:trPr>
          <w:trHeight w:val="7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A6A84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51A0E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Unimolecular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5453A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</w:p>
        </w:tc>
      </w:tr>
      <w:tr w:rsidR="00813601" w:rsidRPr="0011299E" w14:paraId="0542C96D" w14:textId="77777777" w:rsidTr="007D777C">
        <w:trPr>
          <w:trHeight w:val="25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DCC47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3312B655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     (2A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99BFD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Bimolecular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23331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</w:p>
        </w:tc>
      </w:tr>
      <w:tr w:rsidR="00813601" w:rsidRPr="0011299E" w14:paraId="5AA58B30" w14:textId="77777777" w:rsidTr="007D777C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6205A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42105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38E44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</w:t>
            </w:r>
          </w:p>
        </w:tc>
      </w:tr>
      <w:tr w:rsidR="00813601" w:rsidRPr="0011299E" w14:paraId="3A392D5A" w14:textId="77777777" w:rsidTr="007D777C">
        <w:trPr>
          <w:trHeight w:val="30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98B07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03B7562D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(2A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1AC87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Termolecular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48904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  <w:r w:rsidRPr="0011299E">
              <w:rPr>
                <w:rFonts w:eastAsiaTheme="minorEastAsia"/>
                <w:sz w:val="16"/>
              </w:rPr>
              <w:t>[B]</w:t>
            </w:r>
          </w:p>
        </w:tc>
      </w:tr>
      <w:tr w:rsidR="00813601" w:rsidRPr="0011299E" w14:paraId="1DD69D0F" w14:textId="77777777" w:rsidTr="007D777C">
        <w:trPr>
          <w:trHeight w:val="9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4" w:type="dxa"/>
            </w:tcMar>
            <w:vAlign w:val="center"/>
            <w:hideMark/>
          </w:tcPr>
          <w:p w14:paraId="3E8DB9CD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+ C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DBAB9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12F76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k[A][B][C]</w:t>
            </w:r>
          </w:p>
        </w:tc>
      </w:tr>
    </w:tbl>
    <w:p w14:paraId="4D53FE19" w14:textId="77777777" w:rsidR="00813601" w:rsidRPr="0011209A" w:rsidRDefault="00813601" w:rsidP="00813601">
      <w:pPr>
        <w:spacing w:after="0" w:line="240" w:lineRule="auto"/>
        <w:rPr>
          <w:rFonts w:eastAsiaTheme="minorEastAsia"/>
          <w:sz w:val="8"/>
          <w:szCs w:val="24"/>
        </w:rPr>
      </w:pPr>
    </w:p>
    <w:p w14:paraId="2A47E105" w14:textId="77777777" w:rsidR="00813601" w:rsidRPr="0011209A" w:rsidRDefault="00813601" w:rsidP="00813601">
      <w:pPr>
        <w:spacing w:after="0"/>
        <w:rPr>
          <w:rFonts w:eastAsiaTheme="minorEastAsia"/>
          <w:sz w:val="28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k=A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RT</m:t>
                    </m:r>
                  </m:den>
                </m:f>
              </m:e>
            </m:d>
          </m:sup>
        </m:sSup>
      </m:oMath>
      <w:r w:rsidRPr="008423AC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>
        <w:rPr>
          <w:rFonts w:eastAsiaTheme="minorEastAsia"/>
          <w:sz w:val="24"/>
          <w:szCs w:val="24"/>
        </w:rPr>
        <w:t xml:space="preserve">    or... </w:t>
      </w:r>
      <w:r>
        <w:rPr>
          <w:rFonts w:eastAsiaTheme="minorEastAsia"/>
          <w:sz w:val="24"/>
          <w:szCs w:val="24"/>
        </w:rPr>
        <w:br/>
        <w:t xml:space="preserve">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</m:oMath>
    </w:p>
    <w:p w14:paraId="229051CA" w14:textId="77777777" w:rsidR="00813601" w:rsidRPr="008423AC" w:rsidRDefault="00813601" w:rsidP="00813601">
      <w:pPr>
        <w:spacing w:after="0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(k)=-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(A)</m:t>
        </m:r>
      </m:oMath>
      <w:r w:rsidRPr="008423AC">
        <w:rPr>
          <w:rFonts w:eastAsiaTheme="minorEastAsia"/>
          <w:sz w:val="24"/>
          <w:szCs w:val="24"/>
        </w:rPr>
        <w:tab/>
      </w:r>
    </w:p>
    <w:p w14:paraId="159E651D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i/>
          <w:iCs/>
          <w:sz w:val="16"/>
        </w:rPr>
        <w:t>-</w:t>
      </w: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  <w:vertAlign w:val="subscript"/>
        </w:rPr>
        <w:t xml:space="preserve"> </w:t>
      </w:r>
      <w:r w:rsidRPr="0011299E">
        <w:rPr>
          <w:i/>
          <w:iCs/>
          <w:sz w:val="16"/>
        </w:rPr>
        <w:t>/ R</w:t>
      </w:r>
      <w:r w:rsidRPr="0011299E">
        <w:rPr>
          <w:sz w:val="16"/>
        </w:rPr>
        <w:t xml:space="preserve"> is the slope when 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>) vs. (1/T)</w:t>
      </w:r>
    </w:p>
    <w:p w14:paraId="7899BBE2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sz w:val="16"/>
        </w:rPr>
        <w:t>ln(</w:t>
      </w:r>
      <w:r w:rsidRPr="0011299E">
        <w:rPr>
          <w:i/>
          <w:iCs/>
          <w:sz w:val="16"/>
        </w:rPr>
        <w:t>A</w:t>
      </w:r>
      <w:r w:rsidRPr="0011299E">
        <w:rPr>
          <w:sz w:val="16"/>
        </w:rPr>
        <w:t>) is the y-</w:t>
      </w:r>
      <w:proofErr w:type="gramStart"/>
      <w:r w:rsidRPr="0011299E">
        <w:rPr>
          <w:sz w:val="16"/>
        </w:rPr>
        <w:t>intercept</w:t>
      </w:r>
      <w:proofErr w:type="gramEnd"/>
    </w:p>
    <w:p w14:paraId="3CC9CFB4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</w:rPr>
        <w:t xml:space="preserve"> = -R(slope)</w:t>
      </w:r>
    </w:p>
    <w:p w14:paraId="2531F6F2" w14:textId="77777777" w:rsidR="00813601" w:rsidRPr="0011209A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sz w:val="16"/>
        </w:rPr>
        <w:t>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 xml:space="preserve">) vs (1/T) and taking line of best fit  </w:t>
      </w:r>
      <w:r w:rsidRPr="0011299E">
        <w:rPr>
          <w:sz w:val="16"/>
        </w:rPr>
        <w:br/>
        <w:t xml:space="preserve">can quickly yield a </w:t>
      </w:r>
      <w:proofErr w:type="gramStart"/>
      <w:r w:rsidRPr="0011299E">
        <w:rPr>
          <w:sz w:val="16"/>
        </w:rPr>
        <w:t>slope</w:t>
      </w:r>
      <w:proofErr w:type="gramEnd"/>
    </w:p>
    <w:p w14:paraId="08DB717E" w14:textId="77777777" w:rsidR="00813601" w:rsidRDefault="00813601" w:rsidP="00813601">
      <w:pPr>
        <w:pBdr>
          <w:bottom w:val="single" w:sz="4" w:space="1" w:color="auto"/>
        </w:pBdr>
        <w:spacing w:after="0" w:line="240" w:lineRule="auto"/>
        <w:rPr>
          <w:sz w:val="16"/>
        </w:rPr>
      </w:pPr>
    </w:p>
    <w:p w14:paraId="659D9E80" w14:textId="77777777" w:rsidR="00813601" w:rsidRDefault="00813601" w:rsidP="00813601">
      <w:pPr>
        <w:spacing w:after="0" w:line="240" w:lineRule="auto"/>
        <w:rPr>
          <w:sz w:val="16"/>
        </w:rPr>
      </w:pPr>
    </w:p>
    <w:p w14:paraId="3919439E" w14:textId="77777777" w:rsidR="00813601" w:rsidRDefault="00813601" w:rsidP="00813601">
      <w:pPr>
        <w:spacing w:after="0"/>
        <w:jc w:val="center"/>
        <w:rPr>
          <w:rFonts w:ascii="Impact" w:hAnsi="Impact"/>
        </w:rPr>
      </w:pPr>
      <w:r>
        <w:rPr>
          <w:rFonts w:ascii="Impact" w:hAnsi="Impact"/>
        </w:rPr>
        <w:t>N11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Collision Theory and More</w:t>
      </w:r>
    </w:p>
    <w:tbl>
      <w:tblPr>
        <w:tblW w:w="45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0"/>
        <w:gridCol w:w="987"/>
        <w:gridCol w:w="1469"/>
      </w:tblGrid>
      <w:tr w:rsidR="00813601" w:rsidRPr="0011299E" w14:paraId="3023172E" w14:textId="77777777" w:rsidTr="007D777C">
        <w:trPr>
          <w:trHeight w:val="16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3E8BB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Elementary Step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409BA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Molecularity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5FC77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Rate Law</w:t>
            </w:r>
          </w:p>
        </w:tc>
      </w:tr>
      <w:tr w:rsidR="00813601" w:rsidRPr="0011299E" w14:paraId="4E28CCA5" w14:textId="77777777" w:rsidTr="007D777C">
        <w:trPr>
          <w:trHeight w:val="7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D1128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81661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Unimolecular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F61D4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</w:p>
        </w:tc>
      </w:tr>
      <w:tr w:rsidR="00813601" w:rsidRPr="0011299E" w14:paraId="5B6744BE" w14:textId="77777777" w:rsidTr="007D777C">
        <w:trPr>
          <w:trHeight w:val="25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FAC7D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3BC8E305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     (2A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A05B8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Bimolecular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A2197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</w:p>
        </w:tc>
      </w:tr>
      <w:tr w:rsidR="00813601" w:rsidRPr="0011299E" w14:paraId="44F9921A" w14:textId="77777777" w:rsidTr="007D777C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51148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4ABFB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69832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</w:t>
            </w:r>
          </w:p>
        </w:tc>
      </w:tr>
      <w:tr w:rsidR="00813601" w:rsidRPr="0011299E" w14:paraId="0B045350" w14:textId="77777777" w:rsidTr="007D777C">
        <w:trPr>
          <w:trHeight w:val="30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6C46A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4289EF99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(2A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9994C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Termolecular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AD4D9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  <w:r w:rsidRPr="0011299E">
              <w:rPr>
                <w:rFonts w:eastAsiaTheme="minorEastAsia"/>
                <w:sz w:val="16"/>
              </w:rPr>
              <w:t>[B]</w:t>
            </w:r>
          </w:p>
        </w:tc>
      </w:tr>
      <w:tr w:rsidR="00813601" w:rsidRPr="0011299E" w14:paraId="5F4F9A79" w14:textId="77777777" w:rsidTr="007D777C">
        <w:trPr>
          <w:trHeight w:val="9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4" w:type="dxa"/>
            </w:tcMar>
            <w:vAlign w:val="center"/>
            <w:hideMark/>
          </w:tcPr>
          <w:p w14:paraId="3FFCECAB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+ C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103655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14F65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k[A][B][C]</w:t>
            </w:r>
          </w:p>
        </w:tc>
      </w:tr>
    </w:tbl>
    <w:p w14:paraId="0BE60A6C" w14:textId="77777777" w:rsidR="00813601" w:rsidRPr="0011209A" w:rsidRDefault="00813601" w:rsidP="00813601">
      <w:pPr>
        <w:spacing w:after="0" w:line="240" w:lineRule="auto"/>
        <w:rPr>
          <w:rFonts w:eastAsiaTheme="minorEastAsia"/>
          <w:sz w:val="8"/>
          <w:szCs w:val="24"/>
        </w:rPr>
      </w:pPr>
    </w:p>
    <w:p w14:paraId="132A8B62" w14:textId="77777777" w:rsidR="00813601" w:rsidRPr="0011209A" w:rsidRDefault="00813601" w:rsidP="00813601">
      <w:pPr>
        <w:spacing w:after="0"/>
        <w:rPr>
          <w:rFonts w:eastAsiaTheme="minorEastAsia"/>
          <w:sz w:val="28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k=A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RT</m:t>
                    </m:r>
                  </m:den>
                </m:f>
              </m:e>
            </m:d>
          </m:sup>
        </m:sSup>
      </m:oMath>
      <w:r w:rsidRPr="008423AC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>
        <w:rPr>
          <w:rFonts w:eastAsiaTheme="minorEastAsia"/>
          <w:sz w:val="24"/>
          <w:szCs w:val="24"/>
        </w:rPr>
        <w:t xml:space="preserve">    or... </w:t>
      </w:r>
      <w:r>
        <w:rPr>
          <w:rFonts w:eastAsiaTheme="minorEastAsia"/>
          <w:sz w:val="24"/>
          <w:szCs w:val="24"/>
        </w:rPr>
        <w:br/>
        <w:t xml:space="preserve">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</m:oMath>
    </w:p>
    <w:p w14:paraId="6231E047" w14:textId="77777777" w:rsidR="00813601" w:rsidRPr="008423AC" w:rsidRDefault="00813601" w:rsidP="00813601">
      <w:pPr>
        <w:spacing w:after="0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(k)=-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(A)</m:t>
        </m:r>
      </m:oMath>
      <w:r w:rsidRPr="008423AC">
        <w:rPr>
          <w:rFonts w:eastAsiaTheme="minorEastAsia"/>
          <w:sz w:val="24"/>
          <w:szCs w:val="24"/>
        </w:rPr>
        <w:tab/>
      </w:r>
    </w:p>
    <w:p w14:paraId="2E75EE0B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i/>
          <w:iCs/>
          <w:sz w:val="16"/>
        </w:rPr>
        <w:t>-</w:t>
      </w: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  <w:vertAlign w:val="subscript"/>
        </w:rPr>
        <w:t xml:space="preserve"> </w:t>
      </w:r>
      <w:r w:rsidRPr="0011299E">
        <w:rPr>
          <w:i/>
          <w:iCs/>
          <w:sz w:val="16"/>
        </w:rPr>
        <w:t>/ R</w:t>
      </w:r>
      <w:r w:rsidRPr="0011299E">
        <w:rPr>
          <w:sz w:val="16"/>
        </w:rPr>
        <w:t xml:space="preserve"> is the slope when 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>) vs. (1/T)</w:t>
      </w:r>
    </w:p>
    <w:p w14:paraId="7D39E533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sz w:val="16"/>
        </w:rPr>
        <w:t>ln(</w:t>
      </w:r>
      <w:r w:rsidRPr="0011299E">
        <w:rPr>
          <w:i/>
          <w:iCs/>
          <w:sz w:val="16"/>
        </w:rPr>
        <w:t>A</w:t>
      </w:r>
      <w:r w:rsidRPr="0011299E">
        <w:rPr>
          <w:sz w:val="16"/>
        </w:rPr>
        <w:t>) is the y-</w:t>
      </w:r>
      <w:proofErr w:type="gramStart"/>
      <w:r w:rsidRPr="0011299E">
        <w:rPr>
          <w:sz w:val="16"/>
        </w:rPr>
        <w:t>intercept</w:t>
      </w:r>
      <w:proofErr w:type="gramEnd"/>
    </w:p>
    <w:p w14:paraId="311AC120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</w:rPr>
        <w:t xml:space="preserve"> = -R(slope)</w:t>
      </w:r>
    </w:p>
    <w:p w14:paraId="6A6FBC2B" w14:textId="77777777" w:rsidR="00813601" w:rsidRPr="0011209A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sz w:val="16"/>
        </w:rPr>
        <w:t>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 xml:space="preserve">) vs (1/T) and taking line of best fit  </w:t>
      </w:r>
      <w:r w:rsidRPr="0011299E">
        <w:rPr>
          <w:sz w:val="16"/>
        </w:rPr>
        <w:br/>
        <w:t xml:space="preserve">can quickly yield a </w:t>
      </w:r>
      <w:proofErr w:type="gramStart"/>
      <w:r w:rsidRPr="0011299E">
        <w:rPr>
          <w:sz w:val="16"/>
        </w:rPr>
        <w:t>slope</w:t>
      </w:r>
      <w:proofErr w:type="gramEnd"/>
    </w:p>
    <w:p w14:paraId="5B92ABC4" w14:textId="77777777" w:rsidR="00813601" w:rsidRDefault="00813601" w:rsidP="00813601">
      <w:pPr>
        <w:spacing w:after="0" w:line="240" w:lineRule="auto"/>
        <w:rPr>
          <w:sz w:val="16"/>
        </w:rPr>
      </w:pPr>
    </w:p>
    <w:p w14:paraId="20683B9B" w14:textId="77777777" w:rsidR="00813601" w:rsidRDefault="00813601" w:rsidP="00813601">
      <w:pPr>
        <w:spacing w:after="0"/>
        <w:jc w:val="center"/>
        <w:rPr>
          <w:rFonts w:ascii="Impact" w:hAnsi="Impact"/>
        </w:rPr>
      </w:pPr>
      <w:r>
        <w:rPr>
          <w:rFonts w:ascii="Impact" w:hAnsi="Impact"/>
        </w:rPr>
        <w:t>N11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Collision Theory and More</w:t>
      </w:r>
    </w:p>
    <w:tbl>
      <w:tblPr>
        <w:tblW w:w="45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0"/>
        <w:gridCol w:w="987"/>
        <w:gridCol w:w="1469"/>
      </w:tblGrid>
      <w:tr w:rsidR="00813601" w:rsidRPr="0011299E" w14:paraId="6F99E898" w14:textId="77777777" w:rsidTr="007D777C">
        <w:trPr>
          <w:trHeight w:val="16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35EA8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Elementary Step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33976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Molecularity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022F4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Rate Law</w:t>
            </w:r>
          </w:p>
        </w:tc>
      </w:tr>
      <w:tr w:rsidR="00813601" w:rsidRPr="0011299E" w14:paraId="5C364DEF" w14:textId="77777777" w:rsidTr="007D777C">
        <w:trPr>
          <w:trHeight w:val="7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CF618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9DFB2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Unimolecular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77592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</w:p>
        </w:tc>
      </w:tr>
      <w:tr w:rsidR="00813601" w:rsidRPr="0011299E" w14:paraId="0BBD9CC3" w14:textId="77777777" w:rsidTr="007D777C">
        <w:trPr>
          <w:trHeight w:val="25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8B93F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28C75D2F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     (2A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EAFDE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Bimolecular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D7850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</w:p>
        </w:tc>
      </w:tr>
      <w:tr w:rsidR="00813601" w:rsidRPr="0011299E" w14:paraId="3301D65D" w14:textId="77777777" w:rsidTr="007D777C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3AD73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1C8A1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A96A3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</w:t>
            </w:r>
          </w:p>
        </w:tc>
      </w:tr>
      <w:tr w:rsidR="00813601" w:rsidRPr="0011299E" w14:paraId="41C498F6" w14:textId="77777777" w:rsidTr="007D777C">
        <w:trPr>
          <w:trHeight w:val="30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97E08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7DB4E759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(2A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C377F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Termolecular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9C7D8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  <w:r w:rsidRPr="0011299E">
              <w:rPr>
                <w:rFonts w:eastAsiaTheme="minorEastAsia"/>
                <w:sz w:val="16"/>
              </w:rPr>
              <w:t>[B]</w:t>
            </w:r>
          </w:p>
        </w:tc>
      </w:tr>
      <w:tr w:rsidR="00813601" w:rsidRPr="0011299E" w14:paraId="578B6CD5" w14:textId="77777777" w:rsidTr="007D777C">
        <w:trPr>
          <w:trHeight w:val="9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4" w:type="dxa"/>
            </w:tcMar>
            <w:vAlign w:val="center"/>
            <w:hideMark/>
          </w:tcPr>
          <w:p w14:paraId="2E2CF9FF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+ C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F834E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D0EBE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k[A][B][C]</w:t>
            </w:r>
          </w:p>
        </w:tc>
      </w:tr>
    </w:tbl>
    <w:p w14:paraId="1ADB111B" w14:textId="77777777" w:rsidR="00813601" w:rsidRPr="0011209A" w:rsidRDefault="00813601" w:rsidP="00813601">
      <w:pPr>
        <w:spacing w:after="0" w:line="240" w:lineRule="auto"/>
        <w:rPr>
          <w:rFonts w:eastAsiaTheme="minorEastAsia"/>
          <w:sz w:val="8"/>
          <w:szCs w:val="24"/>
        </w:rPr>
      </w:pPr>
    </w:p>
    <w:p w14:paraId="612BF799" w14:textId="77777777" w:rsidR="00813601" w:rsidRPr="0011209A" w:rsidRDefault="00813601" w:rsidP="00813601">
      <w:pPr>
        <w:spacing w:after="0"/>
        <w:rPr>
          <w:rFonts w:eastAsiaTheme="minorEastAsia"/>
          <w:sz w:val="28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k=A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RT</m:t>
                    </m:r>
                  </m:den>
                </m:f>
              </m:e>
            </m:d>
          </m:sup>
        </m:sSup>
      </m:oMath>
      <w:r w:rsidRPr="008423AC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>
        <w:rPr>
          <w:rFonts w:eastAsiaTheme="minorEastAsia"/>
          <w:sz w:val="24"/>
          <w:szCs w:val="24"/>
        </w:rPr>
        <w:t xml:space="preserve">    or... </w:t>
      </w:r>
      <w:r>
        <w:rPr>
          <w:rFonts w:eastAsiaTheme="minorEastAsia"/>
          <w:sz w:val="24"/>
          <w:szCs w:val="24"/>
        </w:rPr>
        <w:br/>
        <w:t xml:space="preserve">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</m:oMath>
    </w:p>
    <w:p w14:paraId="6EC68AA9" w14:textId="77777777" w:rsidR="00813601" w:rsidRPr="008423AC" w:rsidRDefault="00813601" w:rsidP="00813601">
      <w:pPr>
        <w:spacing w:after="0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(k)=-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(A)</m:t>
        </m:r>
      </m:oMath>
      <w:r w:rsidRPr="008423AC">
        <w:rPr>
          <w:rFonts w:eastAsiaTheme="minorEastAsia"/>
          <w:sz w:val="24"/>
          <w:szCs w:val="24"/>
        </w:rPr>
        <w:tab/>
      </w:r>
    </w:p>
    <w:p w14:paraId="51C26CAE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i/>
          <w:iCs/>
          <w:sz w:val="16"/>
        </w:rPr>
        <w:t>-</w:t>
      </w: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  <w:vertAlign w:val="subscript"/>
        </w:rPr>
        <w:t xml:space="preserve"> </w:t>
      </w:r>
      <w:r w:rsidRPr="0011299E">
        <w:rPr>
          <w:i/>
          <w:iCs/>
          <w:sz w:val="16"/>
        </w:rPr>
        <w:t>/ R</w:t>
      </w:r>
      <w:r w:rsidRPr="0011299E">
        <w:rPr>
          <w:sz w:val="16"/>
        </w:rPr>
        <w:t xml:space="preserve"> is the slope when 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>) vs. (1/T)</w:t>
      </w:r>
    </w:p>
    <w:p w14:paraId="2AD02FA5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sz w:val="16"/>
        </w:rPr>
        <w:t>ln(</w:t>
      </w:r>
      <w:r w:rsidRPr="0011299E">
        <w:rPr>
          <w:i/>
          <w:iCs/>
          <w:sz w:val="16"/>
        </w:rPr>
        <w:t>A</w:t>
      </w:r>
      <w:r w:rsidRPr="0011299E">
        <w:rPr>
          <w:sz w:val="16"/>
        </w:rPr>
        <w:t>) is the y-</w:t>
      </w:r>
      <w:proofErr w:type="gramStart"/>
      <w:r w:rsidRPr="0011299E">
        <w:rPr>
          <w:sz w:val="16"/>
        </w:rPr>
        <w:t>intercept</w:t>
      </w:r>
      <w:proofErr w:type="gramEnd"/>
    </w:p>
    <w:p w14:paraId="0FC09E04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</w:rPr>
        <w:t xml:space="preserve"> = -R(slope)</w:t>
      </w:r>
    </w:p>
    <w:p w14:paraId="6B7AC775" w14:textId="77777777" w:rsidR="00813601" w:rsidRPr="0011209A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sz w:val="16"/>
        </w:rPr>
        <w:t>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 xml:space="preserve">) vs (1/T) and taking line of best fit  </w:t>
      </w:r>
      <w:r w:rsidRPr="0011299E">
        <w:rPr>
          <w:sz w:val="16"/>
        </w:rPr>
        <w:br/>
        <w:t xml:space="preserve">can quickly yield a </w:t>
      </w:r>
      <w:proofErr w:type="gramStart"/>
      <w:r w:rsidRPr="0011299E">
        <w:rPr>
          <w:sz w:val="16"/>
        </w:rPr>
        <w:t>slope</w:t>
      </w:r>
      <w:proofErr w:type="gramEnd"/>
    </w:p>
    <w:p w14:paraId="6042C2B2" w14:textId="77777777" w:rsidR="00813601" w:rsidRDefault="00813601" w:rsidP="00813601">
      <w:pPr>
        <w:pBdr>
          <w:bottom w:val="single" w:sz="4" w:space="1" w:color="auto"/>
        </w:pBdr>
        <w:spacing w:after="0" w:line="240" w:lineRule="auto"/>
        <w:rPr>
          <w:sz w:val="16"/>
        </w:rPr>
      </w:pPr>
    </w:p>
    <w:p w14:paraId="7C3415C8" w14:textId="77777777" w:rsidR="00813601" w:rsidRPr="00813601" w:rsidRDefault="00813601" w:rsidP="00813601">
      <w:pPr>
        <w:spacing w:after="0"/>
        <w:jc w:val="center"/>
        <w:rPr>
          <w:rFonts w:ascii="Impact" w:hAnsi="Impact"/>
          <w:sz w:val="16"/>
          <w:szCs w:val="16"/>
        </w:rPr>
      </w:pPr>
    </w:p>
    <w:p w14:paraId="753481CE" w14:textId="77777777" w:rsidR="00813601" w:rsidRDefault="00813601" w:rsidP="00813601">
      <w:pPr>
        <w:spacing w:after="0"/>
        <w:jc w:val="center"/>
        <w:rPr>
          <w:rFonts w:ascii="Impact" w:hAnsi="Impact"/>
        </w:rPr>
      </w:pPr>
      <w:r>
        <w:rPr>
          <w:rFonts w:ascii="Impact" w:hAnsi="Impact"/>
        </w:rPr>
        <w:t>N11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Collision Theory and More</w:t>
      </w:r>
    </w:p>
    <w:tbl>
      <w:tblPr>
        <w:tblW w:w="45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0"/>
        <w:gridCol w:w="987"/>
        <w:gridCol w:w="1469"/>
      </w:tblGrid>
      <w:tr w:rsidR="00813601" w:rsidRPr="0011299E" w14:paraId="68E14C07" w14:textId="77777777" w:rsidTr="007D777C">
        <w:trPr>
          <w:trHeight w:val="16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4A841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Elementary Step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7BF87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Molecularity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B3F8A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Rate Law</w:t>
            </w:r>
          </w:p>
        </w:tc>
      </w:tr>
      <w:tr w:rsidR="00813601" w:rsidRPr="0011299E" w14:paraId="690F8DD6" w14:textId="77777777" w:rsidTr="007D777C">
        <w:trPr>
          <w:trHeight w:val="7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E908C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C02D4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Unimolecular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57328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</w:p>
        </w:tc>
      </w:tr>
      <w:tr w:rsidR="00813601" w:rsidRPr="0011299E" w14:paraId="5DF51BD8" w14:textId="77777777" w:rsidTr="007D777C">
        <w:trPr>
          <w:trHeight w:val="25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12F73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5246070C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     (2A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94102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Bimolecular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FC7EA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</w:p>
        </w:tc>
      </w:tr>
      <w:tr w:rsidR="00813601" w:rsidRPr="0011299E" w14:paraId="01CBA6D2" w14:textId="77777777" w:rsidTr="007D777C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A2462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28132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31A7A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</w:t>
            </w:r>
          </w:p>
        </w:tc>
      </w:tr>
      <w:tr w:rsidR="00813601" w:rsidRPr="0011299E" w14:paraId="3CAEB4FD" w14:textId="77777777" w:rsidTr="007D777C">
        <w:trPr>
          <w:trHeight w:val="30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B7A5C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252224D8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(2A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C41F8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Termolecular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B9637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  <w:r w:rsidRPr="0011299E">
              <w:rPr>
                <w:rFonts w:eastAsiaTheme="minorEastAsia"/>
                <w:sz w:val="16"/>
              </w:rPr>
              <w:t>[B]</w:t>
            </w:r>
          </w:p>
        </w:tc>
      </w:tr>
      <w:tr w:rsidR="00813601" w:rsidRPr="0011299E" w14:paraId="01C216A6" w14:textId="77777777" w:rsidTr="007D777C">
        <w:trPr>
          <w:trHeight w:val="9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4" w:type="dxa"/>
            </w:tcMar>
            <w:vAlign w:val="center"/>
            <w:hideMark/>
          </w:tcPr>
          <w:p w14:paraId="1562352A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+ C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E4B45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A8D0E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k[A][B][C]</w:t>
            </w:r>
          </w:p>
        </w:tc>
      </w:tr>
    </w:tbl>
    <w:p w14:paraId="0DEB9980" w14:textId="77777777" w:rsidR="00813601" w:rsidRPr="0011209A" w:rsidRDefault="00813601" w:rsidP="00813601">
      <w:pPr>
        <w:spacing w:after="0" w:line="240" w:lineRule="auto"/>
        <w:rPr>
          <w:rFonts w:eastAsiaTheme="minorEastAsia"/>
          <w:sz w:val="8"/>
          <w:szCs w:val="24"/>
        </w:rPr>
      </w:pPr>
    </w:p>
    <w:p w14:paraId="226C8A03" w14:textId="77777777" w:rsidR="00813601" w:rsidRPr="0011209A" w:rsidRDefault="00813601" w:rsidP="00813601">
      <w:pPr>
        <w:spacing w:after="0"/>
        <w:rPr>
          <w:rFonts w:eastAsiaTheme="minorEastAsia"/>
          <w:sz w:val="28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k=A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RT</m:t>
                    </m:r>
                  </m:den>
                </m:f>
              </m:e>
            </m:d>
          </m:sup>
        </m:sSup>
      </m:oMath>
      <w:r w:rsidRPr="008423AC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>
        <w:rPr>
          <w:rFonts w:eastAsiaTheme="minorEastAsia"/>
          <w:sz w:val="24"/>
          <w:szCs w:val="24"/>
        </w:rPr>
        <w:t xml:space="preserve">    or... </w:t>
      </w:r>
      <w:r>
        <w:rPr>
          <w:rFonts w:eastAsiaTheme="minorEastAsia"/>
          <w:sz w:val="24"/>
          <w:szCs w:val="24"/>
        </w:rPr>
        <w:br/>
        <w:t xml:space="preserve">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</m:oMath>
    </w:p>
    <w:p w14:paraId="38F75CA6" w14:textId="77777777" w:rsidR="00813601" w:rsidRPr="008423AC" w:rsidRDefault="00813601" w:rsidP="00813601">
      <w:pPr>
        <w:spacing w:after="0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(k)=-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(A)</m:t>
        </m:r>
      </m:oMath>
      <w:r w:rsidRPr="008423AC">
        <w:rPr>
          <w:rFonts w:eastAsiaTheme="minorEastAsia"/>
          <w:sz w:val="24"/>
          <w:szCs w:val="24"/>
        </w:rPr>
        <w:tab/>
      </w:r>
    </w:p>
    <w:p w14:paraId="04AA11B1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i/>
          <w:iCs/>
          <w:sz w:val="16"/>
        </w:rPr>
        <w:t>-</w:t>
      </w: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  <w:vertAlign w:val="subscript"/>
        </w:rPr>
        <w:t xml:space="preserve"> </w:t>
      </w:r>
      <w:r w:rsidRPr="0011299E">
        <w:rPr>
          <w:i/>
          <w:iCs/>
          <w:sz w:val="16"/>
        </w:rPr>
        <w:t>/ R</w:t>
      </w:r>
      <w:r w:rsidRPr="0011299E">
        <w:rPr>
          <w:sz w:val="16"/>
        </w:rPr>
        <w:t xml:space="preserve"> is the slope when 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>) vs. (1/T)</w:t>
      </w:r>
    </w:p>
    <w:p w14:paraId="0B756E6C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sz w:val="16"/>
        </w:rPr>
        <w:t>ln(</w:t>
      </w:r>
      <w:r w:rsidRPr="0011299E">
        <w:rPr>
          <w:i/>
          <w:iCs/>
          <w:sz w:val="16"/>
        </w:rPr>
        <w:t>A</w:t>
      </w:r>
      <w:r w:rsidRPr="0011299E">
        <w:rPr>
          <w:sz w:val="16"/>
        </w:rPr>
        <w:t>) is the y-</w:t>
      </w:r>
      <w:proofErr w:type="gramStart"/>
      <w:r w:rsidRPr="0011299E">
        <w:rPr>
          <w:sz w:val="16"/>
        </w:rPr>
        <w:t>intercept</w:t>
      </w:r>
      <w:proofErr w:type="gramEnd"/>
    </w:p>
    <w:p w14:paraId="3319E4C6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</w:rPr>
        <w:t xml:space="preserve"> = -R(slope)</w:t>
      </w:r>
    </w:p>
    <w:p w14:paraId="036A5AF9" w14:textId="77777777" w:rsidR="00813601" w:rsidRPr="0011209A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sz w:val="16"/>
        </w:rPr>
        <w:t>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 xml:space="preserve">) vs (1/T) and taking line of best fit  </w:t>
      </w:r>
      <w:r w:rsidRPr="0011299E">
        <w:rPr>
          <w:sz w:val="16"/>
        </w:rPr>
        <w:br/>
        <w:t xml:space="preserve">can quickly yield a </w:t>
      </w:r>
      <w:proofErr w:type="gramStart"/>
      <w:r w:rsidRPr="0011299E">
        <w:rPr>
          <w:sz w:val="16"/>
        </w:rPr>
        <w:t>slope</w:t>
      </w:r>
      <w:proofErr w:type="gramEnd"/>
    </w:p>
    <w:p w14:paraId="2230AA2C" w14:textId="77777777" w:rsidR="00813601" w:rsidRDefault="00813601" w:rsidP="00813601">
      <w:pPr>
        <w:pBdr>
          <w:bottom w:val="single" w:sz="4" w:space="1" w:color="auto"/>
        </w:pBdr>
        <w:spacing w:after="0" w:line="240" w:lineRule="auto"/>
        <w:rPr>
          <w:sz w:val="16"/>
        </w:rPr>
      </w:pPr>
    </w:p>
    <w:p w14:paraId="3FFD17CD" w14:textId="77777777" w:rsidR="00813601" w:rsidRDefault="00813601" w:rsidP="00813601">
      <w:pPr>
        <w:spacing w:after="0" w:line="240" w:lineRule="auto"/>
        <w:rPr>
          <w:sz w:val="16"/>
        </w:rPr>
      </w:pPr>
    </w:p>
    <w:p w14:paraId="6B86E7B1" w14:textId="77777777" w:rsidR="00813601" w:rsidRDefault="00813601" w:rsidP="00813601">
      <w:pPr>
        <w:spacing w:after="0"/>
        <w:jc w:val="center"/>
        <w:rPr>
          <w:rFonts w:ascii="Impact" w:hAnsi="Impact"/>
        </w:rPr>
      </w:pPr>
      <w:r>
        <w:rPr>
          <w:rFonts w:ascii="Impact" w:hAnsi="Impact"/>
        </w:rPr>
        <w:t>N11</w:t>
      </w:r>
      <w:r w:rsidRPr="002C5C7E">
        <w:rPr>
          <w:rFonts w:ascii="Impact" w:hAnsi="Impact"/>
        </w:rPr>
        <w:t xml:space="preserve"> – </w:t>
      </w:r>
      <w:r>
        <w:rPr>
          <w:rFonts w:ascii="Impact" w:hAnsi="Impact"/>
        </w:rPr>
        <w:t>Collision Theory and More</w:t>
      </w:r>
    </w:p>
    <w:tbl>
      <w:tblPr>
        <w:tblW w:w="45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0"/>
        <w:gridCol w:w="987"/>
        <w:gridCol w:w="1469"/>
      </w:tblGrid>
      <w:tr w:rsidR="00813601" w:rsidRPr="0011299E" w14:paraId="021E8E3B" w14:textId="77777777" w:rsidTr="007D777C">
        <w:trPr>
          <w:trHeight w:val="16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3516F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Elementary Step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7EAF6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Molecularity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DBED4" w14:textId="77777777" w:rsidR="00813601" w:rsidRPr="0011299E" w:rsidRDefault="00813601" w:rsidP="007D777C">
            <w:pPr>
              <w:spacing w:after="0" w:line="240" w:lineRule="auto"/>
              <w:rPr>
                <w:sz w:val="16"/>
              </w:rPr>
            </w:pPr>
            <w:r w:rsidRPr="0011299E">
              <w:rPr>
                <w:b/>
                <w:bCs/>
                <w:sz w:val="16"/>
              </w:rPr>
              <w:t>Rate Law</w:t>
            </w:r>
          </w:p>
        </w:tc>
      </w:tr>
      <w:tr w:rsidR="00813601" w:rsidRPr="0011299E" w14:paraId="72416959" w14:textId="77777777" w:rsidTr="007D777C">
        <w:trPr>
          <w:trHeight w:val="7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31E49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DC0D8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Unimolecular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C05A6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</w:p>
        </w:tc>
      </w:tr>
      <w:tr w:rsidR="00813601" w:rsidRPr="0011299E" w14:paraId="358363A8" w14:textId="77777777" w:rsidTr="007D777C">
        <w:trPr>
          <w:trHeight w:val="25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37670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32939150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     (2A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A6FBE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Bimolecular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DC960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</w:p>
        </w:tc>
      </w:tr>
      <w:tr w:rsidR="00813601" w:rsidRPr="0011299E" w14:paraId="14EAB055" w14:textId="77777777" w:rsidTr="007D777C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30092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9A106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36808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</w:t>
            </w:r>
          </w:p>
        </w:tc>
      </w:tr>
      <w:tr w:rsidR="00813601" w:rsidRPr="0011299E" w14:paraId="0FEED07E" w14:textId="77777777" w:rsidTr="007D777C">
        <w:trPr>
          <w:trHeight w:val="304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B73EA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  <w:p w14:paraId="3D1A9E7A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         (2A + B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E94EF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Termolecular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4787B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</w:t>
            </w:r>
            <w:r w:rsidRPr="0011299E">
              <w:rPr>
                <w:rFonts w:eastAsiaTheme="minorEastAsia"/>
                <w:sz w:val="16"/>
                <w:vertAlign w:val="superscript"/>
              </w:rPr>
              <w:t>2</w:t>
            </w:r>
            <w:r w:rsidRPr="0011299E">
              <w:rPr>
                <w:rFonts w:eastAsiaTheme="minorEastAsia"/>
                <w:sz w:val="16"/>
              </w:rPr>
              <w:t>[B]</w:t>
            </w:r>
          </w:p>
        </w:tc>
      </w:tr>
      <w:tr w:rsidR="00813601" w:rsidRPr="0011299E" w14:paraId="17FB7D22" w14:textId="77777777" w:rsidTr="007D777C">
        <w:trPr>
          <w:trHeight w:val="9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4" w:type="dxa"/>
            </w:tcMar>
            <w:vAlign w:val="center"/>
            <w:hideMark/>
          </w:tcPr>
          <w:p w14:paraId="57C12207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 xml:space="preserve">A + B + C </w:t>
            </w:r>
            <w:r w:rsidRPr="0011299E">
              <w:rPr>
                <w:rFonts w:eastAsiaTheme="minorEastAsia"/>
                <w:sz w:val="16"/>
              </w:rPr>
              <w:sym w:font="Symbol" w:char="F0AE"/>
            </w:r>
            <w:r w:rsidRPr="0011299E">
              <w:rPr>
                <w:rFonts w:eastAsiaTheme="minorEastAsia"/>
                <w:sz w:val="16"/>
              </w:rPr>
              <w:t xml:space="preserve"> products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33F7C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742D3" w14:textId="77777777" w:rsidR="00813601" w:rsidRPr="0011299E" w:rsidRDefault="00813601" w:rsidP="007D777C">
            <w:pPr>
              <w:spacing w:after="0" w:line="240" w:lineRule="auto"/>
              <w:rPr>
                <w:rFonts w:eastAsiaTheme="minorEastAsia"/>
                <w:sz w:val="16"/>
              </w:rPr>
            </w:pPr>
            <w:r w:rsidRPr="0011299E">
              <w:rPr>
                <w:rFonts w:eastAsiaTheme="minorEastAsia"/>
                <w:sz w:val="16"/>
              </w:rPr>
              <w:t>Rate = k[A][B][C]</w:t>
            </w:r>
          </w:p>
        </w:tc>
      </w:tr>
    </w:tbl>
    <w:p w14:paraId="25FC4B15" w14:textId="77777777" w:rsidR="00813601" w:rsidRPr="0011209A" w:rsidRDefault="00813601" w:rsidP="00813601">
      <w:pPr>
        <w:spacing w:after="0" w:line="240" w:lineRule="auto"/>
        <w:rPr>
          <w:rFonts w:eastAsiaTheme="minorEastAsia"/>
          <w:sz w:val="8"/>
          <w:szCs w:val="24"/>
        </w:rPr>
      </w:pPr>
    </w:p>
    <w:p w14:paraId="5AD93447" w14:textId="77777777" w:rsidR="00813601" w:rsidRPr="0011209A" w:rsidRDefault="00813601" w:rsidP="00813601">
      <w:pPr>
        <w:spacing w:after="0"/>
        <w:rPr>
          <w:rFonts w:eastAsiaTheme="minorEastAsia"/>
          <w:sz w:val="28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k=A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RT</m:t>
                    </m:r>
                  </m:den>
                </m:f>
              </m:e>
            </m:d>
          </m:sup>
        </m:sSup>
      </m:oMath>
      <w:r w:rsidRPr="008423AC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>
        <w:rPr>
          <w:rFonts w:eastAsiaTheme="minorEastAsia"/>
          <w:sz w:val="24"/>
          <w:szCs w:val="24"/>
        </w:rPr>
        <w:t xml:space="preserve">    or... </w:t>
      </w:r>
      <w:r>
        <w:rPr>
          <w:rFonts w:eastAsiaTheme="minorEastAsia"/>
          <w:sz w:val="24"/>
          <w:szCs w:val="24"/>
        </w:rPr>
        <w:br/>
        <w:t xml:space="preserve">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</m:oMath>
    </w:p>
    <w:p w14:paraId="59B764DA" w14:textId="77777777" w:rsidR="00813601" w:rsidRPr="008423AC" w:rsidRDefault="00813601" w:rsidP="00813601">
      <w:pPr>
        <w:spacing w:after="0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(k)=-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(A)</m:t>
        </m:r>
      </m:oMath>
      <w:r w:rsidRPr="008423AC">
        <w:rPr>
          <w:rFonts w:eastAsiaTheme="minorEastAsia"/>
          <w:sz w:val="24"/>
          <w:szCs w:val="24"/>
        </w:rPr>
        <w:tab/>
      </w:r>
    </w:p>
    <w:p w14:paraId="6BA4EFF6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i/>
          <w:iCs/>
          <w:sz w:val="16"/>
        </w:rPr>
        <w:t>-</w:t>
      </w: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  <w:vertAlign w:val="subscript"/>
        </w:rPr>
        <w:t xml:space="preserve"> </w:t>
      </w:r>
      <w:r w:rsidRPr="0011299E">
        <w:rPr>
          <w:i/>
          <w:iCs/>
          <w:sz w:val="16"/>
        </w:rPr>
        <w:t>/ R</w:t>
      </w:r>
      <w:r w:rsidRPr="0011299E">
        <w:rPr>
          <w:sz w:val="16"/>
        </w:rPr>
        <w:t xml:space="preserve"> is the slope when 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>) vs. (1/T)</w:t>
      </w:r>
    </w:p>
    <w:p w14:paraId="3196985E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sz w:val="16"/>
        </w:rPr>
        <w:t>ln(</w:t>
      </w:r>
      <w:r w:rsidRPr="0011299E">
        <w:rPr>
          <w:i/>
          <w:iCs/>
          <w:sz w:val="16"/>
        </w:rPr>
        <w:t>A</w:t>
      </w:r>
      <w:r w:rsidRPr="0011299E">
        <w:rPr>
          <w:sz w:val="16"/>
        </w:rPr>
        <w:t>) is the y-</w:t>
      </w:r>
      <w:proofErr w:type="gramStart"/>
      <w:r w:rsidRPr="0011299E">
        <w:rPr>
          <w:sz w:val="16"/>
        </w:rPr>
        <w:t>intercept</w:t>
      </w:r>
      <w:proofErr w:type="gramEnd"/>
    </w:p>
    <w:p w14:paraId="79602C7B" w14:textId="77777777" w:rsidR="00813601" w:rsidRPr="0011299E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proofErr w:type="spellStart"/>
      <w:r w:rsidRPr="0011299E">
        <w:rPr>
          <w:i/>
          <w:iCs/>
          <w:sz w:val="16"/>
        </w:rPr>
        <w:t>E</w:t>
      </w:r>
      <w:r w:rsidRPr="0011299E">
        <w:rPr>
          <w:i/>
          <w:iCs/>
          <w:sz w:val="16"/>
          <w:vertAlign w:val="subscript"/>
        </w:rPr>
        <w:t>a</w:t>
      </w:r>
      <w:proofErr w:type="spellEnd"/>
      <w:r w:rsidRPr="0011299E">
        <w:rPr>
          <w:i/>
          <w:iCs/>
          <w:sz w:val="16"/>
        </w:rPr>
        <w:t xml:space="preserve"> = -R(slope)</w:t>
      </w:r>
    </w:p>
    <w:p w14:paraId="79975ED2" w14:textId="77777777" w:rsidR="00813601" w:rsidRPr="0011209A" w:rsidRDefault="00813601" w:rsidP="00813601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16"/>
        </w:rPr>
      </w:pPr>
      <w:r w:rsidRPr="0011299E">
        <w:rPr>
          <w:sz w:val="16"/>
        </w:rPr>
        <w:t>Graphing ln(</w:t>
      </w:r>
      <w:r w:rsidRPr="0011299E">
        <w:rPr>
          <w:i/>
          <w:iCs/>
          <w:sz w:val="16"/>
        </w:rPr>
        <w:t>k</w:t>
      </w:r>
      <w:r w:rsidRPr="0011299E">
        <w:rPr>
          <w:sz w:val="16"/>
        </w:rPr>
        <w:t xml:space="preserve">) vs (1/T) and taking line of best fit  </w:t>
      </w:r>
      <w:r w:rsidRPr="0011299E">
        <w:rPr>
          <w:sz w:val="16"/>
        </w:rPr>
        <w:br/>
        <w:t xml:space="preserve">can quickly yield a </w:t>
      </w:r>
      <w:proofErr w:type="gramStart"/>
      <w:r w:rsidRPr="0011299E">
        <w:rPr>
          <w:sz w:val="16"/>
        </w:rPr>
        <w:t>slope</w:t>
      </w:r>
      <w:proofErr w:type="gramEnd"/>
    </w:p>
    <w:p w14:paraId="13447394" w14:textId="02100BD6" w:rsidR="008423AC" w:rsidRPr="0011209A" w:rsidRDefault="008423AC" w:rsidP="00813601">
      <w:pPr>
        <w:spacing w:after="0" w:line="240" w:lineRule="auto"/>
        <w:rPr>
          <w:sz w:val="16"/>
        </w:rPr>
      </w:pPr>
    </w:p>
    <w:sectPr w:rsidR="008423AC" w:rsidRPr="0011209A" w:rsidSect="008423AC">
      <w:pgSz w:w="12240" w:h="15840"/>
      <w:pgMar w:top="432" w:right="432" w:bottom="432" w:left="432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13AE5"/>
    <w:multiLevelType w:val="hybridMultilevel"/>
    <w:tmpl w:val="696A7B6E"/>
    <w:lvl w:ilvl="0" w:tplc="8AD460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0CCFC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99ACC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B891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64443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A6F9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8CDB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45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5C87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2152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9E"/>
    <w:rsid w:val="0011209A"/>
    <w:rsid w:val="0011299E"/>
    <w:rsid w:val="003553E7"/>
    <w:rsid w:val="0040635B"/>
    <w:rsid w:val="005A7C5E"/>
    <w:rsid w:val="00650AD1"/>
    <w:rsid w:val="00813601"/>
    <w:rsid w:val="008423AC"/>
    <w:rsid w:val="00926A62"/>
    <w:rsid w:val="009C29B3"/>
    <w:rsid w:val="00C53445"/>
    <w:rsid w:val="00F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984D"/>
  <w15:chartTrackingRefBased/>
  <w15:docId w15:val="{5AFF8612-CAF6-4018-B14F-8A3D4F8F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9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14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2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2024-05-15T18:38:00Z</cp:lastPrinted>
  <dcterms:created xsi:type="dcterms:W3CDTF">2021-10-05T16:22:00Z</dcterms:created>
  <dcterms:modified xsi:type="dcterms:W3CDTF">2024-05-15T18:38:00Z</dcterms:modified>
</cp:coreProperties>
</file>