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8862DD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862DD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2CF05025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11180D9A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0E40F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11180D9A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0E40F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862DD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4FF5C8B9" w:rsidR="00CA3E4A" w:rsidRPr="008862DD" w:rsidRDefault="00AD07C3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862DD">
        <w:rPr>
          <w:rFonts w:ascii="Times New Roman" w:hAnsi="Times New Roman" w:cs="Times New Roman"/>
          <w:b/>
          <w:bCs/>
          <w:sz w:val="20"/>
          <w:szCs w:val="20"/>
        </w:rPr>
        <w:t xml:space="preserve">Kinetics – </w:t>
      </w:r>
      <w:r w:rsidR="00BB43DD">
        <w:rPr>
          <w:rFonts w:ascii="Times New Roman" w:hAnsi="Times New Roman" w:cs="Times New Roman"/>
          <w:b/>
          <w:bCs/>
          <w:sz w:val="20"/>
          <w:szCs w:val="20"/>
        </w:rPr>
        <w:t>Integrated Rate Law Practice</w:t>
      </w:r>
    </w:p>
    <w:p w14:paraId="311B0EDE" w14:textId="77777777" w:rsidR="00661DC4" w:rsidRPr="008862DD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EB42625" w14:textId="77777777" w:rsidR="00F02007" w:rsidRPr="008862DD" w:rsidRDefault="00F02007" w:rsidP="00A51D17">
      <w:pPr>
        <w:rPr>
          <w:rFonts w:ascii="Times New Roman" w:hAnsi="Times New Roman" w:cs="Times New Roman"/>
          <w:sz w:val="20"/>
          <w:szCs w:val="20"/>
        </w:rPr>
      </w:pPr>
    </w:p>
    <w:p w14:paraId="09EC3769" w14:textId="6F7541B1" w:rsidR="00F02007" w:rsidRPr="00E440D2" w:rsidRDefault="00F02007" w:rsidP="00F0200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00E440D2">
        <w:rPr>
          <w:rFonts w:ascii="Times New Roman" w:hAnsi="Times New Roman" w:cs="Times New Roman"/>
          <w:b/>
          <w:bCs/>
          <w:sz w:val="22"/>
          <w:szCs w:val="22"/>
        </w:rPr>
        <w:t>Name:</w:t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ab/>
        <w:t>Date:</w:t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72159" w:rsidRPr="00E440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>Period:</w:t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ab/>
        <w:t>Seat #:</w:t>
      </w:r>
    </w:p>
    <w:p w14:paraId="563F2E49" w14:textId="4E263CDD" w:rsidR="004F494F" w:rsidRPr="008862DD" w:rsidRDefault="00E03C12" w:rsidP="00A51D17">
      <w:pPr>
        <w:rPr>
          <w:rFonts w:ascii="Times New Roman" w:hAnsi="Times New Roman" w:cs="Times New Roman"/>
          <w:sz w:val="20"/>
          <w:szCs w:val="20"/>
        </w:rPr>
      </w:pPr>
      <w:r w:rsidRPr="008862DD">
        <w:rPr>
          <w:rFonts w:ascii="Times New Roman" w:hAnsi="Times New Roman" w:cs="Times New Roman"/>
          <w:sz w:val="20"/>
          <w:szCs w:val="20"/>
        </w:rPr>
        <w:t>Show all work</w:t>
      </w:r>
      <w:r w:rsidR="004F494F" w:rsidRPr="008862DD">
        <w:rPr>
          <w:rFonts w:ascii="Times New Roman" w:hAnsi="Times New Roman" w:cs="Times New Roman"/>
          <w:sz w:val="20"/>
          <w:szCs w:val="20"/>
        </w:rPr>
        <w:t>. Complete the following</w:t>
      </w:r>
      <w:bookmarkStart w:id="0" w:name="_GoBack"/>
      <w:bookmarkEnd w:id="0"/>
      <w:r w:rsidR="004F494F" w:rsidRPr="008862DD">
        <w:rPr>
          <w:rFonts w:ascii="Times New Roman" w:hAnsi="Times New Roman" w:cs="Times New Roman"/>
          <w:sz w:val="20"/>
          <w:szCs w:val="20"/>
        </w:rPr>
        <w:t>.</w:t>
      </w:r>
    </w:p>
    <w:p w14:paraId="753A6C75" w14:textId="781A0842" w:rsidR="00B20AC0" w:rsidRPr="008862DD" w:rsidRDefault="00B20AC0" w:rsidP="00A51D17">
      <w:pPr>
        <w:rPr>
          <w:rFonts w:ascii="Times New Roman" w:hAnsi="Times New Roman" w:cs="Times New Roman"/>
          <w:sz w:val="20"/>
          <w:szCs w:val="20"/>
        </w:rPr>
      </w:pPr>
    </w:p>
    <w:p w14:paraId="19BBBD45" w14:textId="30981A1A" w:rsidR="008862DD" w:rsidRPr="008862DD" w:rsidRDefault="008862DD" w:rsidP="00A51D17">
      <w:pPr>
        <w:rPr>
          <w:rFonts w:ascii="Times New Roman" w:hAnsi="Times New Roman" w:cs="Times New Roman"/>
          <w:sz w:val="20"/>
          <w:szCs w:val="20"/>
        </w:rPr>
      </w:pPr>
      <w:r w:rsidRPr="008862D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E376F24" wp14:editId="0FAF9E35">
            <wp:extent cx="3365500" cy="252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62D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9CA0810" wp14:editId="16A41A78">
            <wp:extent cx="3429000" cy="2387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862DD" w:rsidRPr="008862DD" w14:paraId="6EF07FE7" w14:textId="77777777" w:rsidTr="008862DD">
        <w:tc>
          <w:tcPr>
            <w:tcW w:w="10790" w:type="dxa"/>
          </w:tcPr>
          <w:p w14:paraId="0239508A" w14:textId="77777777" w:rsidR="008862DD" w:rsidRP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[1] Find the reaction rate of the decomposition of methane between 3 and 7 seconds. (</w:t>
            </w:r>
            <w:r w:rsidRPr="008862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-4.25ml/s</w:t>
            </w:r>
            <w:r w:rsidRPr="00886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2B4CAD3E" w14:textId="77777777" w:rsidR="008862DD" w:rsidRP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D14B6" w14:textId="6BD37C19" w:rsidR="008862DD" w:rsidRP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2DD" w:rsidRPr="008862DD" w14:paraId="73C23287" w14:textId="77777777" w:rsidTr="008862DD">
        <w:tc>
          <w:tcPr>
            <w:tcW w:w="10790" w:type="dxa"/>
          </w:tcPr>
          <w:p w14:paraId="66D58833" w14:textId="77777777" w:rsidR="008862DD" w:rsidRP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[1b] Find the reaction rate of the production of oxygen gas between 2 and 6 seconds. (</w:t>
            </w:r>
            <w:r w:rsidRPr="008862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5.75 ml/s</w:t>
            </w:r>
            <w:r w:rsidRPr="00886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5B4FC7C7" w14:textId="77777777" w:rsidR="008862DD" w:rsidRP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7AF71" w14:textId="28D7010B" w:rsidR="008862DD" w:rsidRP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2DD" w:rsidRPr="008862DD" w14:paraId="728DB364" w14:textId="77777777" w:rsidTr="008862DD">
        <w:tc>
          <w:tcPr>
            <w:tcW w:w="10790" w:type="dxa"/>
          </w:tcPr>
          <w:p w14:paraId="63F2B39E" w14:textId="77777777" w:rsidR="008862DD" w:rsidRP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[1c] Identify the reactant and product based on the graph. Explain why</w:t>
            </w:r>
          </w:p>
          <w:p w14:paraId="1D954CB9" w14:textId="77777777" w:rsidR="008862DD" w:rsidRP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952E2" w14:textId="70E1B2CD" w:rsidR="008862DD" w:rsidRP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2DD" w:rsidRPr="008862DD" w14:paraId="35395FE1" w14:textId="77777777" w:rsidTr="008862DD">
        <w:tc>
          <w:tcPr>
            <w:tcW w:w="10790" w:type="dxa"/>
          </w:tcPr>
          <w:p w14:paraId="237A4D7C" w14:textId="77777777" w:rsidR="008862DD" w:rsidRP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[2] How does temperature affect reaction rate?</w:t>
            </w:r>
          </w:p>
          <w:p w14:paraId="369F9A3A" w14:textId="77777777" w:rsidR="008862DD" w:rsidRP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7F6F1" w14:textId="25FB595A" w:rsidR="008862DD" w:rsidRP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2DD" w:rsidRPr="008862DD" w14:paraId="40E461F1" w14:textId="77777777" w:rsidTr="008862DD">
        <w:tc>
          <w:tcPr>
            <w:tcW w:w="10790" w:type="dxa"/>
          </w:tcPr>
          <w:p w14:paraId="4183D3B3" w14:textId="77777777" w:rsidR="008862DD" w:rsidRP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[3] What is activation energy? Explain how a catalyst works relative to activation energy.</w:t>
            </w:r>
          </w:p>
          <w:p w14:paraId="09312250" w14:textId="77777777" w:rsidR="008862DD" w:rsidRP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E56CB" w14:textId="795D3E6F" w:rsidR="008862DD" w:rsidRP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2DD" w:rsidRPr="008862DD" w14:paraId="54E179F4" w14:textId="77777777" w:rsidTr="008862DD">
        <w:tc>
          <w:tcPr>
            <w:tcW w:w="10790" w:type="dxa"/>
          </w:tcPr>
          <w:p w14:paraId="773DB4F1" w14:textId="77777777" w:rsidR="008862DD" w:rsidRP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[4] With the given information, determine the rate law, the rate constant, and the overall reaction order. (</w:t>
            </w:r>
            <w:r w:rsidRPr="008862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k=2.0</w:t>
            </w:r>
            <w:r w:rsidRPr="00886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3EFEE25D" w14:textId="77777777" w:rsidR="008862DD" w:rsidRP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E3484" w14:textId="15537D69" w:rsidR="008862DD" w:rsidRP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D3D" w14:textId="533ECC9F" w:rsidR="008862DD" w:rsidRPr="008862DD" w:rsidRDefault="008862DD" w:rsidP="00A51D1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1979"/>
        <w:gridCol w:w="271"/>
        <w:gridCol w:w="2250"/>
        <w:gridCol w:w="2250"/>
      </w:tblGrid>
      <w:tr w:rsidR="008862DD" w:rsidRPr="008862DD" w14:paraId="37EBE194" w14:textId="77777777" w:rsidTr="008862DD">
        <w:trPr>
          <w:jc w:val="center"/>
        </w:trPr>
        <w:tc>
          <w:tcPr>
            <w:tcW w:w="2969" w:type="dxa"/>
            <w:gridSpan w:val="2"/>
            <w:vAlign w:val="center"/>
          </w:tcPr>
          <w:p w14:paraId="028ADA24" w14:textId="7D7C4936" w:rsidR="008862DD" w:rsidRPr="008862DD" w:rsidRDefault="008862DD" w:rsidP="00886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2Mg + O</w:t>
            </w:r>
            <w:r w:rsidRPr="008862D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88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AE"/>
            </w:r>
            <w:r w:rsidRPr="0088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2MgO</w:t>
            </w:r>
          </w:p>
        </w:tc>
        <w:tc>
          <w:tcPr>
            <w:tcW w:w="4771" w:type="dxa"/>
            <w:gridSpan w:val="3"/>
            <w:vAlign w:val="center"/>
          </w:tcPr>
          <w:p w14:paraId="4A4443DA" w14:textId="11096B76" w:rsidR="008862DD" w:rsidRPr="008862DD" w:rsidRDefault="008862DD" w:rsidP="00886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Rate = k[Mg]</w:t>
            </w:r>
            <w:r w:rsidRPr="008862D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</w:t>
            </w:r>
            <w:r w:rsidRPr="0088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[O</w:t>
            </w:r>
            <w:r w:rsidRPr="008862D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88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8862D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m</w:t>
            </w:r>
          </w:p>
        </w:tc>
      </w:tr>
      <w:tr w:rsidR="008862DD" w:rsidRPr="008862DD" w14:paraId="0B410675" w14:textId="77777777" w:rsidTr="008862DD">
        <w:trPr>
          <w:jc w:val="center"/>
        </w:trPr>
        <w:tc>
          <w:tcPr>
            <w:tcW w:w="990" w:type="dxa"/>
            <w:vAlign w:val="center"/>
          </w:tcPr>
          <w:p w14:paraId="6F39CD5E" w14:textId="7AEA3FE7" w:rsidR="008862DD" w:rsidRPr="008862DD" w:rsidRDefault="008862DD" w:rsidP="00886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Trial</w:t>
            </w:r>
          </w:p>
        </w:tc>
        <w:tc>
          <w:tcPr>
            <w:tcW w:w="2250" w:type="dxa"/>
            <w:gridSpan w:val="2"/>
            <w:vAlign w:val="center"/>
          </w:tcPr>
          <w:p w14:paraId="178890DA" w14:textId="36F25A32" w:rsidR="008862DD" w:rsidRPr="008862DD" w:rsidRDefault="008862DD" w:rsidP="008862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Initial [Mg] mol</w:t>
            </w:r>
            <w:r w:rsidRPr="008862DD">
              <w:rPr>
                <w:rFonts w:ascii="Times New Roman" w:hAnsi="Times New Roman" w:cs="Times New Roman"/>
                <w:sz w:val="20"/>
                <w:szCs w:val="20"/>
              </w:rPr>
              <w:sym w:font="Symbol" w:char="F0D7"/>
            </w: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862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50" w:type="dxa"/>
            <w:vAlign w:val="center"/>
          </w:tcPr>
          <w:p w14:paraId="6D29BEDA" w14:textId="7D91F2AF" w:rsidR="008862DD" w:rsidRPr="008862DD" w:rsidRDefault="008862DD" w:rsidP="008862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Initial [O</w:t>
            </w:r>
            <w:r w:rsidRPr="008862D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] mol</w:t>
            </w:r>
            <w:r w:rsidRPr="008862DD">
              <w:rPr>
                <w:rFonts w:ascii="Times New Roman" w:hAnsi="Times New Roman" w:cs="Times New Roman"/>
                <w:sz w:val="20"/>
                <w:szCs w:val="20"/>
              </w:rPr>
              <w:sym w:font="Symbol" w:char="F0D7"/>
            </w: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862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50" w:type="dxa"/>
            <w:vAlign w:val="center"/>
          </w:tcPr>
          <w:p w14:paraId="758BB238" w14:textId="79E1564A" w:rsidR="008862DD" w:rsidRPr="008862DD" w:rsidRDefault="008862DD" w:rsidP="008862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Measured Rate (M</w:t>
            </w:r>
            <w:r w:rsidRPr="008862DD">
              <w:rPr>
                <w:rFonts w:ascii="Times New Roman" w:hAnsi="Times New Roman" w:cs="Times New Roman"/>
                <w:sz w:val="20"/>
                <w:szCs w:val="20"/>
              </w:rPr>
              <w:sym w:font="Symbol" w:char="F0D7"/>
            </w: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862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62DD" w:rsidRPr="008862DD" w14:paraId="79E9DA16" w14:textId="77777777" w:rsidTr="008862DD">
        <w:trPr>
          <w:jc w:val="center"/>
        </w:trPr>
        <w:tc>
          <w:tcPr>
            <w:tcW w:w="990" w:type="dxa"/>
            <w:vAlign w:val="center"/>
          </w:tcPr>
          <w:p w14:paraId="58A17092" w14:textId="54B84221" w:rsidR="008862DD" w:rsidRPr="008862DD" w:rsidRDefault="008862DD" w:rsidP="00886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gridSpan w:val="2"/>
            <w:vAlign w:val="center"/>
          </w:tcPr>
          <w:p w14:paraId="4468887A" w14:textId="60ADD621" w:rsidR="008862DD" w:rsidRPr="008862DD" w:rsidRDefault="008862DD" w:rsidP="008862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2250" w:type="dxa"/>
            <w:vAlign w:val="center"/>
          </w:tcPr>
          <w:p w14:paraId="79487853" w14:textId="5E0AB555" w:rsidR="008862DD" w:rsidRPr="008862DD" w:rsidRDefault="008862DD" w:rsidP="008862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2250" w:type="dxa"/>
            <w:vAlign w:val="center"/>
          </w:tcPr>
          <w:p w14:paraId="6C3CF758" w14:textId="6283CD50" w:rsidR="008862DD" w:rsidRPr="008862DD" w:rsidRDefault="008862DD" w:rsidP="008862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2.0E</w:t>
            </w:r>
            <w:r w:rsidRPr="008862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-3</w:t>
            </w:r>
          </w:p>
        </w:tc>
      </w:tr>
      <w:tr w:rsidR="008862DD" w:rsidRPr="008862DD" w14:paraId="16608DA5" w14:textId="77777777" w:rsidTr="008862DD">
        <w:trPr>
          <w:jc w:val="center"/>
        </w:trPr>
        <w:tc>
          <w:tcPr>
            <w:tcW w:w="990" w:type="dxa"/>
            <w:vAlign w:val="center"/>
          </w:tcPr>
          <w:p w14:paraId="1B606638" w14:textId="3BCDBF89" w:rsidR="008862DD" w:rsidRPr="008862DD" w:rsidRDefault="008862DD" w:rsidP="00886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  <w:gridSpan w:val="2"/>
            <w:vAlign w:val="center"/>
          </w:tcPr>
          <w:p w14:paraId="5C3E3F4B" w14:textId="5A308368" w:rsidR="008862DD" w:rsidRPr="008862DD" w:rsidRDefault="008862DD" w:rsidP="008862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2250" w:type="dxa"/>
            <w:vAlign w:val="center"/>
          </w:tcPr>
          <w:p w14:paraId="5B0F0EFD" w14:textId="2702FE09" w:rsidR="008862DD" w:rsidRPr="008862DD" w:rsidRDefault="008862DD" w:rsidP="008862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2250" w:type="dxa"/>
            <w:vAlign w:val="center"/>
          </w:tcPr>
          <w:p w14:paraId="6BBEEB94" w14:textId="0BE63BFF" w:rsidR="008862DD" w:rsidRPr="008862DD" w:rsidRDefault="008862DD" w:rsidP="008862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4.0E</w:t>
            </w:r>
            <w:r w:rsidRPr="008862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-3</w:t>
            </w:r>
          </w:p>
        </w:tc>
      </w:tr>
      <w:tr w:rsidR="008862DD" w:rsidRPr="008862DD" w14:paraId="506CF0C1" w14:textId="77777777" w:rsidTr="008862DD">
        <w:trPr>
          <w:jc w:val="center"/>
        </w:trPr>
        <w:tc>
          <w:tcPr>
            <w:tcW w:w="990" w:type="dxa"/>
            <w:vAlign w:val="center"/>
          </w:tcPr>
          <w:p w14:paraId="1126B69B" w14:textId="5F39B28D" w:rsidR="008862DD" w:rsidRPr="008862DD" w:rsidRDefault="008862DD" w:rsidP="00886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0" w:type="dxa"/>
            <w:gridSpan w:val="2"/>
            <w:vAlign w:val="center"/>
          </w:tcPr>
          <w:p w14:paraId="15380C9D" w14:textId="375A78BA" w:rsidR="008862DD" w:rsidRPr="008862DD" w:rsidRDefault="008862DD" w:rsidP="008862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2250" w:type="dxa"/>
            <w:vAlign w:val="center"/>
          </w:tcPr>
          <w:p w14:paraId="22488E45" w14:textId="163684B8" w:rsidR="008862DD" w:rsidRPr="008862DD" w:rsidRDefault="008862DD" w:rsidP="008862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2250" w:type="dxa"/>
            <w:vAlign w:val="center"/>
          </w:tcPr>
          <w:p w14:paraId="5486BF7D" w14:textId="1800B63B" w:rsidR="008862DD" w:rsidRPr="008862DD" w:rsidRDefault="008862DD" w:rsidP="008862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sz w:val="20"/>
                <w:szCs w:val="20"/>
              </w:rPr>
              <w:t>8.0E</w:t>
            </w:r>
            <w:r w:rsidRPr="008862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-3</w:t>
            </w:r>
          </w:p>
        </w:tc>
      </w:tr>
    </w:tbl>
    <w:p w14:paraId="2B3CCA80" w14:textId="26C9AA40" w:rsidR="008862DD" w:rsidRPr="008862DD" w:rsidRDefault="008862DD" w:rsidP="00A51D1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862DD" w:rsidRPr="008862DD" w14:paraId="3F8D1444" w14:textId="77777777" w:rsidTr="008862DD">
        <w:tc>
          <w:tcPr>
            <w:tcW w:w="10790" w:type="dxa"/>
          </w:tcPr>
          <w:p w14:paraId="19D731AA" w14:textId="77777777" w:rsid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[5a] Find the half-life of a first-order reaction if the reaction constant, k, is 2.0E-3 s</w:t>
            </w:r>
            <w:r w:rsidRPr="008862D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  <w:r w:rsidRPr="00886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8862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350 seconds</w:t>
            </w:r>
            <w:r w:rsidRPr="00886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5C822D6C" w14:textId="77777777" w:rsid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66AD3" w14:textId="6F9905D8" w:rsidR="008862DD" w:rsidRP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2DD" w:rsidRPr="008862DD" w14:paraId="59148A31" w14:textId="77777777" w:rsidTr="008862DD">
        <w:tc>
          <w:tcPr>
            <w:tcW w:w="10790" w:type="dxa"/>
          </w:tcPr>
          <w:p w14:paraId="16546E13" w14:textId="77777777" w:rsid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[5b] Find the time when only 1% of reactant remains. (</w:t>
            </w:r>
            <w:r w:rsidRPr="008862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 = 2300s</w:t>
            </w:r>
            <w:r w:rsidRPr="00886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2FBE8141" w14:textId="77777777" w:rsid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92E51" w14:textId="77777777" w:rsid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F58F6" w14:textId="3A71676A" w:rsidR="008862DD" w:rsidRPr="008862DD" w:rsidRDefault="008862DD" w:rsidP="008862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951BDD" w14:textId="73F50FC1" w:rsidR="008862DD" w:rsidRDefault="008862DD" w:rsidP="00A51D1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CAB33" wp14:editId="461D7A99">
                <wp:simplePos x="0" y="0"/>
                <wp:positionH relativeFrom="column">
                  <wp:posOffset>1651833</wp:posOffset>
                </wp:positionH>
                <wp:positionV relativeFrom="paragraph">
                  <wp:posOffset>85361</wp:posOffset>
                </wp:positionV>
                <wp:extent cx="3710066" cy="476770"/>
                <wp:effectExtent l="25400" t="25400" r="24130" b="317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066" cy="47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6FE4C" w14:textId="6E3252C5" w:rsidR="008862DD" w:rsidRPr="00D16FCC" w:rsidRDefault="00D16FCC">
                            <w:pPr>
                              <w:rPr>
                                <w:b/>
                                <w:bCs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lnk=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ln⁡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(A)</m:t>
                              </m:r>
                            </m:oMath>
                            <w:r w:rsidRPr="00D16FCC"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                 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ln⁡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(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)=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A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R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(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)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CAB33" id="Text Box 4" o:spid="_x0000_s1027" type="#_x0000_t202" style="position:absolute;margin-left:130.05pt;margin-top:6.7pt;width:292.15pt;height:37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NkKWQIAALoEAAAOAAAAZHJzL2Uyb0RvYy54bWysVMlu2zAQvRfoPxC8N7JdJ04Ny4GbIEWB&#13;&#10;IAlgFznTFBUJITksSVtKv76P9JKlPRW9ULPxcebNjGYXvdFsq3xoyZZ8eDLgTFlJVWsfS/5jdf3p&#13;&#10;nLMQha2EJqtK/qwCv5h//DDr3FSNqCFdKc8AYsO0cyVvYnTTogiyUUaEE3LKwlmTNyJC9Y9F5UUH&#13;&#10;dKOL0WBwVnTkK+dJqhBgvdo5+Tzj17WS8a6ug4pMlxy5xXz6fK7TWcxnYvrohWtauU9D/EMWRrQW&#13;&#10;jx6hrkQUbOPbP6BMKz0FquOJJFNQXbdS5RpQzXDwrpplI5zKtYCc4I40hf8HK2+39561VcnHnFlh&#13;&#10;0KKV6iP7Sj0bJ3Y6F6YIWjqExR5mdPlgDzCmovvam/RFOQx+8Px85DaBSRg/T4Zo1xlnEr7x5Gwy&#13;&#10;yeQXL7edD/GbIsOSUHKP3mVKxfYmRGSC0ENIeiyQbqvrVuuspHlRl9qzrUCndcw54sabKG1ZV/LT&#13;&#10;wfkAKUrjUHVE359Wzb57b6LTY0fEtRbyKdX9FhOatjAmlnZsJCn26z5zemRqTdUzCPS0G8Dg5HUL&#13;&#10;+BsR4r3wmDgkhC2KdzhqTciS9hJnDflff7OneAwCvJx1mOCSh58b4RVn+rvFiHwZjsdp5LMyPp2M&#13;&#10;oPjXnvVrj92YSwJ1Q+yrk1lM8VEfxNqTecCyLdKrcAkr8TYYPIiXcbdXWFapFoschCF3It7YpZMJ&#13;&#10;OrUq0brqH4R3+0ZHjMgtHWZdTN/1exebblpabCLVbR6GxPOO1T39WJDcnf0ypw18reeol1/O/DcA&#13;&#10;AAD//wMAUEsDBBQABgAIAAAAIQC3/1DB4AAAAA4BAAAPAAAAZHJzL2Rvd25yZXYueG1sTE/LTsMw&#13;&#10;ELwj8Q/WInGjdkuoojROhYrouS8huLnx4kTE6zR22/D3LCe4rGY1s7Mz5XL0nbjgENtAGqYTBQKp&#13;&#10;DrYlp+Gwf33IQcRkyJouEGr4xgjL6vamNIUNV9riZZecYBOKhdHQpNQXUsa6QW/iJPRIzH2GwZvE&#13;&#10;6+CkHcyVzX0nZ0rNpTct8YfG9LhqsP7anb2G9dv75qQcHtYn47at3LQf436l9f3d+LLg8bwAkXBM&#13;&#10;fxfw24HzQ8XBjuFMNopOw2yupixl4jEDwYI8yxgcGeRPIKtS/q9R/QAAAP//AwBQSwECLQAUAAYA&#13;&#10;CAAAACEAtoM4kv4AAADhAQAAEwAAAAAAAAAAAAAAAAAAAAAAW0NvbnRlbnRfVHlwZXNdLnhtbFBL&#13;&#10;AQItABQABgAIAAAAIQA4/SH/1gAAAJQBAAALAAAAAAAAAAAAAAAAAC8BAABfcmVscy8ucmVsc1BL&#13;&#10;AQItABQABgAIAAAAIQD3GNkKWQIAALoEAAAOAAAAAAAAAAAAAAAAAC4CAABkcnMvZTJvRG9jLnht&#13;&#10;bFBLAQItABQABgAIAAAAIQC3/1DB4AAAAA4BAAAPAAAAAAAAAAAAAAAAALMEAABkcnMvZG93bnJl&#13;&#10;di54bWxQSwUGAAAAAAQABADzAAAAwAUAAAAA&#13;&#10;" fillcolor="white [3201]" strokeweight="4pt">
                <v:stroke linestyle="thickThin"/>
                <v:textbox>
                  <w:txbxContent>
                    <w:p w14:paraId="7186FE4C" w14:textId="6E3252C5" w:rsidR="008862DD" w:rsidRPr="00D16FCC" w:rsidRDefault="00D16FCC">
                      <w:pPr>
                        <w:rPr>
                          <w:b/>
                          <w:bCs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lnk=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R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den>
                            </m:f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ln⁡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(A)</m:t>
                        </m:r>
                      </m:oMath>
                      <w:r w:rsidRPr="00D16FCC">
                        <w:rPr>
                          <w:rFonts w:eastAsiaTheme="minorEastAsia"/>
                          <w:b/>
                          <w:bCs/>
                        </w:rPr>
                        <w:t xml:space="preserve">                  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</w:rPr>
                          <m:t>ln⁡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)=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sub>
                            </m:sSub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R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1B6A5D98" w14:textId="5A955B12" w:rsidR="00D16FCC" w:rsidRPr="00D16FCC" w:rsidRDefault="00D16FCC" w:rsidP="00D16FCC">
      <w:pPr>
        <w:rPr>
          <w:rFonts w:ascii="Times New Roman" w:hAnsi="Times New Roman" w:cs="Times New Roman"/>
          <w:sz w:val="20"/>
          <w:szCs w:val="20"/>
        </w:rPr>
      </w:pPr>
    </w:p>
    <w:p w14:paraId="2ED3ACFD" w14:textId="09A02B86" w:rsidR="00D16FCC" w:rsidRPr="00D16FCC" w:rsidRDefault="00D16FCC" w:rsidP="00D16FCC">
      <w:pPr>
        <w:rPr>
          <w:rFonts w:ascii="Times New Roman" w:hAnsi="Times New Roman" w:cs="Times New Roman"/>
          <w:sz w:val="20"/>
          <w:szCs w:val="20"/>
        </w:rPr>
      </w:pPr>
    </w:p>
    <w:p w14:paraId="60B25D57" w14:textId="35B3AC25" w:rsidR="00D16FCC" w:rsidRPr="00D16FCC" w:rsidRDefault="00D16FCC" w:rsidP="00D16FCC">
      <w:pPr>
        <w:rPr>
          <w:rFonts w:ascii="Times New Roman" w:hAnsi="Times New Roman" w:cs="Times New Roman"/>
          <w:sz w:val="20"/>
          <w:szCs w:val="20"/>
        </w:rPr>
      </w:pPr>
    </w:p>
    <w:p w14:paraId="48DFE39A" w14:textId="502B74D1" w:rsidR="00D16FCC" w:rsidRPr="00D16FCC" w:rsidRDefault="00D16FCC" w:rsidP="00D16FC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9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</w:tblGrid>
      <w:tr w:rsidR="00D16FCC" w14:paraId="2DB8D0EE" w14:textId="77777777" w:rsidTr="00D706AE">
        <w:tc>
          <w:tcPr>
            <w:tcW w:w="6570" w:type="dxa"/>
            <w:gridSpan w:val="2"/>
            <w:vAlign w:val="center"/>
          </w:tcPr>
          <w:p w14:paraId="0BB16E84" w14:textId="77777777" w:rsidR="00D706AE" w:rsidRDefault="00D706AE" w:rsidP="00D16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7D45F2" w14:textId="77777777" w:rsidR="00D16FCC" w:rsidRDefault="00D16FCC" w:rsidP="00D16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D16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ClO</w:t>
            </w:r>
            <w:r w:rsidRPr="00D16FC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 w:rsidRPr="00D16FC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sym w:font="Symbol" w:char="F02D"/>
            </w:r>
            <w:r w:rsidRPr="00D16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+ H</w:t>
            </w:r>
            <w:r w:rsidRPr="00D16FC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D16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 w:rsidRPr="00D16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AE"/>
            </w:r>
            <w:r w:rsidRPr="00D16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ClO</w:t>
            </w:r>
            <w:r w:rsidRPr="00D16FC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Pr="00D16FC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sym w:font="Symbol" w:char="F02D"/>
            </w:r>
            <w:r w:rsidRPr="00D16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+ H</w:t>
            </w:r>
            <w:r w:rsidRPr="00D16FC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  <w:p w14:paraId="02A5CD12" w14:textId="30E97D6B" w:rsidR="00D706AE" w:rsidRPr="00D16FCC" w:rsidRDefault="00D706AE" w:rsidP="00D16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6FCC" w14:paraId="40B848DB" w14:textId="77777777" w:rsidTr="00D706AE">
        <w:tc>
          <w:tcPr>
            <w:tcW w:w="3285" w:type="dxa"/>
            <w:vAlign w:val="center"/>
          </w:tcPr>
          <w:p w14:paraId="26340671" w14:textId="1F2B703C" w:rsidR="00D16FCC" w:rsidRPr="00D16FCC" w:rsidRDefault="00D16FCC" w:rsidP="00D16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Reaction constant k (s</w:t>
            </w:r>
            <w:r w:rsidRPr="00D16FC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 w:rsidRPr="00D16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85" w:type="dxa"/>
            <w:vAlign w:val="center"/>
          </w:tcPr>
          <w:p w14:paraId="34E7EE93" w14:textId="7D7E1AF6" w:rsidR="00D16FCC" w:rsidRPr="00D16FCC" w:rsidRDefault="00D16FCC" w:rsidP="00D16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Temperature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C)</w:t>
            </w:r>
          </w:p>
        </w:tc>
      </w:tr>
      <w:tr w:rsidR="00D16FCC" w14:paraId="74CD38F4" w14:textId="77777777" w:rsidTr="00D706AE">
        <w:tc>
          <w:tcPr>
            <w:tcW w:w="3285" w:type="dxa"/>
            <w:vAlign w:val="center"/>
          </w:tcPr>
          <w:p w14:paraId="78CFD006" w14:textId="118BE5AC" w:rsidR="00D16FCC" w:rsidRDefault="00D16FCC" w:rsidP="00D16F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2.0E</w:t>
            </w:r>
            <w:r w:rsidRPr="00D16FC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285" w:type="dxa"/>
            <w:vAlign w:val="center"/>
          </w:tcPr>
          <w:p w14:paraId="576C678C" w14:textId="1715330A" w:rsidR="00D16FCC" w:rsidRDefault="00D16FCC" w:rsidP="00D16F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16FCC" w14:paraId="33A81FDA" w14:textId="77777777" w:rsidTr="00D706AE">
        <w:tc>
          <w:tcPr>
            <w:tcW w:w="3285" w:type="dxa"/>
            <w:vAlign w:val="center"/>
          </w:tcPr>
          <w:p w14:paraId="000ED358" w14:textId="319C228B" w:rsidR="00D16FCC" w:rsidRDefault="00D16FCC" w:rsidP="00D16F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4.0E</w:t>
            </w:r>
            <w:r w:rsidRPr="00D16FC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285" w:type="dxa"/>
            <w:vAlign w:val="center"/>
          </w:tcPr>
          <w:p w14:paraId="53CE7D42" w14:textId="08908E52" w:rsidR="00D16FCC" w:rsidRDefault="00D16FCC" w:rsidP="00D16F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16FCC" w14:paraId="34626AED" w14:textId="77777777" w:rsidTr="00D706AE">
        <w:tc>
          <w:tcPr>
            <w:tcW w:w="3285" w:type="dxa"/>
            <w:vAlign w:val="center"/>
          </w:tcPr>
          <w:p w14:paraId="53DAAB43" w14:textId="5E64B80F" w:rsidR="00D16FCC" w:rsidRDefault="00D16FCC" w:rsidP="00D16F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8.0E</w:t>
            </w:r>
            <w:r w:rsidRPr="00D16FC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285" w:type="dxa"/>
            <w:vAlign w:val="center"/>
          </w:tcPr>
          <w:p w14:paraId="06E9049B" w14:textId="71AEAD97" w:rsidR="00D16FCC" w:rsidRDefault="00D16FCC" w:rsidP="00D16F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16FCC" w14:paraId="19FA48AF" w14:textId="77777777" w:rsidTr="00D706AE">
        <w:tc>
          <w:tcPr>
            <w:tcW w:w="3285" w:type="dxa"/>
            <w:vAlign w:val="center"/>
          </w:tcPr>
          <w:p w14:paraId="739CC6DF" w14:textId="1D0C6F74" w:rsidR="00D16FCC" w:rsidRDefault="00D16FCC" w:rsidP="00D16F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1.6E</w:t>
            </w:r>
            <w:r w:rsidRPr="00D16FC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3285" w:type="dxa"/>
            <w:vAlign w:val="center"/>
          </w:tcPr>
          <w:p w14:paraId="60864462" w14:textId="39FA662A" w:rsidR="00D16FCC" w:rsidRDefault="00D16FCC" w:rsidP="00D16F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</w:tbl>
    <w:p w14:paraId="2E2D6904" w14:textId="48F100BF" w:rsidR="00D16FCC" w:rsidRDefault="00D16FCC" w:rsidP="00D16FC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706AE" w14:paraId="21E694B4" w14:textId="77777777" w:rsidTr="00D706AE">
        <w:tc>
          <w:tcPr>
            <w:tcW w:w="10790" w:type="dxa"/>
            <w:gridSpan w:val="2"/>
          </w:tcPr>
          <w:p w14:paraId="0AAA4F72" w14:textId="6F4299E9" w:rsidR="00D706AE" w:rsidRPr="00D706AE" w:rsidRDefault="00D706AE" w:rsidP="005A2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[6] Find </w:t>
            </w:r>
            <w:proofErr w:type="spellStart"/>
            <w:r w:rsidRPr="00D7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D706A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a</w:t>
            </w:r>
            <w:proofErr w:type="spellEnd"/>
            <w:r w:rsidRPr="00D7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using the following information: (hint: equation can be the form of y = mx + b. Graph and solve for the slope</w:t>
            </w:r>
          </w:p>
          <w:p w14:paraId="560BBF76" w14:textId="713A58BD" w:rsidR="00D706AE" w:rsidRDefault="00D706AE" w:rsidP="005A246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D7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5A246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a</w:t>
            </w:r>
            <w:proofErr w:type="spellEnd"/>
            <w:r w:rsidRPr="00D7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="005A2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R) – (</w:t>
            </w:r>
            <w:r w:rsidRPr="00D706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5.21E</w:t>
            </w:r>
            <w:r w:rsidRPr="00D706AE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4</w:t>
            </w:r>
            <w:r w:rsidRPr="00D706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J/mol</w:t>
            </w:r>
            <w:r w:rsidRPr="00D7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3940F536" w14:textId="77777777" w:rsidR="005A246D" w:rsidRDefault="005A246D" w:rsidP="005A24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AA6A2" w14:textId="77777777" w:rsidR="005A246D" w:rsidRDefault="005A246D" w:rsidP="005A24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490DF" w14:textId="0C0BF109" w:rsidR="005A246D" w:rsidRDefault="005A246D" w:rsidP="005A24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46D" w14:paraId="259C3A77" w14:textId="77777777" w:rsidTr="00D706AE">
        <w:tc>
          <w:tcPr>
            <w:tcW w:w="10790" w:type="dxa"/>
            <w:gridSpan w:val="2"/>
          </w:tcPr>
          <w:p w14:paraId="7B996C08" w14:textId="77777777" w:rsidR="005A246D" w:rsidRDefault="005A246D" w:rsidP="005A2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[7] Find the 2</w:t>
            </w:r>
            <w:r w:rsidRPr="005A246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  <w:r w:rsidRPr="005A2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order reaction’s activation energy with the given information.  (</w:t>
            </w:r>
            <w:r w:rsidRPr="005A24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1.1E</w:t>
            </w:r>
            <w:r w:rsidRPr="005A246D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4</w:t>
            </w:r>
            <w:r w:rsidRPr="005A24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J/mol</w:t>
            </w:r>
            <w:r w:rsidRPr="005A2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6B686019" w14:textId="77777777" w:rsidR="005A246D" w:rsidRDefault="005A246D" w:rsidP="005A2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13569D" w14:textId="77777777" w:rsidR="005A246D" w:rsidRDefault="005A246D" w:rsidP="005A2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8F36E8" w14:textId="77777777" w:rsidR="005A246D" w:rsidRDefault="005A246D" w:rsidP="005A2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F3A8B7" w14:textId="507CD89F" w:rsidR="005A246D" w:rsidRPr="005A246D" w:rsidRDefault="005A246D" w:rsidP="005A2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46D" w14:paraId="5AF590DB" w14:textId="77777777" w:rsidTr="00915BF9">
        <w:tc>
          <w:tcPr>
            <w:tcW w:w="5395" w:type="dxa"/>
          </w:tcPr>
          <w:p w14:paraId="240D663D" w14:textId="7A27E87B" w:rsidR="005A246D" w:rsidRPr="005A246D" w:rsidRDefault="005A246D" w:rsidP="005A2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46D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5A246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5A246D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46D">
              <w:rPr>
                <w:rFonts w:ascii="Times New Roman" w:hAnsi="Times New Roman" w:cs="Times New Roman"/>
                <w:sz w:val="20"/>
                <w:szCs w:val="20"/>
              </w:rPr>
              <w:t xml:space="preserve">4.0L/mol*s at 37°C </w:t>
            </w:r>
          </w:p>
        </w:tc>
        <w:tc>
          <w:tcPr>
            <w:tcW w:w="5395" w:type="dxa"/>
          </w:tcPr>
          <w:p w14:paraId="2AECD6B4" w14:textId="4C9D7ACD" w:rsidR="005A246D" w:rsidRPr="005A246D" w:rsidRDefault="005A246D" w:rsidP="005A2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46D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5A246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5A246D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46D">
              <w:rPr>
                <w:rFonts w:ascii="Times New Roman" w:hAnsi="Times New Roman" w:cs="Times New Roman"/>
                <w:sz w:val="20"/>
                <w:szCs w:val="20"/>
              </w:rPr>
              <w:t>8.0L/mol*s at 87°C</w:t>
            </w:r>
          </w:p>
        </w:tc>
      </w:tr>
    </w:tbl>
    <w:p w14:paraId="60B68331" w14:textId="666B5187" w:rsidR="00D706AE" w:rsidRDefault="00D706AE" w:rsidP="00D16FCC">
      <w:pPr>
        <w:rPr>
          <w:rFonts w:ascii="Times New Roman" w:hAnsi="Times New Roman" w:cs="Times New Roman"/>
          <w:sz w:val="20"/>
          <w:szCs w:val="20"/>
        </w:rPr>
      </w:pPr>
    </w:p>
    <w:p w14:paraId="27710CCA" w14:textId="77777777" w:rsidR="005A246D" w:rsidRPr="005A246D" w:rsidRDefault="005A246D" w:rsidP="005A246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A246D">
        <w:rPr>
          <w:rFonts w:ascii="Times New Roman" w:hAnsi="Times New Roman" w:cs="Times New Roman"/>
          <w:sz w:val="20"/>
          <w:szCs w:val="20"/>
        </w:rPr>
        <w:t>[8] What is the rate law for this reaction?</w:t>
      </w:r>
    </w:p>
    <w:p w14:paraId="3E23A673" w14:textId="44A58300" w:rsidR="005A246D" w:rsidRPr="005A246D" w:rsidRDefault="005A246D" w:rsidP="005A246D">
      <w:pPr>
        <w:jc w:val="center"/>
        <w:rPr>
          <w:rFonts w:ascii="Times New Roman" w:hAnsi="Times New Roman" w:cs="Times New Roman"/>
          <w:sz w:val="20"/>
          <w:szCs w:val="20"/>
        </w:rPr>
      </w:pPr>
      <w:r w:rsidRPr="005A246D">
        <w:rPr>
          <w:rFonts w:ascii="Times New Roman" w:hAnsi="Times New Roman" w:cs="Times New Roman"/>
          <w:sz w:val="20"/>
          <w:szCs w:val="20"/>
        </w:rPr>
        <w:t>NO</w:t>
      </w:r>
      <w:r w:rsidRPr="005A246D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5A246D">
        <w:rPr>
          <w:rFonts w:ascii="Times New Roman" w:hAnsi="Times New Roman" w:cs="Times New Roman"/>
          <w:sz w:val="20"/>
          <w:szCs w:val="20"/>
        </w:rPr>
        <w:t xml:space="preserve"> (g) + NO</w:t>
      </w:r>
      <w:r w:rsidRPr="005A246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5A246D">
        <w:rPr>
          <w:rFonts w:ascii="Times New Roman" w:hAnsi="Times New Roman" w:cs="Times New Roman"/>
          <w:sz w:val="20"/>
          <w:szCs w:val="20"/>
        </w:rPr>
        <w:t xml:space="preserve"> (g) → 2NO(g) + O</w:t>
      </w:r>
      <w:r w:rsidRPr="005A246D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5A246D">
        <w:rPr>
          <w:rFonts w:ascii="Times New Roman" w:hAnsi="Times New Roman" w:cs="Times New Roman"/>
          <w:sz w:val="20"/>
          <w:szCs w:val="20"/>
        </w:rPr>
        <w:t xml:space="preserve"> (g)</w:t>
      </w:r>
    </w:p>
    <w:p w14:paraId="23FD8DB4" w14:textId="51320509" w:rsidR="005A246D" w:rsidRPr="005A246D" w:rsidRDefault="005A246D" w:rsidP="005A246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2697"/>
        <w:gridCol w:w="2698"/>
        <w:gridCol w:w="1983"/>
      </w:tblGrid>
      <w:tr w:rsidR="005A246D" w:rsidRPr="005A246D" w14:paraId="5A1FA98A" w14:textId="77777777" w:rsidTr="005A246D">
        <w:trPr>
          <w:jc w:val="center"/>
        </w:trPr>
        <w:tc>
          <w:tcPr>
            <w:tcW w:w="992" w:type="dxa"/>
            <w:vAlign w:val="center"/>
          </w:tcPr>
          <w:p w14:paraId="7A851B2D" w14:textId="77777777" w:rsidR="005A246D" w:rsidRPr="005A246D" w:rsidRDefault="005A246D" w:rsidP="005A2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  <w:gridSpan w:val="2"/>
            <w:vAlign w:val="center"/>
          </w:tcPr>
          <w:p w14:paraId="7B85F0E1" w14:textId="6F06F12B" w:rsidR="005A246D" w:rsidRPr="005A246D" w:rsidRDefault="005A246D" w:rsidP="005A2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4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Initial Concentrations, </w:t>
            </w:r>
            <w:r w:rsidRPr="005A24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1983" w:type="dxa"/>
            <w:vAlign w:val="center"/>
          </w:tcPr>
          <w:p w14:paraId="5C76F19B" w14:textId="039647F6" w:rsidR="005A246D" w:rsidRPr="005A246D" w:rsidRDefault="005A246D" w:rsidP="005A2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4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Initial Rate, </w:t>
            </w:r>
            <w:r w:rsidRPr="005A24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 s</w:t>
            </w:r>
            <w:r w:rsidRPr="005A24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t>-1</w:t>
            </w:r>
          </w:p>
        </w:tc>
      </w:tr>
      <w:tr w:rsidR="005A246D" w:rsidRPr="005A246D" w14:paraId="618D52B4" w14:textId="77777777" w:rsidTr="005A246D">
        <w:trPr>
          <w:jc w:val="center"/>
        </w:trPr>
        <w:tc>
          <w:tcPr>
            <w:tcW w:w="992" w:type="dxa"/>
            <w:vAlign w:val="center"/>
          </w:tcPr>
          <w:p w14:paraId="0BB7F1FF" w14:textId="69C60E23" w:rsidR="005A246D" w:rsidRPr="005A246D" w:rsidRDefault="005A246D" w:rsidP="005A2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4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Expt.</w:t>
            </w:r>
          </w:p>
        </w:tc>
        <w:tc>
          <w:tcPr>
            <w:tcW w:w="2697" w:type="dxa"/>
            <w:vAlign w:val="center"/>
          </w:tcPr>
          <w:p w14:paraId="2ACB7577" w14:textId="6CCD92B1" w:rsidR="005A246D" w:rsidRPr="005A246D" w:rsidRDefault="005A246D" w:rsidP="005A2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4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  <w:r w:rsidRPr="005A24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 w:rsidRPr="005A24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(g)</w:t>
            </w:r>
          </w:p>
        </w:tc>
        <w:tc>
          <w:tcPr>
            <w:tcW w:w="2698" w:type="dxa"/>
            <w:vAlign w:val="center"/>
          </w:tcPr>
          <w:p w14:paraId="5A66280D" w14:textId="1ED9B02D" w:rsidR="005A246D" w:rsidRPr="005A246D" w:rsidRDefault="005A246D" w:rsidP="005A2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4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  <w:r w:rsidRPr="005A24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5A24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(g)</w:t>
            </w:r>
          </w:p>
        </w:tc>
        <w:tc>
          <w:tcPr>
            <w:tcW w:w="1983" w:type="dxa"/>
            <w:vAlign w:val="center"/>
          </w:tcPr>
          <w:p w14:paraId="1C1B620D" w14:textId="77777777" w:rsidR="005A246D" w:rsidRPr="005A246D" w:rsidRDefault="005A246D" w:rsidP="005A24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246D" w:rsidRPr="005A246D" w14:paraId="589A719C" w14:textId="77777777" w:rsidTr="005A246D">
        <w:trPr>
          <w:jc w:val="center"/>
        </w:trPr>
        <w:tc>
          <w:tcPr>
            <w:tcW w:w="992" w:type="dxa"/>
            <w:vAlign w:val="center"/>
          </w:tcPr>
          <w:p w14:paraId="05AAB642" w14:textId="20486905" w:rsidR="005A246D" w:rsidRPr="005A246D" w:rsidRDefault="005A246D" w:rsidP="005A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7" w:type="dxa"/>
            <w:vAlign w:val="center"/>
          </w:tcPr>
          <w:p w14:paraId="011EC6EA" w14:textId="30714056" w:rsidR="005A246D" w:rsidRPr="005A246D" w:rsidRDefault="005A246D" w:rsidP="005A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6D">
              <w:rPr>
                <w:rFonts w:ascii="Times New Roman" w:hAnsi="Times New Roman" w:cs="Times New Roman"/>
                <w:sz w:val="20"/>
                <w:szCs w:val="20"/>
              </w:rPr>
              <w:t>0.141</w:t>
            </w:r>
          </w:p>
        </w:tc>
        <w:tc>
          <w:tcPr>
            <w:tcW w:w="2698" w:type="dxa"/>
            <w:vAlign w:val="center"/>
          </w:tcPr>
          <w:p w14:paraId="14C1B6AF" w14:textId="5FC53496" w:rsidR="005A246D" w:rsidRPr="005A246D" w:rsidRDefault="005A246D" w:rsidP="005A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6D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983" w:type="dxa"/>
            <w:vAlign w:val="center"/>
          </w:tcPr>
          <w:p w14:paraId="668A097A" w14:textId="1D099DB2" w:rsidR="005A246D" w:rsidRPr="005A246D" w:rsidRDefault="005A246D" w:rsidP="005A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6D">
              <w:rPr>
                <w:rFonts w:ascii="Times New Roman" w:hAnsi="Times New Roman" w:cs="Times New Roman"/>
                <w:sz w:val="20"/>
                <w:szCs w:val="20"/>
              </w:rPr>
              <w:t>0.00522</w:t>
            </w:r>
          </w:p>
        </w:tc>
      </w:tr>
      <w:tr w:rsidR="005A246D" w:rsidRPr="005A246D" w14:paraId="45F77318" w14:textId="77777777" w:rsidTr="005A246D">
        <w:trPr>
          <w:jc w:val="center"/>
        </w:trPr>
        <w:tc>
          <w:tcPr>
            <w:tcW w:w="992" w:type="dxa"/>
            <w:vAlign w:val="center"/>
          </w:tcPr>
          <w:p w14:paraId="38055F90" w14:textId="14F37F79" w:rsidR="005A246D" w:rsidRPr="005A246D" w:rsidRDefault="005A246D" w:rsidP="005A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7" w:type="dxa"/>
            <w:vAlign w:val="center"/>
          </w:tcPr>
          <w:p w14:paraId="412FF4C0" w14:textId="656CA8F4" w:rsidR="005A246D" w:rsidRPr="005A246D" w:rsidRDefault="005A246D" w:rsidP="005A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6D">
              <w:rPr>
                <w:rFonts w:ascii="Times New Roman" w:hAnsi="Times New Roman" w:cs="Times New Roman"/>
                <w:sz w:val="20"/>
                <w:szCs w:val="20"/>
              </w:rPr>
              <w:t>0.144</w:t>
            </w:r>
          </w:p>
        </w:tc>
        <w:tc>
          <w:tcPr>
            <w:tcW w:w="2698" w:type="dxa"/>
            <w:vAlign w:val="center"/>
          </w:tcPr>
          <w:p w14:paraId="67CD30A1" w14:textId="4BE55C2B" w:rsidR="005A246D" w:rsidRPr="005A246D" w:rsidRDefault="005A246D" w:rsidP="005A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6D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983" w:type="dxa"/>
            <w:vAlign w:val="center"/>
          </w:tcPr>
          <w:p w14:paraId="45CF8A3F" w14:textId="042A54F5" w:rsidR="005A246D" w:rsidRPr="005A246D" w:rsidRDefault="005A246D" w:rsidP="005A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6D">
              <w:rPr>
                <w:rFonts w:ascii="Times New Roman" w:hAnsi="Times New Roman" w:cs="Times New Roman"/>
                <w:sz w:val="20"/>
                <w:szCs w:val="20"/>
              </w:rPr>
              <w:t>0.00132</w:t>
            </w:r>
          </w:p>
        </w:tc>
      </w:tr>
      <w:tr w:rsidR="005A246D" w14:paraId="01A46C40" w14:textId="77777777" w:rsidTr="005A246D">
        <w:trPr>
          <w:jc w:val="center"/>
        </w:trPr>
        <w:tc>
          <w:tcPr>
            <w:tcW w:w="992" w:type="dxa"/>
            <w:vAlign w:val="center"/>
          </w:tcPr>
          <w:p w14:paraId="41074240" w14:textId="6709DB98" w:rsidR="005A246D" w:rsidRDefault="005A246D" w:rsidP="005A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7" w:type="dxa"/>
            <w:vAlign w:val="center"/>
          </w:tcPr>
          <w:p w14:paraId="4E85659E" w14:textId="64A6A0CE" w:rsidR="005A246D" w:rsidRDefault="005A246D" w:rsidP="005A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0.283</w:t>
            </w:r>
          </w:p>
        </w:tc>
        <w:tc>
          <w:tcPr>
            <w:tcW w:w="2698" w:type="dxa"/>
            <w:vAlign w:val="center"/>
          </w:tcPr>
          <w:p w14:paraId="6E984C77" w14:textId="36E2616A" w:rsidR="005A246D" w:rsidRDefault="005A246D" w:rsidP="005A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983" w:type="dxa"/>
            <w:vAlign w:val="center"/>
          </w:tcPr>
          <w:p w14:paraId="63BA6AEA" w14:textId="69F38CDD" w:rsidR="005A246D" w:rsidRDefault="005A246D" w:rsidP="005A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0.00133</w:t>
            </w:r>
          </w:p>
        </w:tc>
      </w:tr>
    </w:tbl>
    <w:p w14:paraId="7C52690F" w14:textId="77777777" w:rsidR="005A246D" w:rsidRDefault="005A246D" w:rsidP="005A246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A246D" w:rsidRPr="005A246D" w14:paraId="7B498B13" w14:textId="77777777" w:rsidTr="005A246D">
        <w:tc>
          <w:tcPr>
            <w:tcW w:w="10790" w:type="dxa"/>
          </w:tcPr>
          <w:p w14:paraId="70A9F85A" w14:textId="77777777" w:rsidR="005A246D" w:rsidRDefault="005A246D" w:rsidP="005A2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46D">
              <w:rPr>
                <w:rFonts w:ascii="Times New Roman" w:hAnsi="Times New Roman" w:cs="Times New Roman"/>
                <w:sz w:val="20"/>
                <w:szCs w:val="20"/>
              </w:rPr>
              <w:t>[a] Order in [NO</w:t>
            </w:r>
            <w:r w:rsidRPr="005A246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A246D">
              <w:rPr>
                <w:rFonts w:ascii="Times New Roman" w:hAnsi="Times New Roman" w:cs="Times New Roman"/>
                <w:sz w:val="20"/>
                <w:szCs w:val="20"/>
              </w:rPr>
              <w:t>]?</w:t>
            </w:r>
          </w:p>
          <w:p w14:paraId="5BE1ABF4" w14:textId="77777777" w:rsidR="005A246D" w:rsidRDefault="005A246D" w:rsidP="005A2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293B6" w14:textId="43A995B9" w:rsidR="005A246D" w:rsidRPr="005A246D" w:rsidRDefault="005A246D" w:rsidP="005A2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46D" w:rsidRPr="005A246D" w14:paraId="161E244D" w14:textId="77777777" w:rsidTr="005A246D">
        <w:tc>
          <w:tcPr>
            <w:tcW w:w="10790" w:type="dxa"/>
          </w:tcPr>
          <w:p w14:paraId="27371A1B" w14:textId="77777777" w:rsidR="005A246D" w:rsidRDefault="005A246D" w:rsidP="005A2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46D">
              <w:rPr>
                <w:rFonts w:ascii="Times New Roman" w:hAnsi="Times New Roman" w:cs="Times New Roman"/>
                <w:sz w:val="20"/>
                <w:szCs w:val="20"/>
              </w:rPr>
              <w:t>[b] Order in [NO</w:t>
            </w:r>
            <w:r w:rsidRPr="005A246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5A246D">
              <w:rPr>
                <w:rFonts w:ascii="Times New Roman" w:hAnsi="Times New Roman" w:cs="Times New Roman"/>
                <w:sz w:val="20"/>
                <w:szCs w:val="20"/>
              </w:rPr>
              <w:t>]?</w:t>
            </w:r>
          </w:p>
          <w:p w14:paraId="4EB12483" w14:textId="77777777" w:rsidR="005A246D" w:rsidRDefault="005A246D" w:rsidP="005A2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94F90" w14:textId="07F14A04" w:rsidR="005A246D" w:rsidRPr="005A246D" w:rsidRDefault="005A246D" w:rsidP="005A2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46D" w:rsidRPr="005A246D" w14:paraId="089CBEE8" w14:textId="77777777" w:rsidTr="005A246D">
        <w:tc>
          <w:tcPr>
            <w:tcW w:w="10790" w:type="dxa"/>
          </w:tcPr>
          <w:p w14:paraId="37EE9CF1" w14:textId="77777777" w:rsidR="005A246D" w:rsidRDefault="005A246D" w:rsidP="005A2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46D">
              <w:rPr>
                <w:rFonts w:ascii="Times New Roman" w:hAnsi="Times New Roman" w:cs="Times New Roman"/>
                <w:sz w:val="20"/>
                <w:szCs w:val="20"/>
              </w:rPr>
              <w:t>[c] Overall order?</w:t>
            </w:r>
          </w:p>
          <w:p w14:paraId="344E3074" w14:textId="77777777" w:rsidR="005A246D" w:rsidRDefault="005A246D" w:rsidP="005A2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36169" w14:textId="58078A36" w:rsidR="005A246D" w:rsidRPr="005A246D" w:rsidRDefault="005A246D" w:rsidP="005A2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46D" w:rsidRPr="005A246D" w14:paraId="45076609" w14:textId="77777777" w:rsidTr="005A246D">
        <w:tc>
          <w:tcPr>
            <w:tcW w:w="10790" w:type="dxa"/>
          </w:tcPr>
          <w:p w14:paraId="0D3C486D" w14:textId="77777777" w:rsidR="005A246D" w:rsidRDefault="005A246D" w:rsidP="005A2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46D">
              <w:rPr>
                <w:rFonts w:ascii="Times New Roman" w:hAnsi="Times New Roman" w:cs="Times New Roman"/>
                <w:sz w:val="20"/>
                <w:szCs w:val="20"/>
              </w:rPr>
              <w:t>[d] Rate Law?</w:t>
            </w:r>
          </w:p>
          <w:p w14:paraId="642BD804" w14:textId="77777777" w:rsidR="005A246D" w:rsidRDefault="005A246D" w:rsidP="005A2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481E2" w14:textId="5CB3435B" w:rsidR="005A246D" w:rsidRPr="005A246D" w:rsidRDefault="005A246D" w:rsidP="005A2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46D" w:rsidRPr="005A246D" w14:paraId="4E5E89ED" w14:textId="77777777" w:rsidTr="005A246D">
        <w:tc>
          <w:tcPr>
            <w:tcW w:w="10790" w:type="dxa"/>
          </w:tcPr>
          <w:p w14:paraId="1F697A73" w14:textId="77777777" w:rsidR="005A246D" w:rsidRDefault="005A246D" w:rsidP="005A2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46D">
              <w:rPr>
                <w:rFonts w:ascii="Times New Roman" w:hAnsi="Times New Roman" w:cs="Times New Roman"/>
                <w:sz w:val="20"/>
                <w:szCs w:val="20"/>
              </w:rPr>
              <w:t>[e] Value of the rate constant, k?</w:t>
            </w:r>
          </w:p>
          <w:p w14:paraId="76AC2844" w14:textId="77777777" w:rsidR="005A246D" w:rsidRDefault="005A246D" w:rsidP="005A2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2442F" w14:textId="2C8B4A3F" w:rsidR="005A246D" w:rsidRPr="005A246D" w:rsidRDefault="005A246D" w:rsidP="005A2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46D" w:rsidRPr="005A246D" w14:paraId="3692A478" w14:textId="77777777" w:rsidTr="005A246D">
        <w:tc>
          <w:tcPr>
            <w:tcW w:w="10790" w:type="dxa"/>
          </w:tcPr>
          <w:p w14:paraId="7F716087" w14:textId="77777777" w:rsidR="005A246D" w:rsidRDefault="005A246D" w:rsidP="005A24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46D">
              <w:rPr>
                <w:rFonts w:ascii="Times New Roman" w:hAnsi="Times New Roman" w:cs="Times New Roman"/>
                <w:sz w:val="20"/>
                <w:szCs w:val="20"/>
              </w:rPr>
              <w:t>[f] Units of the rate constant, k?</w:t>
            </w:r>
          </w:p>
          <w:p w14:paraId="482B3914" w14:textId="77777777" w:rsidR="005A246D" w:rsidRDefault="005A246D" w:rsidP="005A24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E348C" w14:textId="3B9116FA" w:rsidR="005A246D" w:rsidRPr="005A246D" w:rsidRDefault="005A246D" w:rsidP="005A24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F81186" w14:textId="3D39A050" w:rsidR="005A246D" w:rsidRDefault="005A246D" w:rsidP="005A246D">
      <w:pPr>
        <w:rPr>
          <w:rFonts w:ascii="Times New Roman" w:hAnsi="Times New Roman" w:cs="Times New Roman"/>
          <w:sz w:val="20"/>
          <w:szCs w:val="20"/>
        </w:rPr>
      </w:pPr>
    </w:p>
    <w:p w14:paraId="66C7F40D" w14:textId="1FEA9282" w:rsidR="005A246D" w:rsidRDefault="005A246D" w:rsidP="005A246D">
      <w:pPr>
        <w:rPr>
          <w:rFonts w:ascii="Times New Roman" w:hAnsi="Times New Roman" w:cs="Times New Roman"/>
          <w:sz w:val="20"/>
          <w:szCs w:val="20"/>
        </w:rPr>
      </w:pPr>
    </w:p>
    <w:p w14:paraId="05033B67" w14:textId="680A9E68" w:rsidR="005A246D" w:rsidRDefault="005A246D" w:rsidP="005A246D">
      <w:pPr>
        <w:rPr>
          <w:rFonts w:ascii="Times New Roman" w:hAnsi="Times New Roman" w:cs="Times New Roman"/>
          <w:sz w:val="20"/>
          <w:szCs w:val="20"/>
        </w:rPr>
      </w:pPr>
    </w:p>
    <w:p w14:paraId="3C8D9E5A" w14:textId="77777777" w:rsidR="005A246D" w:rsidRPr="00807CC8" w:rsidRDefault="005A246D" w:rsidP="005A246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07CC8">
        <w:rPr>
          <w:rFonts w:ascii="Times New Roman" w:hAnsi="Times New Roman" w:cs="Times New Roman"/>
          <w:sz w:val="20"/>
          <w:szCs w:val="20"/>
        </w:rPr>
        <w:lastRenderedPageBreak/>
        <w:t>[9] Kinetics</w:t>
      </w:r>
    </w:p>
    <w:p w14:paraId="7A6BDA43" w14:textId="17EEEFED" w:rsidR="005A246D" w:rsidRPr="00807CC8" w:rsidRDefault="005A246D" w:rsidP="00807CC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07CC8">
        <w:rPr>
          <w:rFonts w:ascii="Times New Roman" w:hAnsi="Times New Roman" w:cs="Times New Roman"/>
          <w:sz w:val="20"/>
          <w:szCs w:val="20"/>
        </w:rPr>
        <w:t xml:space="preserve">Junior Chemist had to analyze the rate at which </w:t>
      </w:r>
      <w:proofErr w:type="spellStart"/>
      <w:r w:rsidRPr="00807CC8">
        <w:rPr>
          <w:rFonts w:ascii="Times New Roman" w:hAnsi="Times New Roman" w:cs="Times New Roman"/>
          <w:sz w:val="20"/>
          <w:szCs w:val="20"/>
        </w:rPr>
        <w:t>nitropropylether</w:t>
      </w:r>
      <w:proofErr w:type="spellEnd"/>
      <w:r w:rsidRPr="00807CC8">
        <w:rPr>
          <w:rFonts w:ascii="Times New Roman" w:hAnsi="Times New Roman" w:cs="Times New Roman"/>
          <w:sz w:val="20"/>
          <w:szCs w:val="20"/>
        </w:rPr>
        <w:t xml:space="preserve"> decomposes at 298 K to determine the rate law. She</w:t>
      </w:r>
      <w:r w:rsidR="00807CC8">
        <w:rPr>
          <w:rFonts w:ascii="Times New Roman" w:hAnsi="Times New Roman" w:cs="Times New Roman"/>
          <w:sz w:val="20"/>
          <w:szCs w:val="20"/>
        </w:rPr>
        <w:t xml:space="preserve"> </w:t>
      </w:r>
      <w:r w:rsidRPr="00807CC8">
        <w:rPr>
          <w:rFonts w:ascii="Times New Roman" w:hAnsi="Times New Roman" w:cs="Times New Roman"/>
          <w:sz w:val="20"/>
          <w:szCs w:val="20"/>
        </w:rPr>
        <w:t xml:space="preserve">took the raw data and made a bunch of graphs, but she doesn’t know how </w:t>
      </w:r>
      <w:proofErr w:type="gramStart"/>
      <w:r w:rsidRPr="00807CC8">
        <w:rPr>
          <w:rFonts w:ascii="Times New Roman" w:hAnsi="Times New Roman" w:cs="Times New Roman"/>
          <w:sz w:val="20"/>
          <w:szCs w:val="20"/>
        </w:rPr>
        <w:t>to  interpret</w:t>
      </w:r>
      <w:proofErr w:type="gramEnd"/>
      <w:r w:rsidRPr="00807CC8">
        <w:rPr>
          <w:rFonts w:ascii="Times New Roman" w:hAnsi="Times New Roman" w:cs="Times New Roman"/>
          <w:sz w:val="20"/>
          <w:szCs w:val="20"/>
        </w:rPr>
        <w:t xml:space="preserve"> them to determine the rate law.</w:t>
      </w:r>
      <w:r w:rsidR="00807CC8">
        <w:rPr>
          <w:rFonts w:ascii="Times New Roman" w:hAnsi="Times New Roman" w:cs="Times New Roman"/>
          <w:sz w:val="20"/>
          <w:szCs w:val="20"/>
        </w:rPr>
        <w:t xml:space="preserve"> </w:t>
      </w:r>
      <w:r w:rsidRPr="00807CC8">
        <w:rPr>
          <w:rFonts w:ascii="Times New Roman" w:hAnsi="Times New Roman" w:cs="Times New Roman"/>
          <w:sz w:val="20"/>
          <w:szCs w:val="20"/>
        </w:rPr>
        <w:t>(Her computer drew best fit</w:t>
      </w:r>
      <w:r w:rsidR="00807CC8">
        <w:rPr>
          <w:rFonts w:ascii="Times New Roman" w:hAnsi="Times New Roman" w:cs="Times New Roman"/>
          <w:sz w:val="20"/>
          <w:szCs w:val="20"/>
        </w:rPr>
        <w:t xml:space="preserve"> </w:t>
      </w:r>
      <w:r w:rsidRPr="00807CC8">
        <w:rPr>
          <w:rFonts w:ascii="Times New Roman" w:hAnsi="Times New Roman" w:cs="Times New Roman"/>
          <w:sz w:val="20"/>
          <w:szCs w:val="20"/>
        </w:rPr>
        <w:t>straight lines through the data and even wrote the equation for the line in the form y = mx + b</w:t>
      </w:r>
      <w:r w:rsidR="00807CC8">
        <w:rPr>
          <w:rFonts w:ascii="Times New Roman" w:hAnsi="Times New Roman" w:cs="Times New Roman"/>
          <w:sz w:val="20"/>
          <w:szCs w:val="20"/>
        </w:rPr>
        <w:t xml:space="preserve"> </w:t>
      </w:r>
      <w:r w:rsidRPr="00807CC8">
        <w:rPr>
          <w:rFonts w:ascii="Times New Roman" w:hAnsi="Times New Roman" w:cs="Times New Roman"/>
          <w:sz w:val="20"/>
          <w:szCs w:val="20"/>
        </w:rPr>
        <w:t xml:space="preserve">where m is the slope and b </w:t>
      </w:r>
      <w:proofErr w:type="gramStart"/>
      <w:r w:rsidRPr="00807CC8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Pr="00807CC8">
        <w:rPr>
          <w:rFonts w:ascii="Times New Roman" w:hAnsi="Times New Roman" w:cs="Times New Roman"/>
          <w:sz w:val="20"/>
          <w:szCs w:val="20"/>
        </w:rPr>
        <w:t xml:space="preserve"> the intercept.) Please determine the rate law from the data. Explain your steps.</w:t>
      </w:r>
    </w:p>
    <w:p w14:paraId="7D2DA85A" w14:textId="5BA0728A" w:rsidR="005A246D" w:rsidRDefault="005A246D" w:rsidP="005A246D">
      <w:pPr>
        <w:rPr>
          <w:rFonts w:ascii="Times New Roman" w:hAnsi="Times New Roman" w:cs="Times New Roman"/>
          <w:sz w:val="20"/>
          <w:szCs w:val="20"/>
        </w:rPr>
      </w:pPr>
    </w:p>
    <w:p w14:paraId="3556FD10" w14:textId="5243DB79" w:rsidR="005A246D" w:rsidRPr="00807CC8" w:rsidRDefault="005A246D" w:rsidP="005A246D">
      <w:pPr>
        <w:jc w:val="center"/>
        <w:rPr>
          <w:rFonts w:ascii="Í]Tâ˛" w:hAnsi="Í]Tâ˛" w:cs="Í]Tâ˛"/>
          <w:b/>
          <w:bCs/>
          <w:sz w:val="22"/>
          <w:szCs w:val="22"/>
        </w:rPr>
      </w:pPr>
      <w:proofErr w:type="spellStart"/>
      <w:r w:rsidRPr="00807CC8">
        <w:rPr>
          <w:rFonts w:ascii="Í]Tâ˛" w:hAnsi="Í]Tâ˛" w:cs="Í]Tâ˛"/>
          <w:b/>
          <w:bCs/>
          <w:sz w:val="22"/>
          <w:szCs w:val="22"/>
        </w:rPr>
        <w:t>nitropropylether</w:t>
      </w:r>
      <w:proofErr w:type="spellEnd"/>
      <w:r w:rsidRPr="00807CC8">
        <w:rPr>
          <w:rFonts w:ascii="Í]Tâ˛" w:hAnsi="Í]Tâ˛" w:cs="Í]Tâ˛"/>
          <w:b/>
          <w:bCs/>
          <w:sz w:val="22"/>
          <w:szCs w:val="22"/>
        </w:rPr>
        <w:t xml:space="preserve"> → decomposition products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350"/>
        <w:gridCol w:w="6840"/>
      </w:tblGrid>
      <w:tr w:rsidR="005A246D" w14:paraId="65C3899E" w14:textId="77777777" w:rsidTr="00807CC8">
        <w:trPr>
          <w:jc w:val="center"/>
        </w:trPr>
        <w:tc>
          <w:tcPr>
            <w:tcW w:w="1080" w:type="dxa"/>
            <w:tcBorders>
              <w:bottom w:val="single" w:sz="4" w:space="0" w:color="auto"/>
            </w:tcBorders>
          </w:tcPr>
          <w:p w14:paraId="14478782" w14:textId="3B4E81B2" w:rsidR="005A246D" w:rsidRPr="00807CC8" w:rsidRDefault="005A246D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7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14DD673" w14:textId="462A1CB0" w:rsidR="005A246D" w:rsidRPr="00807CC8" w:rsidRDefault="005A246D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07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 ]</w:t>
            </w:r>
            <w:proofErr w:type="gramEnd"/>
            <w:r w:rsidRPr="00807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6840" w:type="dxa"/>
            <w:vMerge w:val="restart"/>
          </w:tcPr>
          <w:p w14:paraId="3228E41A" w14:textId="0095813C" w:rsidR="005A246D" w:rsidRDefault="005A246D" w:rsidP="005A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28B89B5" wp14:editId="3E2E8CFE">
                  <wp:extent cx="3136392" cy="1826558"/>
                  <wp:effectExtent l="0" t="0" r="635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 Shot 2020-01-30 at 8.28.26 A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392" cy="1826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46D" w14:paraId="45C6B9DE" w14:textId="77777777" w:rsidTr="00807CC8">
        <w:trPr>
          <w:jc w:val="center"/>
        </w:trPr>
        <w:tc>
          <w:tcPr>
            <w:tcW w:w="1080" w:type="dxa"/>
            <w:tcBorders>
              <w:top w:val="single" w:sz="4" w:space="0" w:color="auto"/>
            </w:tcBorders>
          </w:tcPr>
          <w:p w14:paraId="0CBEC6BA" w14:textId="1AE3C002" w:rsidR="005A246D" w:rsidRDefault="005A246D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98359E1" w14:textId="104D8262" w:rsidR="005A246D" w:rsidRDefault="005A246D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0.033</w:t>
            </w:r>
          </w:p>
        </w:tc>
        <w:tc>
          <w:tcPr>
            <w:tcW w:w="6840" w:type="dxa"/>
            <w:vMerge/>
          </w:tcPr>
          <w:p w14:paraId="5F1BBA4B" w14:textId="77777777" w:rsidR="005A246D" w:rsidRDefault="005A246D" w:rsidP="005A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46D" w14:paraId="2F0FE687" w14:textId="77777777" w:rsidTr="00807CC8">
        <w:trPr>
          <w:jc w:val="center"/>
        </w:trPr>
        <w:tc>
          <w:tcPr>
            <w:tcW w:w="1080" w:type="dxa"/>
          </w:tcPr>
          <w:p w14:paraId="18127AE6" w14:textId="09B02336" w:rsidR="005A246D" w:rsidRDefault="005A246D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73D565B1" w14:textId="5F7AB720" w:rsidR="005A246D" w:rsidRDefault="005A246D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0.027</w:t>
            </w:r>
          </w:p>
        </w:tc>
        <w:tc>
          <w:tcPr>
            <w:tcW w:w="6840" w:type="dxa"/>
            <w:vMerge/>
          </w:tcPr>
          <w:p w14:paraId="5CAB34A8" w14:textId="77777777" w:rsidR="005A246D" w:rsidRDefault="005A246D" w:rsidP="005A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46D" w14:paraId="7B7DDE31" w14:textId="77777777" w:rsidTr="00807CC8">
        <w:trPr>
          <w:jc w:val="center"/>
        </w:trPr>
        <w:tc>
          <w:tcPr>
            <w:tcW w:w="1080" w:type="dxa"/>
          </w:tcPr>
          <w:p w14:paraId="47170C6E" w14:textId="2C9C2E51" w:rsidR="005A246D" w:rsidRDefault="005A246D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0" w:type="dxa"/>
          </w:tcPr>
          <w:p w14:paraId="100B8630" w14:textId="36E15B04" w:rsidR="005A246D" w:rsidRDefault="005A246D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0.022</w:t>
            </w:r>
          </w:p>
        </w:tc>
        <w:tc>
          <w:tcPr>
            <w:tcW w:w="6840" w:type="dxa"/>
            <w:vMerge/>
          </w:tcPr>
          <w:p w14:paraId="25279B4F" w14:textId="77777777" w:rsidR="005A246D" w:rsidRDefault="005A246D" w:rsidP="005A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46D" w14:paraId="0A607EF0" w14:textId="77777777" w:rsidTr="00807CC8">
        <w:trPr>
          <w:jc w:val="center"/>
        </w:trPr>
        <w:tc>
          <w:tcPr>
            <w:tcW w:w="1080" w:type="dxa"/>
          </w:tcPr>
          <w:p w14:paraId="2D70D250" w14:textId="48F01725" w:rsidR="005A246D" w:rsidRDefault="005A246D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50" w:type="dxa"/>
          </w:tcPr>
          <w:p w14:paraId="26C1FC5B" w14:textId="106E2095" w:rsidR="005A246D" w:rsidRDefault="005A246D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0.018</w:t>
            </w:r>
          </w:p>
        </w:tc>
        <w:tc>
          <w:tcPr>
            <w:tcW w:w="6840" w:type="dxa"/>
            <w:vMerge/>
          </w:tcPr>
          <w:p w14:paraId="7AFB00F4" w14:textId="77777777" w:rsidR="005A246D" w:rsidRDefault="005A246D" w:rsidP="005A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46D" w14:paraId="6901EF5B" w14:textId="77777777" w:rsidTr="00807CC8">
        <w:trPr>
          <w:jc w:val="center"/>
        </w:trPr>
        <w:tc>
          <w:tcPr>
            <w:tcW w:w="1080" w:type="dxa"/>
          </w:tcPr>
          <w:p w14:paraId="1BCE7E88" w14:textId="4BB58DCB" w:rsidR="005A246D" w:rsidRDefault="005A246D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50" w:type="dxa"/>
          </w:tcPr>
          <w:p w14:paraId="32F27F0D" w14:textId="442F62DF" w:rsidR="005A246D" w:rsidRDefault="005A246D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6840" w:type="dxa"/>
            <w:vMerge/>
          </w:tcPr>
          <w:p w14:paraId="1C00E29A" w14:textId="77777777" w:rsidR="005A246D" w:rsidRDefault="005A246D" w:rsidP="005A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46D" w14:paraId="1CC9486D" w14:textId="77777777" w:rsidTr="00807CC8">
        <w:trPr>
          <w:jc w:val="center"/>
        </w:trPr>
        <w:tc>
          <w:tcPr>
            <w:tcW w:w="1080" w:type="dxa"/>
          </w:tcPr>
          <w:p w14:paraId="14DD9F07" w14:textId="39FF6BE7" w:rsidR="005A246D" w:rsidRDefault="005A246D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50" w:type="dxa"/>
          </w:tcPr>
          <w:p w14:paraId="0A4865DB" w14:textId="17D26DE8" w:rsidR="005A246D" w:rsidRDefault="005A246D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6840" w:type="dxa"/>
            <w:vMerge/>
          </w:tcPr>
          <w:p w14:paraId="16783656" w14:textId="77777777" w:rsidR="005A246D" w:rsidRDefault="005A246D" w:rsidP="005A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46D" w14:paraId="0E596886" w14:textId="77777777" w:rsidTr="00807CC8">
        <w:trPr>
          <w:jc w:val="center"/>
        </w:trPr>
        <w:tc>
          <w:tcPr>
            <w:tcW w:w="1080" w:type="dxa"/>
          </w:tcPr>
          <w:p w14:paraId="2418CF1D" w14:textId="6AD95C17" w:rsidR="005A246D" w:rsidRDefault="005A246D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50" w:type="dxa"/>
          </w:tcPr>
          <w:p w14:paraId="70EC4680" w14:textId="08D33834" w:rsidR="005A246D" w:rsidRDefault="005A246D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6840" w:type="dxa"/>
            <w:vMerge/>
          </w:tcPr>
          <w:p w14:paraId="33599297" w14:textId="77777777" w:rsidR="005A246D" w:rsidRDefault="005A246D" w:rsidP="005A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46D" w14:paraId="19ED8518" w14:textId="77777777" w:rsidTr="00807CC8">
        <w:trPr>
          <w:jc w:val="center"/>
        </w:trPr>
        <w:tc>
          <w:tcPr>
            <w:tcW w:w="1080" w:type="dxa"/>
          </w:tcPr>
          <w:p w14:paraId="0B510B07" w14:textId="3D7745D9" w:rsidR="005A246D" w:rsidRDefault="005A246D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50" w:type="dxa"/>
          </w:tcPr>
          <w:p w14:paraId="3F20B491" w14:textId="7EBC5BCD" w:rsidR="005A246D" w:rsidRDefault="005A246D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6840" w:type="dxa"/>
            <w:vMerge/>
          </w:tcPr>
          <w:p w14:paraId="64BBF687" w14:textId="77777777" w:rsidR="005A246D" w:rsidRDefault="005A246D" w:rsidP="005A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46D" w14:paraId="4295306B" w14:textId="77777777" w:rsidTr="00807CC8">
        <w:trPr>
          <w:jc w:val="center"/>
        </w:trPr>
        <w:tc>
          <w:tcPr>
            <w:tcW w:w="1080" w:type="dxa"/>
          </w:tcPr>
          <w:p w14:paraId="59493BE8" w14:textId="77693CF2" w:rsidR="005A246D" w:rsidRDefault="005A246D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50" w:type="dxa"/>
          </w:tcPr>
          <w:p w14:paraId="698C0C4B" w14:textId="26BABA2A" w:rsidR="005A246D" w:rsidRDefault="005A246D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6840" w:type="dxa"/>
            <w:vMerge/>
          </w:tcPr>
          <w:p w14:paraId="3CC0915B" w14:textId="77777777" w:rsidR="005A246D" w:rsidRDefault="005A246D" w:rsidP="005A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CC8" w14:paraId="40EA188C" w14:textId="77777777" w:rsidTr="00807CC8">
        <w:trPr>
          <w:jc w:val="center"/>
        </w:trPr>
        <w:tc>
          <w:tcPr>
            <w:tcW w:w="1080" w:type="dxa"/>
          </w:tcPr>
          <w:p w14:paraId="63AE3134" w14:textId="77777777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A27960" w14:textId="77777777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0" w:type="dxa"/>
          </w:tcPr>
          <w:p w14:paraId="70171769" w14:textId="77777777" w:rsidR="00807CC8" w:rsidRDefault="00807CC8" w:rsidP="005A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CC8" w14:paraId="1129CC5F" w14:textId="77777777" w:rsidTr="00807CC8">
        <w:trPr>
          <w:jc w:val="center"/>
        </w:trPr>
        <w:tc>
          <w:tcPr>
            <w:tcW w:w="1080" w:type="dxa"/>
            <w:tcBorders>
              <w:bottom w:val="single" w:sz="4" w:space="0" w:color="auto"/>
            </w:tcBorders>
          </w:tcPr>
          <w:p w14:paraId="2BD5B335" w14:textId="30CB2042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048C80E" w14:textId="1261C277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</w:t>
            </w:r>
            <w:r w:rsidRPr="00807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gramEnd"/>
            <w:r w:rsidRPr="00807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] M</w:t>
            </w:r>
          </w:p>
        </w:tc>
        <w:tc>
          <w:tcPr>
            <w:tcW w:w="6840" w:type="dxa"/>
            <w:vMerge w:val="restart"/>
          </w:tcPr>
          <w:p w14:paraId="432F85B8" w14:textId="20AB5C7B" w:rsidR="00807CC8" w:rsidRDefault="00807CC8" w:rsidP="0080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907ABC1" wp14:editId="1EC0F577">
                  <wp:extent cx="3298183" cy="2194560"/>
                  <wp:effectExtent l="0" t="0" r="4445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 Shot 2020-01-30 at 8.33.36 A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183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CC8" w14:paraId="2A20D20B" w14:textId="77777777" w:rsidTr="00807CC8">
        <w:trPr>
          <w:jc w:val="center"/>
        </w:trPr>
        <w:tc>
          <w:tcPr>
            <w:tcW w:w="1080" w:type="dxa"/>
            <w:tcBorders>
              <w:top w:val="single" w:sz="4" w:space="0" w:color="auto"/>
            </w:tcBorders>
          </w:tcPr>
          <w:p w14:paraId="63C31004" w14:textId="2E04694E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D4A45D7" w14:textId="7D17C34E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-3.41125</w:t>
            </w:r>
          </w:p>
        </w:tc>
        <w:tc>
          <w:tcPr>
            <w:tcW w:w="6840" w:type="dxa"/>
            <w:vMerge/>
          </w:tcPr>
          <w:p w14:paraId="35662186" w14:textId="77777777" w:rsidR="00807CC8" w:rsidRDefault="00807CC8" w:rsidP="0080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CC8" w14:paraId="55FFE076" w14:textId="77777777" w:rsidTr="00807CC8">
        <w:trPr>
          <w:jc w:val="center"/>
        </w:trPr>
        <w:tc>
          <w:tcPr>
            <w:tcW w:w="1080" w:type="dxa"/>
          </w:tcPr>
          <w:p w14:paraId="21790FD3" w14:textId="7A489D90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3C60CEF2" w14:textId="06D9263A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-3.61175</w:t>
            </w:r>
          </w:p>
        </w:tc>
        <w:tc>
          <w:tcPr>
            <w:tcW w:w="6840" w:type="dxa"/>
            <w:vMerge/>
          </w:tcPr>
          <w:p w14:paraId="68EFE3B7" w14:textId="77777777" w:rsidR="00807CC8" w:rsidRDefault="00807CC8" w:rsidP="0080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CC8" w14:paraId="220ED038" w14:textId="77777777" w:rsidTr="00807CC8">
        <w:trPr>
          <w:jc w:val="center"/>
        </w:trPr>
        <w:tc>
          <w:tcPr>
            <w:tcW w:w="1080" w:type="dxa"/>
          </w:tcPr>
          <w:p w14:paraId="63346CB3" w14:textId="4ED1A169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0" w:type="dxa"/>
          </w:tcPr>
          <w:p w14:paraId="6D3B0509" w14:textId="6235F168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-3.81225</w:t>
            </w:r>
          </w:p>
        </w:tc>
        <w:tc>
          <w:tcPr>
            <w:tcW w:w="6840" w:type="dxa"/>
            <w:vMerge/>
          </w:tcPr>
          <w:p w14:paraId="0C3D2DB2" w14:textId="77777777" w:rsidR="00807CC8" w:rsidRDefault="00807CC8" w:rsidP="0080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CC8" w14:paraId="5529456A" w14:textId="77777777" w:rsidTr="00807CC8">
        <w:trPr>
          <w:jc w:val="center"/>
        </w:trPr>
        <w:tc>
          <w:tcPr>
            <w:tcW w:w="1080" w:type="dxa"/>
          </w:tcPr>
          <w:p w14:paraId="6ADA0EBD" w14:textId="5B2A1BF9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50" w:type="dxa"/>
          </w:tcPr>
          <w:p w14:paraId="4A744A84" w14:textId="465AB31D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-4.01275</w:t>
            </w:r>
          </w:p>
        </w:tc>
        <w:tc>
          <w:tcPr>
            <w:tcW w:w="6840" w:type="dxa"/>
            <w:vMerge/>
          </w:tcPr>
          <w:p w14:paraId="6A5B8C7B" w14:textId="77777777" w:rsidR="00807CC8" w:rsidRDefault="00807CC8" w:rsidP="0080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CC8" w14:paraId="7979EF95" w14:textId="77777777" w:rsidTr="00807CC8">
        <w:trPr>
          <w:jc w:val="center"/>
        </w:trPr>
        <w:tc>
          <w:tcPr>
            <w:tcW w:w="1080" w:type="dxa"/>
          </w:tcPr>
          <w:p w14:paraId="762E5D15" w14:textId="79800FB2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50" w:type="dxa"/>
          </w:tcPr>
          <w:p w14:paraId="6BB5E8FC" w14:textId="501ABDEB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-4.21325</w:t>
            </w:r>
          </w:p>
        </w:tc>
        <w:tc>
          <w:tcPr>
            <w:tcW w:w="6840" w:type="dxa"/>
            <w:vMerge/>
          </w:tcPr>
          <w:p w14:paraId="3CB7FD37" w14:textId="77777777" w:rsidR="00807CC8" w:rsidRDefault="00807CC8" w:rsidP="0080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CC8" w14:paraId="18B650BA" w14:textId="77777777" w:rsidTr="00807CC8">
        <w:trPr>
          <w:jc w:val="center"/>
        </w:trPr>
        <w:tc>
          <w:tcPr>
            <w:tcW w:w="1080" w:type="dxa"/>
          </w:tcPr>
          <w:p w14:paraId="2201F96D" w14:textId="40E7239D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50" w:type="dxa"/>
          </w:tcPr>
          <w:p w14:paraId="40CA92AE" w14:textId="5B1497BB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-4.81475</w:t>
            </w:r>
          </w:p>
        </w:tc>
        <w:tc>
          <w:tcPr>
            <w:tcW w:w="6840" w:type="dxa"/>
            <w:vMerge/>
          </w:tcPr>
          <w:p w14:paraId="3669ED03" w14:textId="77777777" w:rsidR="00807CC8" w:rsidRDefault="00807CC8" w:rsidP="0080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CC8" w14:paraId="4506D2B1" w14:textId="77777777" w:rsidTr="00807CC8">
        <w:trPr>
          <w:jc w:val="center"/>
        </w:trPr>
        <w:tc>
          <w:tcPr>
            <w:tcW w:w="1080" w:type="dxa"/>
          </w:tcPr>
          <w:p w14:paraId="61323293" w14:textId="7E4E12ED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50" w:type="dxa"/>
          </w:tcPr>
          <w:p w14:paraId="5DCB23D1" w14:textId="5CD371A7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-5.21575</w:t>
            </w:r>
          </w:p>
        </w:tc>
        <w:tc>
          <w:tcPr>
            <w:tcW w:w="6840" w:type="dxa"/>
            <w:vMerge/>
          </w:tcPr>
          <w:p w14:paraId="5529F0C7" w14:textId="77777777" w:rsidR="00807CC8" w:rsidRDefault="00807CC8" w:rsidP="0080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CC8" w14:paraId="20FE07C7" w14:textId="77777777" w:rsidTr="00807CC8">
        <w:trPr>
          <w:jc w:val="center"/>
        </w:trPr>
        <w:tc>
          <w:tcPr>
            <w:tcW w:w="1080" w:type="dxa"/>
          </w:tcPr>
          <w:p w14:paraId="3F95B3F6" w14:textId="14390696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50" w:type="dxa"/>
          </w:tcPr>
          <w:p w14:paraId="6D25CA58" w14:textId="47659CE8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-5.81725</w:t>
            </w:r>
          </w:p>
        </w:tc>
        <w:tc>
          <w:tcPr>
            <w:tcW w:w="6840" w:type="dxa"/>
            <w:vMerge/>
          </w:tcPr>
          <w:p w14:paraId="5DD073F9" w14:textId="77777777" w:rsidR="00807CC8" w:rsidRDefault="00807CC8" w:rsidP="0080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CC8" w14:paraId="349FD150" w14:textId="77777777" w:rsidTr="00807CC8">
        <w:trPr>
          <w:jc w:val="center"/>
        </w:trPr>
        <w:tc>
          <w:tcPr>
            <w:tcW w:w="1080" w:type="dxa"/>
          </w:tcPr>
          <w:p w14:paraId="6FB84471" w14:textId="6ABE5EF6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50" w:type="dxa"/>
          </w:tcPr>
          <w:p w14:paraId="0B26904D" w14:textId="2ECAEDC6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-7.02025</w:t>
            </w:r>
          </w:p>
        </w:tc>
        <w:tc>
          <w:tcPr>
            <w:tcW w:w="6840" w:type="dxa"/>
            <w:vMerge/>
          </w:tcPr>
          <w:p w14:paraId="617A8727" w14:textId="77777777" w:rsidR="00807CC8" w:rsidRDefault="00807CC8" w:rsidP="0080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CC8" w14:paraId="3EF65ABC" w14:textId="77777777" w:rsidTr="00807CC8">
        <w:trPr>
          <w:jc w:val="center"/>
        </w:trPr>
        <w:tc>
          <w:tcPr>
            <w:tcW w:w="1080" w:type="dxa"/>
          </w:tcPr>
          <w:p w14:paraId="314D6854" w14:textId="77777777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A83B81" w14:textId="77777777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0" w:type="dxa"/>
          </w:tcPr>
          <w:p w14:paraId="2DFF874D" w14:textId="77777777" w:rsidR="00807CC8" w:rsidRDefault="00807CC8" w:rsidP="0080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CC8" w14:paraId="1B1F96C6" w14:textId="77777777" w:rsidTr="00807CC8">
        <w:trPr>
          <w:jc w:val="center"/>
        </w:trPr>
        <w:tc>
          <w:tcPr>
            <w:tcW w:w="1080" w:type="dxa"/>
            <w:tcBorders>
              <w:bottom w:val="single" w:sz="4" w:space="0" w:color="auto"/>
            </w:tcBorders>
          </w:tcPr>
          <w:p w14:paraId="02D7E1CE" w14:textId="3709F640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FE52AF" w14:textId="2C5E86D9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/ </w:t>
            </w:r>
            <w:proofErr w:type="gramStart"/>
            <w:r w:rsidRPr="00807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 ]</w:t>
            </w:r>
            <w:proofErr w:type="gramEnd"/>
            <w:r w:rsidRPr="00807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6840" w:type="dxa"/>
            <w:vMerge w:val="restart"/>
          </w:tcPr>
          <w:p w14:paraId="6DB6DBEA" w14:textId="1E3FB74F" w:rsidR="00807CC8" w:rsidRDefault="00807CC8" w:rsidP="0080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D681CDB" wp14:editId="688CCBFD">
                  <wp:extent cx="3284151" cy="2103120"/>
                  <wp:effectExtent l="0" t="0" r="5715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 Shot 2020-01-30 at 8.35.49 AM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4151" cy="210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CC8" w14:paraId="41CCF06F" w14:textId="77777777" w:rsidTr="00807CC8">
        <w:trPr>
          <w:jc w:val="center"/>
        </w:trPr>
        <w:tc>
          <w:tcPr>
            <w:tcW w:w="1080" w:type="dxa"/>
            <w:tcBorders>
              <w:top w:val="single" w:sz="4" w:space="0" w:color="auto"/>
            </w:tcBorders>
          </w:tcPr>
          <w:p w14:paraId="7451A5CB" w14:textId="1438BF48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B524352" w14:textId="7003E1FC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30.30303</w:t>
            </w:r>
          </w:p>
        </w:tc>
        <w:tc>
          <w:tcPr>
            <w:tcW w:w="6840" w:type="dxa"/>
            <w:vMerge/>
          </w:tcPr>
          <w:p w14:paraId="1DEDAB2F" w14:textId="77777777" w:rsidR="00807CC8" w:rsidRDefault="00807CC8" w:rsidP="0080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CC8" w14:paraId="3DAECCD6" w14:textId="77777777" w:rsidTr="00807CC8">
        <w:trPr>
          <w:jc w:val="center"/>
        </w:trPr>
        <w:tc>
          <w:tcPr>
            <w:tcW w:w="1080" w:type="dxa"/>
          </w:tcPr>
          <w:p w14:paraId="7C2FCAAA" w14:textId="600EF250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507EE2DA" w14:textId="684B3FB8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37.03072</w:t>
            </w:r>
          </w:p>
        </w:tc>
        <w:tc>
          <w:tcPr>
            <w:tcW w:w="6840" w:type="dxa"/>
            <w:vMerge/>
          </w:tcPr>
          <w:p w14:paraId="2ED1B238" w14:textId="77777777" w:rsidR="00807CC8" w:rsidRDefault="00807CC8" w:rsidP="0080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CC8" w14:paraId="7C190D45" w14:textId="77777777" w:rsidTr="00807CC8">
        <w:trPr>
          <w:jc w:val="center"/>
        </w:trPr>
        <w:tc>
          <w:tcPr>
            <w:tcW w:w="1080" w:type="dxa"/>
          </w:tcPr>
          <w:p w14:paraId="6D97B462" w14:textId="3872DA01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0" w:type="dxa"/>
          </w:tcPr>
          <w:p w14:paraId="6FF007AA" w14:textId="41ED14A5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45.25204</w:t>
            </w:r>
          </w:p>
        </w:tc>
        <w:tc>
          <w:tcPr>
            <w:tcW w:w="6840" w:type="dxa"/>
            <w:vMerge/>
          </w:tcPr>
          <w:p w14:paraId="6662EC88" w14:textId="77777777" w:rsidR="00807CC8" w:rsidRDefault="00807CC8" w:rsidP="0080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CC8" w14:paraId="26C97DF8" w14:textId="77777777" w:rsidTr="00807CC8">
        <w:trPr>
          <w:jc w:val="center"/>
        </w:trPr>
        <w:tc>
          <w:tcPr>
            <w:tcW w:w="1080" w:type="dxa"/>
          </w:tcPr>
          <w:p w14:paraId="0847D89F" w14:textId="29222444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50" w:type="dxa"/>
          </w:tcPr>
          <w:p w14:paraId="474DF4D3" w14:textId="2FDE712D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55.29861</w:t>
            </w:r>
          </w:p>
        </w:tc>
        <w:tc>
          <w:tcPr>
            <w:tcW w:w="6840" w:type="dxa"/>
            <w:vMerge/>
          </w:tcPr>
          <w:p w14:paraId="14B60AD0" w14:textId="77777777" w:rsidR="00807CC8" w:rsidRDefault="00807CC8" w:rsidP="0080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CC8" w14:paraId="50C72761" w14:textId="77777777" w:rsidTr="00807CC8">
        <w:trPr>
          <w:jc w:val="center"/>
        </w:trPr>
        <w:tc>
          <w:tcPr>
            <w:tcW w:w="1080" w:type="dxa"/>
          </w:tcPr>
          <w:p w14:paraId="643F2FBB" w14:textId="1DD61E9F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50" w:type="dxa"/>
          </w:tcPr>
          <w:p w14:paraId="67170C19" w14:textId="6105D0D8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67.57565</w:t>
            </w:r>
          </w:p>
        </w:tc>
        <w:tc>
          <w:tcPr>
            <w:tcW w:w="6840" w:type="dxa"/>
            <w:vMerge/>
          </w:tcPr>
          <w:p w14:paraId="7A37FBE3" w14:textId="77777777" w:rsidR="00807CC8" w:rsidRDefault="00807CC8" w:rsidP="0080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CC8" w14:paraId="738DC056" w14:textId="77777777" w:rsidTr="00807CC8">
        <w:trPr>
          <w:jc w:val="center"/>
        </w:trPr>
        <w:tc>
          <w:tcPr>
            <w:tcW w:w="1080" w:type="dxa"/>
          </w:tcPr>
          <w:p w14:paraId="4FE1B8FE" w14:textId="3A616C0A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50" w:type="dxa"/>
          </w:tcPr>
          <w:p w14:paraId="2182D166" w14:textId="55FD37B5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123.3157</w:t>
            </w:r>
          </w:p>
        </w:tc>
        <w:tc>
          <w:tcPr>
            <w:tcW w:w="6840" w:type="dxa"/>
            <w:vMerge/>
          </w:tcPr>
          <w:p w14:paraId="32A809D3" w14:textId="77777777" w:rsidR="00807CC8" w:rsidRDefault="00807CC8" w:rsidP="0080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CC8" w14:paraId="235E45E6" w14:textId="77777777" w:rsidTr="00807CC8">
        <w:trPr>
          <w:jc w:val="center"/>
        </w:trPr>
        <w:tc>
          <w:tcPr>
            <w:tcW w:w="1080" w:type="dxa"/>
          </w:tcPr>
          <w:p w14:paraId="38E9AC96" w14:textId="467A90E7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50" w:type="dxa"/>
          </w:tcPr>
          <w:p w14:paraId="778ED918" w14:textId="0DB16C0A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184.1495</w:t>
            </w:r>
          </w:p>
        </w:tc>
        <w:tc>
          <w:tcPr>
            <w:tcW w:w="6840" w:type="dxa"/>
            <w:vMerge/>
          </w:tcPr>
          <w:p w14:paraId="3E2B6F6C" w14:textId="77777777" w:rsidR="00807CC8" w:rsidRDefault="00807CC8" w:rsidP="0080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CC8" w14:paraId="30187E19" w14:textId="77777777" w:rsidTr="00807CC8">
        <w:trPr>
          <w:jc w:val="center"/>
        </w:trPr>
        <w:tc>
          <w:tcPr>
            <w:tcW w:w="1080" w:type="dxa"/>
          </w:tcPr>
          <w:p w14:paraId="2152F9DC" w14:textId="6715BC84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50" w:type="dxa"/>
          </w:tcPr>
          <w:p w14:paraId="0748342F" w14:textId="4ECA5057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336.0459</w:t>
            </w:r>
          </w:p>
        </w:tc>
        <w:tc>
          <w:tcPr>
            <w:tcW w:w="6840" w:type="dxa"/>
            <w:vMerge/>
          </w:tcPr>
          <w:p w14:paraId="78069895" w14:textId="77777777" w:rsidR="00807CC8" w:rsidRDefault="00807CC8" w:rsidP="0080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CC8" w14:paraId="7F2F1BDA" w14:textId="77777777" w:rsidTr="00807CC8">
        <w:trPr>
          <w:jc w:val="center"/>
        </w:trPr>
        <w:tc>
          <w:tcPr>
            <w:tcW w:w="1080" w:type="dxa"/>
          </w:tcPr>
          <w:p w14:paraId="337D40BB" w14:textId="4D4C6FC2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50" w:type="dxa"/>
          </w:tcPr>
          <w:p w14:paraId="672927A3" w14:textId="535ABD58" w:rsidR="00807CC8" w:rsidRDefault="00807CC8" w:rsidP="00807C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1119.064</w:t>
            </w:r>
          </w:p>
        </w:tc>
        <w:tc>
          <w:tcPr>
            <w:tcW w:w="6840" w:type="dxa"/>
            <w:vMerge/>
          </w:tcPr>
          <w:p w14:paraId="30E29306" w14:textId="77777777" w:rsidR="00807CC8" w:rsidRDefault="00807CC8" w:rsidP="0080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478C99" w14:textId="7C7A9AA6" w:rsidR="005A246D" w:rsidRDefault="005A246D" w:rsidP="00807CC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07CC8" w14:paraId="73A7160C" w14:textId="77777777" w:rsidTr="00807CC8">
        <w:tc>
          <w:tcPr>
            <w:tcW w:w="10790" w:type="dxa"/>
          </w:tcPr>
          <w:p w14:paraId="5B1299E7" w14:textId="70439367" w:rsidR="00807CC8" w:rsidRPr="00807CC8" w:rsidRDefault="00807CC8" w:rsidP="00807C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07CC8">
              <w:rPr>
                <w:rFonts w:ascii="Times New Roman" w:hAnsi="Times New Roman" w:cs="Times New Roman"/>
              </w:rPr>
              <w:t>Order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07CC8" w14:paraId="314215CA" w14:textId="77777777" w:rsidTr="00807CC8">
        <w:tc>
          <w:tcPr>
            <w:tcW w:w="10790" w:type="dxa"/>
          </w:tcPr>
          <w:p w14:paraId="6C05B01C" w14:textId="6B7AC1A3" w:rsidR="00807CC8" w:rsidRPr="00807CC8" w:rsidRDefault="00807CC8" w:rsidP="00807C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07CC8">
              <w:rPr>
                <w:rFonts w:ascii="Times New Roman" w:hAnsi="Times New Roman" w:cs="Times New Roman"/>
              </w:rPr>
              <w:t>Rate Constant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07CC8" w14:paraId="7D8FCC7C" w14:textId="77777777" w:rsidTr="00807CC8">
        <w:tc>
          <w:tcPr>
            <w:tcW w:w="10790" w:type="dxa"/>
          </w:tcPr>
          <w:p w14:paraId="4F4AA459" w14:textId="5F6387B8" w:rsidR="00807CC8" w:rsidRPr="00807CC8" w:rsidRDefault="00807CC8" w:rsidP="00807C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07CC8">
              <w:rPr>
                <w:rFonts w:ascii="Times New Roman" w:hAnsi="Times New Roman" w:cs="Times New Roman"/>
              </w:rPr>
              <w:t>Units of rate constant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07CC8" w14:paraId="18E5F95D" w14:textId="77777777" w:rsidTr="00807CC8">
        <w:tc>
          <w:tcPr>
            <w:tcW w:w="10790" w:type="dxa"/>
          </w:tcPr>
          <w:p w14:paraId="10A4AF4E" w14:textId="085A8147" w:rsidR="00807CC8" w:rsidRPr="00807CC8" w:rsidRDefault="00807CC8" w:rsidP="00807C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07CC8">
              <w:rPr>
                <w:rFonts w:ascii="Times New Roman" w:hAnsi="Times New Roman" w:cs="Times New Roman"/>
              </w:rPr>
              <w:t>Differential Rate law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07CC8" w14:paraId="0424F679" w14:textId="77777777" w:rsidTr="00807CC8">
        <w:tc>
          <w:tcPr>
            <w:tcW w:w="10790" w:type="dxa"/>
          </w:tcPr>
          <w:p w14:paraId="499C16D6" w14:textId="131E35B2" w:rsidR="00807CC8" w:rsidRPr="00807CC8" w:rsidRDefault="00807CC8" w:rsidP="00807C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07CC8">
              <w:rPr>
                <w:rFonts w:ascii="Times New Roman" w:hAnsi="Times New Roman" w:cs="Times New Roman"/>
              </w:rPr>
              <w:t>Integrated Rate Law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068BC82C" w14:textId="4605E9FA" w:rsidR="00807CC8" w:rsidRDefault="00807CC8" w:rsidP="00807CC8">
      <w:pPr>
        <w:rPr>
          <w:rFonts w:ascii="Times New Roman" w:hAnsi="Times New Roman" w:cs="Times New Roman"/>
          <w:sz w:val="20"/>
          <w:szCs w:val="20"/>
        </w:rPr>
      </w:pPr>
    </w:p>
    <w:p w14:paraId="6BEDFF8C" w14:textId="247194FF" w:rsidR="00A07F34" w:rsidRDefault="00A07F34" w:rsidP="00807CC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07F34" w14:paraId="46419E98" w14:textId="77777777" w:rsidTr="00A07F34">
        <w:tc>
          <w:tcPr>
            <w:tcW w:w="10790" w:type="dxa"/>
          </w:tcPr>
          <w:p w14:paraId="60AB4E26" w14:textId="77777777" w:rsidR="00A07F34" w:rsidRDefault="00A07F34" w:rsidP="00A07F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[10] </w:t>
            </w:r>
            <w:r w:rsidRPr="00F24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Half-lives</w:t>
            </w:r>
            <w:r w:rsidRPr="00A07F34">
              <w:rPr>
                <w:rFonts w:ascii="Times New Roman" w:hAnsi="Times New Roman" w:cs="Times New Roman"/>
                <w:sz w:val="20"/>
                <w:szCs w:val="20"/>
              </w:rPr>
              <w:t>. The decay of Pu-239 occurs with a half-life of 24,000 year. How long will it take for a bomb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F34">
              <w:rPr>
                <w:rFonts w:ascii="Times New Roman" w:hAnsi="Times New Roman" w:cs="Times New Roman"/>
                <w:sz w:val="20"/>
                <w:szCs w:val="20"/>
              </w:rPr>
              <w:t xml:space="preserve">core, approximately 4 kg of Pu-239, to decay to 0.30 </w:t>
            </w:r>
            <w:proofErr w:type="spellStart"/>
            <w:r w:rsidRPr="00A07F34">
              <w:rPr>
                <w:rFonts w:ascii="Times New Roman" w:hAnsi="Times New Roman" w:cs="Times New Roman"/>
                <w:sz w:val="20"/>
                <w:szCs w:val="20"/>
              </w:rPr>
              <w:t>μg</w:t>
            </w:r>
            <w:proofErr w:type="spellEnd"/>
            <w:r w:rsidRPr="00A07F34">
              <w:rPr>
                <w:rFonts w:ascii="Times New Roman" w:hAnsi="Times New Roman" w:cs="Times New Roman"/>
                <w:sz w:val="20"/>
                <w:szCs w:val="20"/>
              </w:rPr>
              <w:t>, which is the smallest dosage that is known to 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F34">
              <w:rPr>
                <w:rFonts w:ascii="Times New Roman" w:hAnsi="Times New Roman" w:cs="Times New Roman"/>
                <w:sz w:val="20"/>
                <w:szCs w:val="20"/>
              </w:rPr>
              <w:t>lethal?</w:t>
            </w:r>
          </w:p>
          <w:p w14:paraId="46743C41" w14:textId="77777777" w:rsidR="00A07F34" w:rsidRDefault="00A07F34" w:rsidP="00A07F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E015F" w14:textId="77777777" w:rsidR="00A07F34" w:rsidRDefault="00A07F34" w:rsidP="00A07F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B8B8B" w14:textId="77777777" w:rsidR="00A07F34" w:rsidRDefault="00A07F34" w:rsidP="00A07F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E69BC6" w14:textId="23D6C6C4" w:rsidR="00A07F34" w:rsidRDefault="00A07F34" w:rsidP="00A07F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40E2C" w14:textId="27F04D9B" w:rsidR="00A07F34" w:rsidRDefault="00A07F34" w:rsidP="00A07F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DFFD0" w14:textId="77777777" w:rsidR="00A07F34" w:rsidRDefault="00A07F34" w:rsidP="00A07F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1D089" w14:textId="5B1A7EE0" w:rsidR="00A07F34" w:rsidRDefault="00A07F34" w:rsidP="00A07F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247EB" w14:textId="7B0DD577" w:rsidR="00A07F34" w:rsidRDefault="00A07F34" w:rsidP="00A07F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320ED" w14:textId="77777777" w:rsidR="00A07F34" w:rsidRDefault="00A07F34" w:rsidP="00A07F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CBD29" w14:textId="10F2B837" w:rsidR="00A07F34" w:rsidRPr="00A07F34" w:rsidRDefault="00A07F34" w:rsidP="00A07F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34" w14:paraId="3BEC94D3" w14:textId="77777777" w:rsidTr="00A07F34">
        <w:tc>
          <w:tcPr>
            <w:tcW w:w="10790" w:type="dxa"/>
          </w:tcPr>
          <w:p w14:paraId="50503171" w14:textId="77777777" w:rsidR="00A07F34" w:rsidRDefault="00A07F34" w:rsidP="00A07F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F34">
              <w:rPr>
                <w:rFonts w:ascii="Times New Roman" w:hAnsi="Times New Roman" w:cs="Times New Roman"/>
                <w:sz w:val="20"/>
                <w:szCs w:val="20"/>
              </w:rPr>
              <w:t xml:space="preserve">[11] </w:t>
            </w:r>
            <w:r w:rsidRPr="00F24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 of temperature on the rate of reaction</w:t>
            </w:r>
            <w:r w:rsidRPr="00A07F34">
              <w:rPr>
                <w:rFonts w:ascii="Times New Roman" w:hAnsi="Times New Roman" w:cs="Times New Roman"/>
                <w:sz w:val="20"/>
                <w:szCs w:val="20"/>
              </w:rPr>
              <w:t>. It is said that all reactions proceed faster at higher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F34">
              <w:rPr>
                <w:rFonts w:ascii="Times New Roman" w:hAnsi="Times New Roman" w:cs="Times New Roman"/>
                <w:sz w:val="20"/>
                <w:szCs w:val="20"/>
              </w:rPr>
              <w:t xml:space="preserve">temperature. </w:t>
            </w:r>
            <w:r w:rsidRPr="00F24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Explain</w:t>
            </w:r>
            <w:r w:rsidRPr="00A07F34">
              <w:rPr>
                <w:rFonts w:ascii="Times New Roman" w:hAnsi="Times New Roman" w:cs="Times New Roman"/>
                <w:sz w:val="20"/>
                <w:szCs w:val="20"/>
              </w:rPr>
              <w:t xml:space="preserve"> why the statement is true by describing a reaction on the atomic scale and explaining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F34">
              <w:rPr>
                <w:rFonts w:ascii="Times New Roman" w:hAnsi="Times New Roman" w:cs="Times New Roman"/>
                <w:sz w:val="20"/>
                <w:szCs w:val="20"/>
              </w:rPr>
              <w:t>which processes are influenced by temperature and how increasing temperature affects those processes.</w:t>
            </w:r>
          </w:p>
          <w:p w14:paraId="340A8F89" w14:textId="77777777" w:rsidR="00A07F34" w:rsidRDefault="00A07F34" w:rsidP="00A07F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11EF4" w14:textId="77777777" w:rsidR="00A07F34" w:rsidRDefault="00A07F34" w:rsidP="00A07F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762FA" w14:textId="77777777" w:rsidR="00A07F34" w:rsidRDefault="00A07F34" w:rsidP="00A07F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3C8CF" w14:textId="07AB9F00" w:rsidR="00A07F34" w:rsidRDefault="00A07F34" w:rsidP="00A07F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F8948" w14:textId="2F427788" w:rsidR="00A07F34" w:rsidRDefault="00A07F34" w:rsidP="00A07F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07739" w14:textId="77777777" w:rsidR="00A07F34" w:rsidRDefault="00A07F34" w:rsidP="00A07F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E2858" w14:textId="77777777" w:rsidR="00A07F34" w:rsidRDefault="00A07F34" w:rsidP="00A07F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C77A5" w14:textId="77777777" w:rsidR="00A07F34" w:rsidRDefault="00A07F34" w:rsidP="00A07F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DF8BF" w14:textId="2CBEBE04" w:rsidR="00A07F34" w:rsidRPr="00A07F34" w:rsidRDefault="00A07F34" w:rsidP="00A07F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6DCD49" w14:textId="77777777" w:rsidR="00A07F34" w:rsidRPr="00D16FCC" w:rsidRDefault="00A07F34" w:rsidP="00807CC8">
      <w:pPr>
        <w:rPr>
          <w:rFonts w:ascii="Times New Roman" w:hAnsi="Times New Roman" w:cs="Times New Roman"/>
          <w:sz w:val="20"/>
          <w:szCs w:val="20"/>
        </w:rPr>
      </w:pPr>
    </w:p>
    <w:sectPr w:rsidR="00A07F34" w:rsidRPr="00D16FCC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Í]Tâ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06332"/>
    <w:rsid w:val="00020EBF"/>
    <w:rsid w:val="0003714B"/>
    <w:rsid w:val="00043E10"/>
    <w:rsid w:val="00060E43"/>
    <w:rsid w:val="00072159"/>
    <w:rsid w:val="00072904"/>
    <w:rsid w:val="000815CC"/>
    <w:rsid w:val="000840A2"/>
    <w:rsid w:val="0009477A"/>
    <w:rsid w:val="000960DC"/>
    <w:rsid w:val="000A620C"/>
    <w:rsid w:val="000D0E23"/>
    <w:rsid w:val="000E40FA"/>
    <w:rsid w:val="000E5DC6"/>
    <w:rsid w:val="00123FB3"/>
    <w:rsid w:val="00132044"/>
    <w:rsid w:val="0013379B"/>
    <w:rsid w:val="00155C99"/>
    <w:rsid w:val="00157871"/>
    <w:rsid w:val="0018387C"/>
    <w:rsid w:val="0019169F"/>
    <w:rsid w:val="00193C5E"/>
    <w:rsid w:val="001A3AE6"/>
    <w:rsid w:val="001B3B72"/>
    <w:rsid w:val="001D7FFE"/>
    <w:rsid w:val="001E5C4A"/>
    <w:rsid w:val="001F7530"/>
    <w:rsid w:val="00210996"/>
    <w:rsid w:val="00230643"/>
    <w:rsid w:val="00243FA5"/>
    <w:rsid w:val="002570EA"/>
    <w:rsid w:val="00267EA5"/>
    <w:rsid w:val="00277856"/>
    <w:rsid w:val="002B4891"/>
    <w:rsid w:val="002C798A"/>
    <w:rsid w:val="002C7AA6"/>
    <w:rsid w:val="002F7699"/>
    <w:rsid w:val="00330AC1"/>
    <w:rsid w:val="003514B4"/>
    <w:rsid w:val="0035790E"/>
    <w:rsid w:val="0037632B"/>
    <w:rsid w:val="003A0623"/>
    <w:rsid w:val="003A2C98"/>
    <w:rsid w:val="003A3F83"/>
    <w:rsid w:val="003C4D28"/>
    <w:rsid w:val="003D2A3A"/>
    <w:rsid w:val="003D65BA"/>
    <w:rsid w:val="0040179A"/>
    <w:rsid w:val="00405014"/>
    <w:rsid w:val="00426E25"/>
    <w:rsid w:val="00434EBB"/>
    <w:rsid w:val="00445409"/>
    <w:rsid w:val="00464AA7"/>
    <w:rsid w:val="00480F12"/>
    <w:rsid w:val="004826F7"/>
    <w:rsid w:val="0048519F"/>
    <w:rsid w:val="00485A99"/>
    <w:rsid w:val="004A1D1D"/>
    <w:rsid w:val="004A4BE2"/>
    <w:rsid w:val="004E326B"/>
    <w:rsid w:val="004F494F"/>
    <w:rsid w:val="00517588"/>
    <w:rsid w:val="0056272F"/>
    <w:rsid w:val="005A246D"/>
    <w:rsid w:val="005B0DDD"/>
    <w:rsid w:val="005C7BD6"/>
    <w:rsid w:val="005F226E"/>
    <w:rsid w:val="00614147"/>
    <w:rsid w:val="00627612"/>
    <w:rsid w:val="0066028E"/>
    <w:rsid w:val="0066085A"/>
    <w:rsid w:val="00661DC4"/>
    <w:rsid w:val="006733AE"/>
    <w:rsid w:val="00674A52"/>
    <w:rsid w:val="0068794D"/>
    <w:rsid w:val="006949AF"/>
    <w:rsid w:val="006B3101"/>
    <w:rsid w:val="006B626E"/>
    <w:rsid w:val="006D4A30"/>
    <w:rsid w:val="0070320C"/>
    <w:rsid w:val="007307CC"/>
    <w:rsid w:val="007461A5"/>
    <w:rsid w:val="00754DD5"/>
    <w:rsid w:val="00772B69"/>
    <w:rsid w:val="007763AB"/>
    <w:rsid w:val="007B18CB"/>
    <w:rsid w:val="007F1B2A"/>
    <w:rsid w:val="007F28C2"/>
    <w:rsid w:val="007F2E1B"/>
    <w:rsid w:val="0080555C"/>
    <w:rsid w:val="00807CC8"/>
    <w:rsid w:val="00811356"/>
    <w:rsid w:val="00816583"/>
    <w:rsid w:val="008176D6"/>
    <w:rsid w:val="00820825"/>
    <w:rsid w:val="008766CF"/>
    <w:rsid w:val="00880BA4"/>
    <w:rsid w:val="008862DD"/>
    <w:rsid w:val="008C0162"/>
    <w:rsid w:val="008C62CA"/>
    <w:rsid w:val="008C7470"/>
    <w:rsid w:val="008D308D"/>
    <w:rsid w:val="008E1474"/>
    <w:rsid w:val="008F2699"/>
    <w:rsid w:val="0091408E"/>
    <w:rsid w:val="00916B7B"/>
    <w:rsid w:val="00921C62"/>
    <w:rsid w:val="009258B7"/>
    <w:rsid w:val="009371AD"/>
    <w:rsid w:val="00955775"/>
    <w:rsid w:val="00985EC6"/>
    <w:rsid w:val="009A0CB5"/>
    <w:rsid w:val="009A3200"/>
    <w:rsid w:val="009C24B4"/>
    <w:rsid w:val="009C649F"/>
    <w:rsid w:val="009E65F1"/>
    <w:rsid w:val="009E797E"/>
    <w:rsid w:val="009F332A"/>
    <w:rsid w:val="009F7E89"/>
    <w:rsid w:val="00A07F34"/>
    <w:rsid w:val="00A13375"/>
    <w:rsid w:val="00A318AF"/>
    <w:rsid w:val="00A44304"/>
    <w:rsid w:val="00A51A9F"/>
    <w:rsid w:val="00A51D17"/>
    <w:rsid w:val="00A5259A"/>
    <w:rsid w:val="00A64BDD"/>
    <w:rsid w:val="00A67575"/>
    <w:rsid w:val="00AA29CF"/>
    <w:rsid w:val="00AB1D75"/>
    <w:rsid w:val="00AC5418"/>
    <w:rsid w:val="00AD07C3"/>
    <w:rsid w:val="00AD41A9"/>
    <w:rsid w:val="00AD6BA0"/>
    <w:rsid w:val="00AE0C35"/>
    <w:rsid w:val="00AE2A3D"/>
    <w:rsid w:val="00AF5036"/>
    <w:rsid w:val="00AF5BB1"/>
    <w:rsid w:val="00B20AC0"/>
    <w:rsid w:val="00B2340F"/>
    <w:rsid w:val="00B47EF4"/>
    <w:rsid w:val="00B53ADE"/>
    <w:rsid w:val="00B61B72"/>
    <w:rsid w:val="00B6544B"/>
    <w:rsid w:val="00B95EB0"/>
    <w:rsid w:val="00BB43DD"/>
    <w:rsid w:val="00BC2261"/>
    <w:rsid w:val="00BF4FC7"/>
    <w:rsid w:val="00BF5801"/>
    <w:rsid w:val="00C07C0F"/>
    <w:rsid w:val="00CA3E4A"/>
    <w:rsid w:val="00CA77D5"/>
    <w:rsid w:val="00CB671B"/>
    <w:rsid w:val="00CE5C98"/>
    <w:rsid w:val="00D00DFE"/>
    <w:rsid w:val="00D013DE"/>
    <w:rsid w:val="00D16FCC"/>
    <w:rsid w:val="00D20DDA"/>
    <w:rsid w:val="00D43DDE"/>
    <w:rsid w:val="00D706AE"/>
    <w:rsid w:val="00D82A00"/>
    <w:rsid w:val="00D86D6D"/>
    <w:rsid w:val="00D9006B"/>
    <w:rsid w:val="00DA60FE"/>
    <w:rsid w:val="00DA7D32"/>
    <w:rsid w:val="00DA7D6D"/>
    <w:rsid w:val="00DC79CC"/>
    <w:rsid w:val="00DD51D6"/>
    <w:rsid w:val="00DE1E56"/>
    <w:rsid w:val="00DE7626"/>
    <w:rsid w:val="00E03C12"/>
    <w:rsid w:val="00E41E5B"/>
    <w:rsid w:val="00E440D2"/>
    <w:rsid w:val="00E44777"/>
    <w:rsid w:val="00E47F5E"/>
    <w:rsid w:val="00E76E31"/>
    <w:rsid w:val="00E81B99"/>
    <w:rsid w:val="00E90ABD"/>
    <w:rsid w:val="00E9309F"/>
    <w:rsid w:val="00E942A8"/>
    <w:rsid w:val="00EB2C4F"/>
    <w:rsid w:val="00EB4AB2"/>
    <w:rsid w:val="00EB58ED"/>
    <w:rsid w:val="00F01D89"/>
    <w:rsid w:val="00F02007"/>
    <w:rsid w:val="00F13D02"/>
    <w:rsid w:val="00F21360"/>
    <w:rsid w:val="00F2499C"/>
    <w:rsid w:val="00F5373D"/>
    <w:rsid w:val="00F710C1"/>
    <w:rsid w:val="00F72C34"/>
    <w:rsid w:val="00F82136"/>
    <w:rsid w:val="00FA3CB0"/>
    <w:rsid w:val="00FA4037"/>
    <w:rsid w:val="00FA767E"/>
    <w:rsid w:val="00FB0AAE"/>
    <w:rsid w:val="00FB3AEB"/>
    <w:rsid w:val="00FF09B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2020-01-30T15:57:00Z</dcterms:created>
  <dcterms:modified xsi:type="dcterms:W3CDTF">2020-01-30T17:50:00Z</dcterms:modified>
</cp:coreProperties>
</file>