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2162" w14:textId="77777777" w:rsidR="00DF72E9" w:rsidRPr="009D7F98" w:rsidRDefault="00DF72E9" w:rsidP="00DF72E9">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478896E8" wp14:editId="5E121A78">
                <wp:simplePos x="0" y="0"/>
                <wp:positionH relativeFrom="column">
                  <wp:posOffset>4133851</wp:posOffset>
                </wp:positionH>
                <wp:positionV relativeFrom="paragraph">
                  <wp:posOffset>-698500</wp:posOffset>
                </wp:positionV>
                <wp:extent cx="2821940" cy="581660"/>
                <wp:effectExtent l="19050" t="19050" r="35560"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94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646105A"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A619F6">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896E8" id="Rectangle 3" o:spid="_x0000_s1026" style="position:absolute;margin-left:325.5pt;margin-top:-55pt;width:222.2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" fillcolor="window" strokecolor="windowText" strokeweight="4.5pt">
                <v:stroke dashstyle="1 1"/>
                <v:path arrowok="t"/>
                <v:textbox>
                  <w:txbxContent>
                    <w:p w14:paraId="7646105A" w14:textId="77777777"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A619F6">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5E7A7ECC" w14:textId="77777777" w:rsidR="00DF72E9" w:rsidRPr="00A619F6" w:rsidRDefault="00DF72E9" w:rsidP="00820825">
      <w:pPr>
        <w:pStyle w:val="NoSpacing"/>
        <w:rPr>
          <w:rFonts w:ascii="Times New Roman" w:hAnsi="Times New Roman" w:cs="Times New Roman"/>
          <w:b/>
          <w:bCs/>
          <w:sz w:val="4"/>
          <w:szCs w:val="4"/>
        </w:rPr>
      </w:pPr>
    </w:p>
    <w:p w14:paraId="1C5F3BEB" w14:textId="77777777" w:rsidR="00A619F6" w:rsidRDefault="00A619F6" w:rsidP="00A619F6">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tbl>
      <w:tblPr>
        <w:tblStyle w:val="TableGrid"/>
        <w:tblpPr w:leftFromText="180" w:rightFromText="180" w:vertAnchor="text" w:horzAnchor="margin" w:tblpXSpec="right"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tblGrid>
      <w:tr w:rsidR="00A619F6" w:rsidRPr="00A619F6" w14:paraId="4D766987" w14:textId="77777777" w:rsidTr="00A619F6">
        <w:tc>
          <w:tcPr>
            <w:tcW w:w="1260" w:type="dxa"/>
            <w:tcBorders>
              <w:bottom w:val="single" w:sz="4" w:space="0" w:color="auto"/>
            </w:tcBorders>
          </w:tcPr>
          <w:p w14:paraId="0C8A57C1"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Rate</w:t>
            </w:r>
          </w:p>
          <w:p w14:paraId="32552F20"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 min</w:t>
            </w:r>
            <w:r w:rsidRPr="00A619F6">
              <w:rPr>
                <w:rFonts w:ascii="Arial" w:hAnsi="Arial" w:cs="Arial"/>
                <w:b/>
                <w:bCs/>
                <w:sz w:val="18"/>
                <w:szCs w:val="20"/>
                <w:vertAlign w:val="superscript"/>
              </w:rPr>
              <w:t>-1</w:t>
            </w:r>
            <w:r w:rsidRPr="00A619F6">
              <w:rPr>
                <w:rFonts w:ascii="Arial" w:hAnsi="Arial" w:cs="Arial"/>
                <w:b/>
                <w:bCs/>
                <w:sz w:val="18"/>
                <w:szCs w:val="20"/>
              </w:rPr>
              <w:t>)</w:t>
            </w:r>
          </w:p>
        </w:tc>
        <w:tc>
          <w:tcPr>
            <w:tcW w:w="1260" w:type="dxa"/>
            <w:tcBorders>
              <w:bottom w:val="single" w:sz="4" w:space="0" w:color="auto"/>
            </w:tcBorders>
          </w:tcPr>
          <w:p w14:paraId="08FDB851"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[H</w:t>
            </w:r>
            <w:r w:rsidRPr="00A619F6">
              <w:rPr>
                <w:rFonts w:ascii="Arial" w:hAnsi="Arial" w:cs="Arial"/>
                <w:b/>
                <w:bCs/>
                <w:sz w:val="18"/>
                <w:szCs w:val="20"/>
                <w:vertAlign w:val="subscript"/>
              </w:rPr>
              <w:t>2</w:t>
            </w:r>
            <w:r w:rsidRPr="00A619F6">
              <w:rPr>
                <w:rFonts w:ascii="Arial" w:hAnsi="Arial" w:cs="Arial"/>
                <w:b/>
                <w:bCs/>
                <w:sz w:val="18"/>
                <w:szCs w:val="20"/>
              </w:rPr>
              <w:t>O</w:t>
            </w:r>
            <w:r w:rsidRPr="00A619F6">
              <w:rPr>
                <w:rFonts w:ascii="Arial" w:hAnsi="Arial" w:cs="Arial"/>
                <w:b/>
                <w:bCs/>
                <w:sz w:val="18"/>
                <w:szCs w:val="20"/>
                <w:vertAlign w:val="subscript"/>
              </w:rPr>
              <w:t>2</w:t>
            </w:r>
            <w:r w:rsidRPr="00A619F6">
              <w:rPr>
                <w:rFonts w:ascii="Arial" w:hAnsi="Arial" w:cs="Arial"/>
                <w:b/>
                <w:bCs/>
                <w:sz w:val="18"/>
                <w:szCs w:val="20"/>
              </w:rPr>
              <w:t>]</w:t>
            </w:r>
          </w:p>
          <w:p w14:paraId="0894BF2A"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(mol L</w:t>
            </w:r>
            <w:r w:rsidRPr="00A619F6">
              <w:rPr>
                <w:rFonts w:ascii="Arial" w:hAnsi="Arial" w:cs="Arial"/>
                <w:b/>
                <w:bCs/>
                <w:sz w:val="18"/>
                <w:szCs w:val="20"/>
                <w:vertAlign w:val="superscript"/>
              </w:rPr>
              <w:t>-1</w:t>
            </w:r>
            <w:r w:rsidRPr="00A619F6">
              <w:rPr>
                <w:rFonts w:ascii="Arial" w:hAnsi="Arial" w:cs="Arial"/>
                <w:b/>
                <w:bCs/>
                <w:sz w:val="18"/>
                <w:szCs w:val="20"/>
              </w:rPr>
              <w:t>)</w:t>
            </w:r>
          </w:p>
        </w:tc>
      </w:tr>
      <w:tr w:rsidR="00A619F6" w:rsidRPr="00A619F6" w14:paraId="0ACC995D" w14:textId="77777777" w:rsidTr="00A619F6">
        <w:tc>
          <w:tcPr>
            <w:tcW w:w="1260" w:type="dxa"/>
            <w:tcBorders>
              <w:top w:val="single" w:sz="4" w:space="0" w:color="auto"/>
            </w:tcBorders>
          </w:tcPr>
          <w:p w14:paraId="52BB2D85"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1.01 x 10</w:t>
            </w:r>
            <w:r w:rsidRPr="00A619F6">
              <w:rPr>
                <w:rFonts w:ascii="Arial" w:hAnsi="Arial" w:cs="Arial"/>
                <w:sz w:val="18"/>
                <w:szCs w:val="20"/>
                <w:vertAlign w:val="superscript"/>
              </w:rPr>
              <w:t>-3</w:t>
            </w:r>
          </w:p>
        </w:tc>
        <w:tc>
          <w:tcPr>
            <w:tcW w:w="1260" w:type="dxa"/>
            <w:tcBorders>
              <w:top w:val="single" w:sz="4" w:space="0" w:color="auto"/>
            </w:tcBorders>
          </w:tcPr>
          <w:p w14:paraId="71CE1A1C"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r>
      <w:tr w:rsidR="00A619F6" w:rsidRPr="00A619F6" w14:paraId="02E563AC" w14:textId="77777777" w:rsidTr="00A619F6">
        <w:tc>
          <w:tcPr>
            <w:tcW w:w="1260" w:type="dxa"/>
          </w:tcPr>
          <w:p w14:paraId="66243B8E"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2.02 x 10</w:t>
            </w:r>
            <w:r w:rsidRPr="00A619F6">
              <w:rPr>
                <w:rFonts w:ascii="Arial" w:hAnsi="Arial" w:cs="Arial"/>
                <w:sz w:val="18"/>
                <w:szCs w:val="20"/>
                <w:vertAlign w:val="superscript"/>
              </w:rPr>
              <w:t>-3</w:t>
            </w:r>
          </w:p>
        </w:tc>
        <w:tc>
          <w:tcPr>
            <w:tcW w:w="1260" w:type="dxa"/>
          </w:tcPr>
          <w:p w14:paraId="170DAE53"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0.2</w:t>
            </w:r>
          </w:p>
        </w:tc>
      </w:tr>
      <w:tr w:rsidR="00A619F6" w:rsidRPr="00A619F6" w14:paraId="3852D5EB" w14:textId="77777777" w:rsidTr="00A619F6">
        <w:tc>
          <w:tcPr>
            <w:tcW w:w="1260" w:type="dxa"/>
          </w:tcPr>
          <w:p w14:paraId="352D75D5"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4.04 x 10</w:t>
            </w:r>
            <w:r w:rsidRPr="00A619F6">
              <w:rPr>
                <w:rFonts w:ascii="Arial" w:hAnsi="Arial" w:cs="Arial"/>
                <w:sz w:val="18"/>
                <w:szCs w:val="20"/>
                <w:vertAlign w:val="superscript"/>
              </w:rPr>
              <w:t>-3</w:t>
            </w:r>
          </w:p>
        </w:tc>
        <w:tc>
          <w:tcPr>
            <w:tcW w:w="1260" w:type="dxa"/>
          </w:tcPr>
          <w:p w14:paraId="2C0E36A3"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0.4</w:t>
            </w:r>
          </w:p>
        </w:tc>
      </w:tr>
      <w:tr w:rsidR="00A619F6" w:rsidRPr="00A619F6" w14:paraId="0B115BEB" w14:textId="77777777" w:rsidTr="00A619F6">
        <w:tc>
          <w:tcPr>
            <w:tcW w:w="1260" w:type="dxa"/>
          </w:tcPr>
          <w:p w14:paraId="5CE575E1"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6.06 x 10</w:t>
            </w:r>
            <w:r w:rsidRPr="00A619F6">
              <w:rPr>
                <w:rFonts w:ascii="Arial" w:hAnsi="Arial" w:cs="Arial"/>
                <w:sz w:val="18"/>
                <w:szCs w:val="20"/>
                <w:vertAlign w:val="superscript"/>
              </w:rPr>
              <w:t>-3</w:t>
            </w:r>
          </w:p>
        </w:tc>
        <w:tc>
          <w:tcPr>
            <w:tcW w:w="1260" w:type="dxa"/>
          </w:tcPr>
          <w:p w14:paraId="69E82CF3"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0.6</w:t>
            </w:r>
          </w:p>
        </w:tc>
      </w:tr>
    </w:tbl>
    <w:p w14:paraId="34000097" w14:textId="77777777" w:rsidR="00A619F6" w:rsidRPr="00A619F6" w:rsidRDefault="00A619F6" w:rsidP="00A619F6">
      <w:pPr>
        <w:pStyle w:val="ListParagraph"/>
        <w:numPr>
          <w:ilvl w:val="0"/>
          <w:numId w:val="24"/>
        </w:numPr>
        <w:autoSpaceDE w:val="0"/>
        <w:autoSpaceDN w:val="0"/>
        <w:adjustRightInd w:val="0"/>
        <w:rPr>
          <w:rFonts w:ascii="Arial" w:hAnsi="Arial" w:cs="Arial"/>
          <w:sz w:val="20"/>
          <w:szCs w:val="20"/>
        </w:rPr>
      </w:pPr>
      <w:r w:rsidRPr="00A619F6">
        <w:rPr>
          <w:rFonts w:ascii="Arial" w:hAnsi="Arial" w:cs="Arial"/>
          <w:sz w:val="20"/>
          <w:szCs w:val="20"/>
        </w:rPr>
        <w:t xml:space="preserve"> Hydrogen peroxide decomposes in the presence of iodide ion. The reaction is:</w:t>
      </w:r>
    </w:p>
    <w:p w14:paraId="7F237FDC" w14:textId="77777777" w:rsidR="00A619F6" w:rsidRPr="00A619F6" w:rsidRDefault="00A619F6" w:rsidP="00A619F6">
      <w:pPr>
        <w:autoSpaceDE w:val="0"/>
        <w:autoSpaceDN w:val="0"/>
        <w:adjustRightInd w:val="0"/>
        <w:jc w:val="center"/>
        <w:rPr>
          <w:rFonts w:ascii="Arial" w:hAnsi="Arial" w:cs="Arial"/>
          <w:b/>
          <w:bCs/>
          <w:sz w:val="20"/>
          <w:szCs w:val="20"/>
        </w:rPr>
      </w:pPr>
      <w:r w:rsidRPr="00A619F6">
        <w:rPr>
          <w:rFonts w:ascii="Arial" w:hAnsi="Arial" w:cs="Arial"/>
          <w:b/>
          <w:bCs/>
          <w:sz w:val="20"/>
          <w:szCs w:val="20"/>
        </w:rPr>
        <w:t>2H</w:t>
      </w:r>
      <w:r w:rsidRPr="00A619F6">
        <w:rPr>
          <w:rFonts w:ascii="Arial" w:hAnsi="Arial" w:cs="Arial"/>
          <w:b/>
          <w:bCs/>
          <w:sz w:val="20"/>
          <w:szCs w:val="20"/>
          <w:vertAlign w:val="subscript"/>
        </w:rPr>
        <w:t>2</w:t>
      </w:r>
      <w:r w:rsidRPr="00A619F6">
        <w:rPr>
          <w:rFonts w:ascii="Arial" w:hAnsi="Arial" w:cs="Arial"/>
          <w:b/>
          <w:bCs/>
          <w:sz w:val="20"/>
          <w:szCs w:val="20"/>
        </w:rPr>
        <w:t>O</w:t>
      </w:r>
      <w:r w:rsidRPr="00A619F6">
        <w:rPr>
          <w:rFonts w:ascii="Arial" w:hAnsi="Arial" w:cs="Arial"/>
          <w:b/>
          <w:bCs/>
          <w:sz w:val="20"/>
          <w:szCs w:val="20"/>
          <w:vertAlign w:val="subscript"/>
        </w:rPr>
        <w:t>2</w:t>
      </w:r>
      <w:r w:rsidRPr="00A619F6">
        <w:rPr>
          <w:rFonts w:ascii="Arial" w:hAnsi="Arial" w:cs="Arial"/>
          <w:b/>
          <w:bCs/>
          <w:sz w:val="20"/>
          <w:szCs w:val="20"/>
        </w:rPr>
        <w:t xml:space="preserve">(aq) </w:t>
      </w:r>
      <m:oMath>
        <m:box>
          <m:boxPr>
            <m:opEmu m:val="1"/>
            <m:ctrlPr>
              <w:rPr>
                <w:rFonts w:ascii="Cambria Math" w:hAnsi="Cambria Math" w:cs="Arial"/>
                <w:b/>
                <w:bCs/>
                <w:i/>
                <w:sz w:val="20"/>
                <w:szCs w:val="20"/>
              </w:rPr>
            </m:ctrlPr>
          </m:boxPr>
          <m:e>
            <m:groupChr>
              <m:groupChrPr>
                <m:chr m:val="→"/>
                <m:vertJc m:val="bot"/>
                <m:ctrlPr>
                  <w:rPr>
                    <w:rFonts w:ascii="Cambria Math" w:hAnsi="Cambria Math" w:cs="Arial"/>
                    <w:b/>
                    <w:bCs/>
                    <w:i/>
                    <w:sz w:val="20"/>
                    <w:szCs w:val="20"/>
                  </w:rPr>
                </m:ctrlPr>
              </m:groupChrPr>
              <m:e>
                <m:sSup>
                  <m:sSupPr>
                    <m:ctrlPr>
                      <w:rPr>
                        <w:rFonts w:ascii="Cambria Math" w:hAnsi="Cambria Math" w:cs="Arial"/>
                        <w:b/>
                        <w:bCs/>
                        <w:i/>
                        <w:sz w:val="20"/>
                        <w:szCs w:val="20"/>
                      </w:rPr>
                    </m:ctrlPr>
                  </m:sSupPr>
                  <m:e>
                    <m:r>
                      <m:rPr>
                        <m:sty m:val="bi"/>
                      </m:rPr>
                      <w:rPr>
                        <w:rFonts w:ascii="Cambria Math" w:hAnsi="Cambria Math" w:cs="Arial"/>
                        <w:sz w:val="20"/>
                        <w:szCs w:val="20"/>
                      </w:rPr>
                      <m:t>I</m:t>
                    </m:r>
                  </m:e>
                  <m:sup>
                    <m:r>
                      <m:rPr>
                        <m:sty m:val="bi"/>
                      </m:rPr>
                      <w:rPr>
                        <w:rFonts w:ascii="Cambria Math" w:hAnsi="Cambria Math" w:cs="Arial"/>
                        <w:sz w:val="20"/>
                        <w:szCs w:val="20"/>
                      </w:rPr>
                      <m:t>-</m:t>
                    </m:r>
                  </m:sup>
                </m:sSup>
              </m:e>
            </m:groupChr>
          </m:e>
        </m:box>
        <m:r>
          <m:rPr>
            <m:sty m:val="bi"/>
          </m:rPr>
          <w:rPr>
            <w:rFonts w:ascii="Cambria Math" w:hAnsi="Cambria Math" w:cs="Arial"/>
            <w:sz w:val="20"/>
            <w:szCs w:val="20"/>
          </w:rPr>
          <m:t xml:space="preserve"> </m:t>
        </m:r>
      </m:oMath>
      <w:r w:rsidRPr="00A619F6">
        <w:rPr>
          <w:rFonts w:ascii="Arial" w:hAnsi="Arial" w:cs="Arial"/>
          <w:b/>
          <w:bCs/>
          <w:sz w:val="20"/>
          <w:szCs w:val="20"/>
        </w:rPr>
        <w:t>2H</w:t>
      </w:r>
      <w:r w:rsidRPr="00A619F6">
        <w:rPr>
          <w:rFonts w:ascii="Arial" w:hAnsi="Arial" w:cs="Arial"/>
          <w:b/>
          <w:bCs/>
          <w:sz w:val="20"/>
          <w:szCs w:val="20"/>
          <w:vertAlign w:val="subscript"/>
        </w:rPr>
        <w:t>2</w:t>
      </w:r>
      <w:r w:rsidRPr="00A619F6">
        <w:rPr>
          <w:rFonts w:ascii="Arial" w:hAnsi="Arial" w:cs="Arial"/>
          <w:b/>
          <w:bCs/>
          <w:sz w:val="20"/>
          <w:szCs w:val="20"/>
        </w:rPr>
        <w:t>O (l) + O</w:t>
      </w:r>
      <w:r w:rsidRPr="00A619F6">
        <w:rPr>
          <w:rFonts w:ascii="Arial" w:hAnsi="Arial" w:cs="Arial"/>
          <w:b/>
          <w:bCs/>
          <w:sz w:val="20"/>
          <w:szCs w:val="20"/>
          <w:vertAlign w:val="subscript"/>
        </w:rPr>
        <w:t>2</w:t>
      </w:r>
      <w:r w:rsidRPr="00A619F6">
        <w:rPr>
          <w:rFonts w:ascii="Arial" w:hAnsi="Arial" w:cs="Arial"/>
          <w:b/>
          <w:bCs/>
          <w:sz w:val="20"/>
          <w:szCs w:val="20"/>
        </w:rPr>
        <w:t>(g)</w:t>
      </w:r>
    </w:p>
    <w:p w14:paraId="0FED276A" w14:textId="77777777" w:rsidR="00A619F6" w:rsidRPr="00A619F6" w:rsidRDefault="00A619F6" w:rsidP="00A619F6">
      <w:pPr>
        <w:spacing w:line="276" w:lineRule="auto"/>
        <w:rPr>
          <w:rFonts w:ascii="Arial" w:hAnsi="Arial" w:cs="Arial"/>
          <w:sz w:val="20"/>
          <w:szCs w:val="20"/>
        </w:rPr>
      </w:pPr>
      <w:r w:rsidRPr="00A619F6">
        <w:rPr>
          <w:rFonts w:ascii="Arial" w:hAnsi="Arial" w:cs="Arial"/>
          <w:sz w:val="20"/>
          <w:szCs w:val="20"/>
        </w:rPr>
        <w:t>Using the following data, determine the rate law and the value of the rate constant.</w:t>
      </w:r>
    </w:p>
    <w:p w14:paraId="180DD72A" w14:textId="77777777" w:rsidR="00A619F6" w:rsidRPr="00A619F6" w:rsidRDefault="00A619F6" w:rsidP="00A619F6">
      <w:pPr>
        <w:rPr>
          <w:rFonts w:ascii="Arial" w:hAnsi="Arial" w:cs="Arial"/>
          <w:sz w:val="14"/>
          <w:szCs w:val="14"/>
        </w:rPr>
      </w:pPr>
    </w:p>
    <w:p w14:paraId="66042EF0" w14:textId="77777777" w:rsidR="00A619F6" w:rsidRDefault="00A619F6" w:rsidP="00A619F6">
      <w:pPr>
        <w:rPr>
          <w:rFonts w:ascii="Arial" w:hAnsi="Arial" w:cs="Arial"/>
          <w:sz w:val="14"/>
          <w:szCs w:val="14"/>
        </w:rPr>
      </w:pPr>
    </w:p>
    <w:p w14:paraId="49898E5F" w14:textId="77777777" w:rsidR="00A619F6" w:rsidRDefault="00A619F6" w:rsidP="00A619F6">
      <w:pPr>
        <w:rPr>
          <w:rFonts w:ascii="Arial" w:hAnsi="Arial" w:cs="Arial"/>
          <w:sz w:val="14"/>
          <w:szCs w:val="14"/>
        </w:rPr>
      </w:pPr>
    </w:p>
    <w:p w14:paraId="3D279C8B" w14:textId="77777777" w:rsidR="00A619F6" w:rsidRDefault="00A619F6" w:rsidP="00A619F6">
      <w:pPr>
        <w:rPr>
          <w:rFonts w:ascii="Arial" w:hAnsi="Arial" w:cs="Arial"/>
          <w:sz w:val="14"/>
          <w:szCs w:val="14"/>
        </w:rPr>
      </w:pPr>
    </w:p>
    <w:p w14:paraId="33AD45A8" w14:textId="77777777" w:rsidR="00A619F6" w:rsidRDefault="00A619F6" w:rsidP="00A619F6">
      <w:pPr>
        <w:rPr>
          <w:rFonts w:ascii="Arial" w:hAnsi="Arial" w:cs="Arial"/>
          <w:sz w:val="14"/>
          <w:szCs w:val="14"/>
        </w:rPr>
      </w:pPr>
    </w:p>
    <w:p w14:paraId="19560A9C" w14:textId="77777777" w:rsidR="00A619F6" w:rsidRPr="00A619F6" w:rsidRDefault="00A619F6" w:rsidP="00A619F6">
      <w:pPr>
        <w:rPr>
          <w:rFonts w:ascii="Arial" w:hAnsi="Arial" w:cs="Arial"/>
          <w:sz w:val="14"/>
          <w:szCs w:val="14"/>
        </w:rPr>
      </w:pPr>
    </w:p>
    <w:tbl>
      <w:tblPr>
        <w:tblStyle w:val="TableGrid"/>
        <w:tblpPr w:leftFromText="180" w:rightFromText="180" w:vertAnchor="text" w:horzAnchor="margin" w:tblpXSpec="righ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tblGrid>
      <w:tr w:rsidR="00A619F6" w:rsidRPr="00A619F6" w14:paraId="5575902A" w14:textId="77777777" w:rsidTr="00A619F6">
        <w:tc>
          <w:tcPr>
            <w:tcW w:w="1260" w:type="dxa"/>
            <w:tcBorders>
              <w:bottom w:val="single" w:sz="4" w:space="0" w:color="auto"/>
            </w:tcBorders>
          </w:tcPr>
          <w:p w14:paraId="14E1CE94"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Rate</w:t>
            </w:r>
          </w:p>
          <w:p w14:paraId="35BEB751"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 sec</w:t>
            </w:r>
            <w:r w:rsidRPr="00A619F6">
              <w:rPr>
                <w:rFonts w:ascii="Arial" w:hAnsi="Arial" w:cs="Arial"/>
                <w:b/>
                <w:bCs/>
                <w:sz w:val="18"/>
                <w:szCs w:val="20"/>
                <w:vertAlign w:val="superscript"/>
              </w:rPr>
              <w:t>-1</w:t>
            </w:r>
            <w:r w:rsidRPr="00A619F6">
              <w:rPr>
                <w:rFonts w:ascii="Arial" w:hAnsi="Arial" w:cs="Arial"/>
                <w:b/>
                <w:bCs/>
                <w:sz w:val="18"/>
                <w:szCs w:val="20"/>
              </w:rPr>
              <w:t>)</w:t>
            </w:r>
          </w:p>
        </w:tc>
        <w:tc>
          <w:tcPr>
            <w:tcW w:w="1260" w:type="dxa"/>
            <w:tcBorders>
              <w:bottom w:val="single" w:sz="4" w:space="0" w:color="auto"/>
            </w:tcBorders>
          </w:tcPr>
          <w:p w14:paraId="708B7710"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[NO</w:t>
            </w:r>
            <w:r w:rsidRPr="00A619F6">
              <w:rPr>
                <w:rFonts w:ascii="Arial" w:hAnsi="Arial" w:cs="Arial"/>
                <w:b/>
                <w:bCs/>
                <w:sz w:val="18"/>
                <w:szCs w:val="20"/>
                <w:vertAlign w:val="subscript"/>
              </w:rPr>
              <w:t>2</w:t>
            </w:r>
            <w:r w:rsidRPr="00A619F6">
              <w:rPr>
                <w:rFonts w:ascii="Arial" w:hAnsi="Arial" w:cs="Arial"/>
                <w:b/>
                <w:bCs/>
                <w:sz w:val="18"/>
                <w:szCs w:val="20"/>
              </w:rPr>
              <w:t>]</w:t>
            </w:r>
          </w:p>
          <w:p w14:paraId="31639C72"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(mol L</w:t>
            </w:r>
            <w:r w:rsidRPr="00A619F6">
              <w:rPr>
                <w:rFonts w:ascii="Arial" w:hAnsi="Arial" w:cs="Arial"/>
                <w:b/>
                <w:bCs/>
                <w:sz w:val="18"/>
                <w:szCs w:val="20"/>
                <w:vertAlign w:val="superscript"/>
              </w:rPr>
              <w:t>-1</w:t>
            </w:r>
            <w:r w:rsidRPr="00A619F6">
              <w:rPr>
                <w:rFonts w:ascii="Arial" w:hAnsi="Arial" w:cs="Arial"/>
                <w:b/>
                <w:bCs/>
                <w:sz w:val="18"/>
                <w:szCs w:val="20"/>
              </w:rPr>
              <w:t>)</w:t>
            </w:r>
          </w:p>
        </w:tc>
      </w:tr>
      <w:tr w:rsidR="00A619F6" w:rsidRPr="00A619F6" w14:paraId="7D38ADDB" w14:textId="77777777" w:rsidTr="00A619F6">
        <w:tc>
          <w:tcPr>
            <w:tcW w:w="1260" w:type="dxa"/>
            <w:tcBorders>
              <w:top w:val="single" w:sz="4" w:space="0" w:color="auto"/>
            </w:tcBorders>
          </w:tcPr>
          <w:p w14:paraId="1A28716E"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1.1 x 10</w:t>
            </w:r>
            <w:r w:rsidRPr="00A619F6">
              <w:rPr>
                <w:rFonts w:ascii="Arial" w:hAnsi="Arial" w:cs="Arial"/>
                <w:sz w:val="18"/>
                <w:szCs w:val="20"/>
                <w:vertAlign w:val="superscript"/>
              </w:rPr>
              <w:t>-2</w:t>
            </w:r>
          </w:p>
        </w:tc>
        <w:tc>
          <w:tcPr>
            <w:tcW w:w="1260" w:type="dxa"/>
            <w:tcBorders>
              <w:top w:val="single" w:sz="4" w:space="0" w:color="auto"/>
            </w:tcBorders>
          </w:tcPr>
          <w:p w14:paraId="1C943818"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0.15</w:t>
            </w:r>
          </w:p>
        </w:tc>
      </w:tr>
      <w:tr w:rsidR="00A619F6" w:rsidRPr="00A619F6" w14:paraId="5F3CCA9B" w14:textId="77777777" w:rsidTr="00A619F6">
        <w:tc>
          <w:tcPr>
            <w:tcW w:w="1260" w:type="dxa"/>
          </w:tcPr>
          <w:p w14:paraId="0272B328"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4.5 x 10</w:t>
            </w:r>
            <w:r w:rsidRPr="00A619F6">
              <w:rPr>
                <w:rFonts w:ascii="Arial" w:hAnsi="Arial" w:cs="Arial"/>
                <w:sz w:val="18"/>
                <w:szCs w:val="20"/>
                <w:vertAlign w:val="superscript"/>
              </w:rPr>
              <w:t>-2</w:t>
            </w:r>
          </w:p>
        </w:tc>
        <w:tc>
          <w:tcPr>
            <w:tcW w:w="1260" w:type="dxa"/>
          </w:tcPr>
          <w:p w14:paraId="054FBE1B"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0.3</w:t>
            </w:r>
          </w:p>
        </w:tc>
      </w:tr>
      <w:tr w:rsidR="00A619F6" w:rsidRPr="00A619F6" w14:paraId="4E7A77AB" w14:textId="77777777" w:rsidTr="00A619F6">
        <w:tc>
          <w:tcPr>
            <w:tcW w:w="1260" w:type="dxa"/>
          </w:tcPr>
          <w:p w14:paraId="3A358101"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1.8 x 10</w:t>
            </w:r>
            <w:r w:rsidRPr="00A619F6">
              <w:rPr>
                <w:rFonts w:ascii="Arial" w:hAnsi="Arial" w:cs="Arial"/>
                <w:sz w:val="18"/>
                <w:szCs w:val="20"/>
                <w:vertAlign w:val="superscript"/>
              </w:rPr>
              <w:t>-1</w:t>
            </w:r>
          </w:p>
        </w:tc>
        <w:tc>
          <w:tcPr>
            <w:tcW w:w="1260" w:type="dxa"/>
          </w:tcPr>
          <w:p w14:paraId="31A2D2B7"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0.6</w:t>
            </w:r>
          </w:p>
        </w:tc>
      </w:tr>
      <w:tr w:rsidR="00A619F6" w:rsidRPr="00A619F6" w14:paraId="2DD50A7E" w14:textId="77777777" w:rsidTr="00A619F6">
        <w:tc>
          <w:tcPr>
            <w:tcW w:w="1260" w:type="dxa"/>
          </w:tcPr>
          <w:p w14:paraId="4B4DB602"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4.0 x 10</w:t>
            </w:r>
            <w:r w:rsidRPr="00A619F6">
              <w:rPr>
                <w:rFonts w:ascii="Arial" w:hAnsi="Arial" w:cs="Arial"/>
                <w:sz w:val="18"/>
                <w:szCs w:val="20"/>
                <w:vertAlign w:val="superscript"/>
              </w:rPr>
              <w:t>-1</w:t>
            </w:r>
          </w:p>
        </w:tc>
        <w:tc>
          <w:tcPr>
            <w:tcW w:w="1260" w:type="dxa"/>
          </w:tcPr>
          <w:p w14:paraId="7F4C513A"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0.9</w:t>
            </w:r>
          </w:p>
        </w:tc>
      </w:tr>
    </w:tbl>
    <w:p w14:paraId="61005751" w14:textId="77777777" w:rsidR="00A619F6" w:rsidRPr="00A619F6" w:rsidRDefault="00A619F6" w:rsidP="00A619F6">
      <w:pPr>
        <w:pStyle w:val="ListParagraph"/>
        <w:numPr>
          <w:ilvl w:val="0"/>
          <w:numId w:val="24"/>
        </w:numPr>
        <w:autoSpaceDE w:val="0"/>
        <w:autoSpaceDN w:val="0"/>
        <w:adjustRightInd w:val="0"/>
        <w:rPr>
          <w:rFonts w:ascii="Arial" w:hAnsi="Arial" w:cs="Arial"/>
          <w:sz w:val="20"/>
          <w:szCs w:val="20"/>
        </w:rPr>
      </w:pPr>
      <w:r w:rsidRPr="00A619F6">
        <w:rPr>
          <w:rFonts w:ascii="Arial" w:hAnsi="Arial" w:cs="Arial"/>
          <w:sz w:val="20"/>
          <w:szCs w:val="20"/>
        </w:rPr>
        <w:t>At 325ºC, NO</w:t>
      </w:r>
      <w:r w:rsidRPr="00A619F6">
        <w:rPr>
          <w:rFonts w:ascii="Arial" w:hAnsi="Arial" w:cs="Arial"/>
          <w:sz w:val="20"/>
          <w:szCs w:val="20"/>
          <w:vertAlign w:val="subscript"/>
        </w:rPr>
        <w:t>2</w:t>
      </w:r>
      <w:r w:rsidRPr="00A619F6">
        <w:rPr>
          <w:rFonts w:ascii="Arial" w:hAnsi="Arial" w:cs="Arial"/>
          <w:sz w:val="20"/>
          <w:szCs w:val="20"/>
        </w:rPr>
        <w:t>(g) reacts with CO(g) to yield NO(g) and CO</w:t>
      </w:r>
      <w:r w:rsidRPr="00A619F6">
        <w:rPr>
          <w:rFonts w:ascii="Arial" w:hAnsi="Arial" w:cs="Arial"/>
          <w:sz w:val="20"/>
          <w:szCs w:val="20"/>
          <w:vertAlign w:val="subscript"/>
        </w:rPr>
        <w:t>2</w:t>
      </w:r>
      <w:r w:rsidRPr="00A619F6">
        <w:rPr>
          <w:rFonts w:ascii="Arial" w:hAnsi="Arial" w:cs="Arial"/>
          <w:sz w:val="20"/>
          <w:szCs w:val="20"/>
        </w:rPr>
        <w:t>(g). The reaction is:</w:t>
      </w:r>
    </w:p>
    <w:p w14:paraId="6522AC92" w14:textId="77777777" w:rsidR="00A619F6" w:rsidRPr="00A619F6" w:rsidRDefault="00A619F6" w:rsidP="00A619F6">
      <w:pPr>
        <w:autoSpaceDE w:val="0"/>
        <w:autoSpaceDN w:val="0"/>
        <w:adjustRightInd w:val="0"/>
        <w:jc w:val="center"/>
        <w:rPr>
          <w:rFonts w:ascii="Arial" w:hAnsi="Arial" w:cs="Arial"/>
          <w:b/>
          <w:bCs/>
          <w:sz w:val="20"/>
          <w:szCs w:val="20"/>
        </w:rPr>
      </w:pPr>
      <w:r w:rsidRPr="00A619F6">
        <w:rPr>
          <w:rFonts w:ascii="Arial" w:hAnsi="Arial" w:cs="Arial"/>
          <w:b/>
          <w:bCs/>
          <w:sz w:val="20"/>
          <w:szCs w:val="20"/>
        </w:rPr>
        <w:t>NO</w:t>
      </w:r>
      <w:r w:rsidRPr="00A619F6">
        <w:rPr>
          <w:rFonts w:ascii="Arial" w:hAnsi="Arial" w:cs="Arial"/>
          <w:b/>
          <w:bCs/>
          <w:sz w:val="20"/>
          <w:szCs w:val="20"/>
          <w:vertAlign w:val="subscript"/>
        </w:rPr>
        <w:t>2</w:t>
      </w:r>
      <w:r w:rsidRPr="00A619F6">
        <w:rPr>
          <w:rFonts w:ascii="Arial" w:hAnsi="Arial" w:cs="Arial"/>
          <w:b/>
          <w:bCs/>
          <w:sz w:val="20"/>
          <w:szCs w:val="20"/>
        </w:rPr>
        <w:t xml:space="preserve">(g) + CO(g) </w:t>
      </w:r>
      <w:r w:rsidRPr="00A619F6">
        <w:rPr>
          <w:rFonts w:ascii="Arial" w:hAnsi="Arial" w:cs="Arial"/>
          <w:b/>
          <w:bCs/>
          <w:sz w:val="20"/>
          <w:szCs w:val="20"/>
        </w:rPr>
        <w:sym w:font="Symbol" w:char="F020"/>
      </w:r>
      <w:r w:rsidRPr="00A619F6">
        <w:rPr>
          <w:rFonts w:ascii="Arial" w:hAnsi="Arial" w:cs="Arial"/>
          <w:b/>
          <w:bCs/>
          <w:sz w:val="20"/>
          <w:szCs w:val="20"/>
        </w:rPr>
        <w:sym w:font="Symbol" w:char="F0AE"/>
      </w:r>
      <w:r w:rsidRPr="00A619F6">
        <w:rPr>
          <w:rFonts w:ascii="Arial" w:hAnsi="Arial" w:cs="Arial"/>
          <w:b/>
          <w:bCs/>
          <w:sz w:val="20"/>
          <w:szCs w:val="20"/>
        </w:rPr>
        <w:t xml:space="preserve"> NO(g) + CO</w:t>
      </w:r>
      <w:r w:rsidRPr="00A619F6">
        <w:rPr>
          <w:rFonts w:ascii="Arial" w:hAnsi="Arial" w:cs="Arial"/>
          <w:b/>
          <w:bCs/>
          <w:sz w:val="20"/>
          <w:szCs w:val="20"/>
          <w:vertAlign w:val="subscript"/>
        </w:rPr>
        <w:t>2</w:t>
      </w:r>
      <w:r w:rsidRPr="00A619F6">
        <w:rPr>
          <w:rFonts w:ascii="Arial" w:hAnsi="Arial" w:cs="Arial"/>
          <w:b/>
          <w:bCs/>
          <w:sz w:val="20"/>
          <w:szCs w:val="20"/>
        </w:rPr>
        <w:t>(g)</w:t>
      </w:r>
    </w:p>
    <w:p w14:paraId="7E433753" w14:textId="77777777" w:rsidR="00A619F6" w:rsidRPr="00A619F6" w:rsidRDefault="00A619F6" w:rsidP="00A619F6">
      <w:pPr>
        <w:autoSpaceDE w:val="0"/>
        <w:autoSpaceDN w:val="0"/>
        <w:adjustRightInd w:val="0"/>
        <w:rPr>
          <w:rFonts w:ascii="Arial" w:hAnsi="Arial" w:cs="Arial"/>
          <w:sz w:val="20"/>
          <w:szCs w:val="20"/>
        </w:rPr>
      </w:pPr>
      <w:r w:rsidRPr="00A619F6">
        <w:rPr>
          <w:rFonts w:ascii="Arial" w:hAnsi="Arial" w:cs="Arial"/>
          <w:sz w:val="20"/>
          <w:szCs w:val="20"/>
        </w:rPr>
        <w:t>It is observed that the reaction rate does not depend upon the concentration of CO, and so the reaction rate law does not involve [CO]. The rate does depend upon [NO</w:t>
      </w:r>
      <w:r w:rsidRPr="00A619F6">
        <w:rPr>
          <w:rFonts w:ascii="Arial" w:hAnsi="Arial" w:cs="Arial"/>
          <w:sz w:val="20"/>
          <w:szCs w:val="20"/>
          <w:vertAlign w:val="subscript"/>
        </w:rPr>
        <w:t>2</w:t>
      </w:r>
      <w:r w:rsidRPr="00A619F6">
        <w:rPr>
          <w:rFonts w:ascii="Arial" w:hAnsi="Arial" w:cs="Arial"/>
          <w:sz w:val="20"/>
          <w:szCs w:val="20"/>
        </w:rPr>
        <w:t>], however, and the following data is obtained. Determine the rate law and the value of the rate constant.</w:t>
      </w:r>
    </w:p>
    <w:p w14:paraId="73AE66A2" w14:textId="77777777" w:rsidR="00A619F6" w:rsidRPr="00A619F6" w:rsidRDefault="00A619F6" w:rsidP="00A619F6">
      <w:pPr>
        <w:pStyle w:val="NoSpacing"/>
        <w:rPr>
          <w:rFonts w:ascii="Arial" w:hAnsi="Arial" w:cs="Arial"/>
          <w:sz w:val="20"/>
          <w:szCs w:val="20"/>
        </w:rPr>
      </w:pPr>
    </w:p>
    <w:p w14:paraId="04A43BE2" w14:textId="77777777" w:rsidR="00A619F6" w:rsidRPr="00A619F6" w:rsidRDefault="00A619F6" w:rsidP="00A619F6">
      <w:pPr>
        <w:pStyle w:val="NoSpacing"/>
        <w:rPr>
          <w:rFonts w:ascii="Arial" w:hAnsi="Arial" w:cs="Arial"/>
          <w:sz w:val="20"/>
          <w:szCs w:val="20"/>
        </w:rPr>
      </w:pPr>
    </w:p>
    <w:tbl>
      <w:tblPr>
        <w:tblStyle w:val="TableGrid"/>
        <w:tblpPr w:leftFromText="180" w:rightFromText="180" w:vertAnchor="text" w:horzAnchor="margin" w:tblpXSpec="right"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tblGrid>
      <w:tr w:rsidR="00A619F6" w:rsidRPr="00A619F6" w14:paraId="35E201C5" w14:textId="77777777" w:rsidTr="00A619F6">
        <w:tc>
          <w:tcPr>
            <w:tcW w:w="1260" w:type="dxa"/>
            <w:tcBorders>
              <w:bottom w:val="single" w:sz="4" w:space="0" w:color="auto"/>
            </w:tcBorders>
          </w:tcPr>
          <w:p w14:paraId="2B99F74A"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Rate</w:t>
            </w:r>
          </w:p>
          <w:p w14:paraId="4CB08F79"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 sec</w:t>
            </w:r>
            <w:r w:rsidRPr="00A619F6">
              <w:rPr>
                <w:rFonts w:ascii="Arial" w:hAnsi="Arial" w:cs="Arial"/>
                <w:b/>
                <w:bCs/>
                <w:sz w:val="18"/>
                <w:szCs w:val="20"/>
                <w:vertAlign w:val="superscript"/>
              </w:rPr>
              <w:t>-1</w:t>
            </w:r>
            <w:r w:rsidRPr="00A619F6">
              <w:rPr>
                <w:rFonts w:ascii="Arial" w:hAnsi="Arial" w:cs="Arial"/>
                <w:b/>
                <w:bCs/>
                <w:sz w:val="18"/>
                <w:szCs w:val="20"/>
              </w:rPr>
              <w:t>)</w:t>
            </w:r>
          </w:p>
        </w:tc>
        <w:tc>
          <w:tcPr>
            <w:tcW w:w="1260" w:type="dxa"/>
            <w:tcBorders>
              <w:bottom w:val="single" w:sz="4" w:space="0" w:color="auto"/>
            </w:tcBorders>
          </w:tcPr>
          <w:p w14:paraId="2C7CFAA3"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[sucrose]</w:t>
            </w:r>
          </w:p>
          <w:p w14:paraId="51A80559"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(mol L</w:t>
            </w:r>
            <w:r w:rsidRPr="00A619F6">
              <w:rPr>
                <w:rFonts w:ascii="Arial" w:hAnsi="Arial" w:cs="Arial"/>
                <w:b/>
                <w:bCs/>
                <w:sz w:val="18"/>
                <w:szCs w:val="20"/>
                <w:vertAlign w:val="superscript"/>
              </w:rPr>
              <w:t>-1</w:t>
            </w:r>
            <w:r w:rsidRPr="00A619F6">
              <w:rPr>
                <w:rFonts w:ascii="Arial" w:hAnsi="Arial" w:cs="Arial"/>
                <w:b/>
                <w:bCs/>
                <w:sz w:val="18"/>
                <w:szCs w:val="20"/>
              </w:rPr>
              <w:t>)</w:t>
            </w:r>
          </w:p>
        </w:tc>
      </w:tr>
      <w:tr w:rsidR="00A619F6" w:rsidRPr="00A619F6" w14:paraId="16282316" w14:textId="77777777" w:rsidTr="00A619F6">
        <w:tc>
          <w:tcPr>
            <w:tcW w:w="1260" w:type="dxa"/>
            <w:tcBorders>
              <w:top w:val="single" w:sz="4" w:space="0" w:color="auto"/>
            </w:tcBorders>
          </w:tcPr>
          <w:p w14:paraId="3A6AC59F"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8.5 x 10</w:t>
            </w:r>
            <w:r w:rsidRPr="00A619F6">
              <w:rPr>
                <w:rFonts w:ascii="Arial" w:hAnsi="Arial" w:cs="Arial"/>
                <w:sz w:val="18"/>
                <w:szCs w:val="20"/>
                <w:vertAlign w:val="superscript"/>
              </w:rPr>
              <w:t>-3</w:t>
            </w:r>
          </w:p>
        </w:tc>
        <w:tc>
          <w:tcPr>
            <w:tcW w:w="1260" w:type="dxa"/>
            <w:tcBorders>
              <w:top w:val="single" w:sz="4" w:space="0" w:color="auto"/>
            </w:tcBorders>
          </w:tcPr>
          <w:p w14:paraId="2D2C438C"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r>
      <w:tr w:rsidR="00A619F6" w:rsidRPr="00A619F6" w14:paraId="145AE6C8" w14:textId="77777777" w:rsidTr="00A619F6">
        <w:tc>
          <w:tcPr>
            <w:tcW w:w="1260" w:type="dxa"/>
          </w:tcPr>
          <w:p w14:paraId="1CD6B293"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1.71 x 10</w:t>
            </w:r>
            <w:r w:rsidRPr="00A619F6">
              <w:rPr>
                <w:rFonts w:ascii="Arial" w:hAnsi="Arial" w:cs="Arial"/>
                <w:sz w:val="18"/>
                <w:szCs w:val="20"/>
                <w:vertAlign w:val="superscript"/>
              </w:rPr>
              <w:t>-2</w:t>
            </w:r>
          </w:p>
        </w:tc>
        <w:tc>
          <w:tcPr>
            <w:tcW w:w="1260" w:type="dxa"/>
          </w:tcPr>
          <w:p w14:paraId="738D71FD"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0.2</w:t>
            </w:r>
          </w:p>
        </w:tc>
      </w:tr>
    </w:tbl>
    <w:p w14:paraId="7E544179" w14:textId="77777777" w:rsidR="00A619F6" w:rsidRPr="00A619F6" w:rsidRDefault="00A619F6" w:rsidP="00A619F6">
      <w:pPr>
        <w:pStyle w:val="ListParagraph"/>
        <w:numPr>
          <w:ilvl w:val="0"/>
          <w:numId w:val="24"/>
        </w:numPr>
        <w:autoSpaceDE w:val="0"/>
        <w:autoSpaceDN w:val="0"/>
        <w:adjustRightInd w:val="0"/>
        <w:rPr>
          <w:rFonts w:ascii="Arial" w:hAnsi="Arial" w:cs="Arial"/>
          <w:sz w:val="20"/>
          <w:szCs w:val="20"/>
        </w:rPr>
      </w:pPr>
      <w:r w:rsidRPr="00A619F6">
        <w:rPr>
          <w:rFonts w:ascii="Arial" w:hAnsi="Arial" w:cs="Arial"/>
          <w:sz w:val="20"/>
          <w:szCs w:val="20"/>
        </w:rPr>
        <w:t xml:space="preserve">Sucrose decomposes in aqueous solution into a mixture of two sugars, glucose </w:t>
      </w:r>
      <w:r>
        <w:rPr>
          <w:rFonts w:ascii="Arial" w:hAnsi="Arial" w:cs="Arial"/>
          <w:sz w:val="20"/>
          <w:szCs w:val="20"/>
        </w:rPr>
        <w:br/>
      </w:r>
      <w:r w:rsidRPr="00A619F6">
        <w:rPr>
          <w:rFonts w:ascii="Arial" w:hAnsi="Arial" w:cs="Arial"/>
          <w:sz w:val="20"/>
          <w:szCs w:val="20"/>
        </w:rPr>
        <w:t>and fructose.</w:t>
      </w:r>
    </w:p>
    <w:p w14:paraId="0160AF5B" w14:textId="77777777" w:rsidR="00A619F6" w:rsidRPr="00A619F6" w:rsidRDefault="00A619F6" w:rsidP="00A619F6">
      <w:pPr>
        <w:autoSpaceDE w:val="0"/>
        <w:autoSpaceDN w:val="0"/>
        <w:adjustRightInd w:val="0"/>
        <w:jc w:val="center"/>
        <w:rPr>
          <w:rFonts w:ascii="Arial" w:hAnsi="Arial" w:cs="Arial"/>
          <w:b/>
          <w:bCs/>
          <w:sz w:val="20"/>
          <w:szCs w:val="20"/>
        </w:rPr>
      </w:pPr>
      <w:r w:rsidRPr="00A619F6">
        <w:rPr>
          <w:rFonts w:ascii="Arial" w:hAnsi="Arial" w:cs="Arial"/>
          <w:b/>
          <w:bCs/>
          <w:sz w:val="20"/>
          <w:szCs w:val="20"/>
        </w:rPr>
        <w:t>C</w:t>
      </w:r>
      <w:r w:rsidRPr="00A619F6">
        <w:rPr>
          <w:rFonts w:ascii="Arial" w:hAnsi="Arial" w:cs="Arial"/>
          <w:b/>
          <w:bCs/>
          <w:sz w:val="20"/>
          <w:szCs w:val="20"/>
          <w:vertAlign w:val="subscript"/>
        </w:rPr>
        <w:t>12</w:t>
      </w:r>
      <w:r w:rsidRPr="00A619F6">
        <w:rPr>
          <w:rFonts w:ascii="Arial" w:hAnsi="Arial" w:cs="Arial"/>
          <w:b/>
          <w:bCs/>
          <w:sz w:val="20"/>
          <w:szCs w:val="20"/>
        </w:rPr>
        <w:t>H</w:t>
      </w:r>
      <w:r w:rsidRPr="00A619F6">
        <w:rPr>
          <w:rFonts w:ascii="Arial" w:hAnsi="Arial" w:cs="Arial"/>
          <w:b/>
          <w:bCs/>
          <w:sz w:val="20"/>
          <w:szCs w:val="20"/>
          <w:vertAlign w:val="subscript"/>
        </w:rPr>
        <w:t>22</w:t>
      </w:r>
      <w:r w:rsidRPr="00A619F6">
        <w:rPr>
          <w:rFonts w:ascii="Arial" w:hAnsi="Arial" w:cs="Arial"/>
          <w:b/>
          <w:bCs/>
          <w:sz w:val="20"/>
          <w:szCs w:val="20"/>
        </w:rPr>
        <w:t>O</w:t>
      </w:r>
      <w:r w:rsidRPr="00A619F6">
        <w:rPr>
          <w:rFonts w:ascii="Arial" w:hAnsi="Arial" w:cs="Arial"/>
          <w:b/>
          <w:bCs/>
          <w:sz w:val="20"/>
          <w:szCs w:val="20"/>
          <w:vertAlign w:val="subscript"/>
        </w:rPr>
        <w:t>11</w:t>
      </w:r>
      <w:r w:rsidRPr="00A619F6">
        <w:rPr>
          <w:rFonts w:ascii="Arial" w:hAnsi="Arial" w:cs="Arial"/>
          <w:b/>
          <w:bCs/>
          <w:sz w:val="20"/>
          <w:szCs w:val="20"/>
        </w:rPr>
        <w:t>(aq) + H</w:t>
      </w:r>
      <w:r w:rsidRPr="00A619F6">
        <w:rPr>
          <w:rFonts w:ascii="Arial" w:hAnsi="Arial" w:cs="Arial"/>
          <w:b/>
          <w:bCs/>
          <w:sz w:val="20"/>
          <w:szCs w:val="20"/>
          <w:vertAlign w:val="subscript"/>
        </w:rPr>
        <w:t>2</w:t>
      </w:r>
      <w:r w:rsidRPr="00A619F6">
        <w:rPr>
          <w:rFonts w:ascii="Arial" w:hAnsi="Arial" w:cs="Arial"/>
          <w:b/>
          <w:bCs/>
          <w:sz w:val="20"/>
          <w:szCs w:val="20"/>
        </w:rPr>
        <w:t>O(</w:t>
      </w:r>
      <w:r w:rsidRPr="00A619F6">
        <w:rPr>
          <w:rFonts w:ascii="Arial" w:hAnsi="Arial" w:cs="Arial"/>
          <w:b/>
          <w:bCs/>
          <w:i/>
          <w:iCs/>
          <w:sz w:val="20"/>
          <w:szCs w:val="20"/>
        </w:rPr>
        <w:t>l</w:t>
      </w:r>
      <w:r w:rsidRPr="00A619F6">
        <w:rPr>
          <w:rFonts w:ascii="Arial" w:hAnsi="Arial" w:cs="Arial"/>
          <w:b/>
          <w:bCs/>
          <w:sz w:val="20"/>
          <w:szCs w:val="20"/>
        </w:rPr>
        <w:t xml:space="preserve">) </w:t>
      </w:r>
      <w:r w:rsidRPr="00A619F6">
        <w:rPr>
          <w:rFonts w:ascii="Arial" w:hAnsi="Arial" w:cs="Arial"/>
          <w:b/>
          <w:bCs/>
          <w:sz w:val="20"/>
          <w:szCs w:val="20"/>
        </w:rPr>
        <w:sym w:font="Symbol" w:char="F020"/>
      </w:r>
      <w:r w:rsidRPr="00A619F6">
        <w:rPr>
          <w:rFonts w:ascii="Arial" w:hAnsi="Arial" w:cs="Arial"/>
          <w:b/>
          <w:bCs/>
          <w:sz w:val="20"/>
          <w:szCs w:val="20"/>
        </w:rPr>
        <w:sym w:font="Symbol" w:char="F0AE"/>
      </w:r>
      <w:r w:rsidRPr="00A619F6">
        <w:rPr>
          <w:rFonts w:ascii="Arial" w:hAnsi="Arial" w:cs="Arial"/>
          <w:b/>
          <w:bCs/>
          <w:sz w:val="20"/>
          <w:szCs w:val="20"/>
        </w:rPr>
        <w:t xml:space="preserve"> C</w:t>
      </w:r>
      <w:r w:rsidRPr="00A619F6">
        <w:rPr>
          <w:rFonts w:ascii="Arial" w:hAnsi="Arial" w:cs="Arial"/>
          <w:b/>
          <w:bCs/>
          <w:sz w:val="20"/>
          <w:szCs w:val="20"/>
          <w:vertAlign w:val="subscript"/>
        </w:rPr>
        <w:t>6</w:t>
      </w:r>
      <w:r w:rsidRPr="00A619F6">
        <w:rPr>
          <w:rFonts w:ascii="Arial" w:hAnsi="Arial" w:cs="Arial"/>
          <w:b/>
          <w:bCs/>
          <w:sz w:val="20"/>
          <w:szCs w:val="20"/>
        </w:rPr>
        <w:t>H</w:t>
      </w:r>
      <w:r w:rsidRPr="00A619F6">
        <w:rPr>
          <w:rFonts w:ascii="Arial" w:hAnsi="Arial" w:cs="Arial"/>
          <w:b/>
          <w:bCs/>
          <w:sz w:val="20"/>
          <w:szCs w:val="20"/>
          <w:vertAlign w:val="subscript"/>
        </w:rPr>
        <w:t>12</w:t>
      </w:r>
      <w:r w:rsidRPr="00A619F6">
        <w:rPr>
          <w:rFonts w:ascii="Arial" w:hAnsi="Arial" w:cs="Arial"/>
          <w:b/>
          <w:bCs/>
          <w:sz w:val="20"/>
          <w:szCs w:val="20"/>
        </w:rPr>
        <w:t>O</w:t>
      </w:r>
      <w:r w:rsidRPr="00A619F6">
        <w:rPr>
          <w:rFonts w:ascii="Arial" w:hAnsi="Arial" w:cs="Arial"/>
          <w:b/>
          <w:bCs/>
          <w:sz w:val="20"/>
          <w:szCs w:val="20"/>
          <w:vertAlign w:val="subscript"/>
        </w:rPr>
        <w:t>6</w:t>
      </w:r>
      <w:r w:rsidRPr="00A619F6">
        <w:rPr>
          <w:rFonts w:ascii="Arial" w:hAnsi="Arial" w:cs="Arial"/>
          <w:b/>
          <w:bCs/>
          <w:sz w:val="20"/>
          <w:szCs w:val="20"/>
        </w:rPr>
        <w:t>(aq) + C</w:t>
      </w:r>
      <w:r w:rsidRPr="00A619F6">
        <w:rPr>
          <w:rFonts w:ascii="Arial" w:hAnsi="Arial" w:cs="Arial"/>
          <w:b/>
          <w:bCs/>
          <w:sz w:val="20"/>
          <w:szCs w:val="20"/>
          <w:vertAlign w:val="subscript"/>
        </w:rPr>
        <w:t>6</w:t>
      </w:r>
      <w:r w:rsidRPr="00A619F6">
        <w:rPr>
          <w:rFonts w:ascii="Arial" w:hAnsi="Arial" w:cs="Arial"/>
          <w:b/>
          <w:bCs/>
          <w:sz w:val="20"/>
          <w:szCs w:val="20"/>
        </w:rPr>
        <w:t>H</w:t>
      </w:r>
      <w:r w:rsidRPr="00A619F6">
        <w:rPr>
          <w:rFonts w:ascii="Arial" w:hAnsi="Arial" w:cs="Arial"/>
          <w:b/>
          <w:bCs/>
          <w:sz w:val="20"/>
          <w:szCs w:val="20"/>
          <w:vertAlign w:val="subscript"/>
        </w:rPr>
        <w:t>12</w:t>
      </w:r>
      <w:r w:rsidRPr="00A619F6">
        <w:rPr>
          <w:rFonts w:ascii="Arial" w:hAnsi="Arial" w:cs="Arial"/>
          <w:b/>
          <w:bCs/>
          <w:sz w:val="20"/>
          <w:szCs w:val="20"/>
        </w:rPr>
        <w:t>O</w:t>
      </w:r>
      <w:r w:rsidRPr="00A619F6">
        <w:rPr>
          <w:rFonts w:ascii="Arial" w:hAnsi="Arial" w:cs="Arial"/>
          <w:b/>
          <w:bCs/>
          <w:sz w:val="20"/>
          <w:szCs w:val="20"/>
          <w:vertAlign w:val="subscript"/>
        </w:rPr>
        <w:t>6</w:t>
      </w:r>
      <w:r w:rsidRPr="00A619F6">
        <w:rPr>
          <w:rFonts w:ascii="Arial" w:hAnsi="Arial" w:cs="Arial"/>
          <w:b/>
          <w:bCs/>
          <w:sz w:val="20"/>
          <w:szCs w:val="20"/>
        </w:rPr>
        <w:t>(aq)</w:t>
      </w:r>
    </w:p>
    <w:p w14:paraId="7533D4DA" w14:textId="77777777" w:rsidR="00A619F6" w:rsidRPr="00A619F6" w:rsidRDefault="00A619F6" w:rsidP="00A619F6">
      <w:pPr>
        <w:autoSpaceDE w:val="0"/>
        <w:autoSpaceDN w:val="0"/>
        <w:adjustRightInd w:val="0"/>
        <w:rPr>
          <w:rFonts w:ascii="Arial" w:hAnsi="Arial" w:cs="Arial"/>
          <w:sz w:val="20"/>
          <w:szCs w:val="20"/>
        </w:rPr>
      </w:pPr>
      <w:r w:rsidRPr="00A619F6">
        <w:rPr>
          <w:rFonts w:ascii="Arial" w:hAnsi="Arial" w:cs="Arial"/>
          <w:sz w:val="20"/>
          <w:szCs w:val="20"/>
        </w:rPr>
        <w:t>The observed initial rates of decomposition of sucrose at two different initial sucrose concentrations at 25ºC are:</w:t>
      </w:r>
    </w:p>
    <w:p w14:paraId="6079A223" w14:textId="77777777" w:rsidR="00A619F6" w:rsidRPr="00A619F6" w:rsidRDefault="00A619F6" w:rsidP="00A619F6">
      <w:pPr>
        <w:autoSpaceDE w:val="0"/>
        <w:autoSpaceDN w:val="0"/>
        <w:adjustRightInd w:val="0"/>
        <w:rPr>
          <w:rFonts w:ascii="Arial" w:hAnsi="Arial" w:cs="Arial"/>
          <w:sz w:val="20"/>
          <w:szCs w:val="20"/>
        </w:rPr>
      </w:pPr>
      <w:r w:rsidRPr="00A619F6">
        <w:rPr>
          <w:rFonts w:ascii="Arial" w:hAnsi="Arial" w:cs="Arial"/>
          <w:sz w:val="20"/>
          <w:szCs w:val="20"/>
        </w:rPr>
        <w:t>Find the dependence of the reaction rate on the concentration of sucrose and compute the rate constant for the reaction.</w:t>
      </w:r>
    </w:p>
    <w:p w14:paraId="354DF028" w14:textId="77777777" w:rsidR="00A619F6" w:rsidRDefault="00A619F6" w:rsidP="00A619F6">
      <w:pPr>
        <w:autoSpaceDE w:val="0"/>
        <w:autoSpaceDN w:val="0"/>
        <w:adjustRightInd w:val="0"/>
        <w:rPr>
          <w:rFonts w:ascii="Arial" w:hAnsi="Arial" w:cs="Arial"/>
          <w:sz w:val="20"/>
          <w:szCs w:val="20"/>
        </w:rPr>
      </w:pPr>
    </w:p>
    <w:p w14:paraId="0A030766" w14:textId="77777777" w:rsidR="00A619F6" w:rsidRPr="00A619F6" w:rsidRDefault="00A619F6" w:rsidP="00A619F6">
      <w:pPr>
        <w:autoSpaceDE w:val="0"/>
        <w:autoSpaceDN w:val="0"/>
        <w:adjustRightInd w:val="0"/>
        <w:rPr>
          <w:rFonts w:ascii="Arial" w:hAnsi="Arial" w:cs="Arial"/>
          <w:sz w:val="20"/>
          <w:szCs w:val="20"/>
        </w:rPr>
      </w:pPr>
    </w:p>
    <w:tbl>
      <w:tblPr>
        <w:tblStyle w:val="TableGrid"/>
        <w:tblpPr w:leftFromText="180" w:rightFromText="180" w:vertAnchor="text" w:horzAnchor="margin" w:tblpXSpec="right"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gridCol w:w="1260"/>
      </w:tblGrid>
      <w:tr w:rsidR="00A619F6" w:rsidRPr="00A619F6" w14:paraId="35C5B67A" w14:textId="77777777" w:rsidTr="00A619F6">
        <w:tc>
          <w:tcPr>
            <w:tcW w:w="1260" w:type="dxa"/>
            <w:tcBorders>
              <w:bottom w:val="single" w:sz="4" w:space="0" w:color="auto"/>
            </w:tcBorders>
          </w:tcPr>
          <w:p w14:paraId="313F97DE"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[A]</w:t>
            </w:r>
          </w:p>
          <w:p w14:paraId="6FB1E1E2"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(mol L</w:t>
            </w:r>
            <w:r w:rsidRPr="00A619F6">
              <w:rPr>
                <w:rFonts w:ascii="Arial" w:hAnsi="Arial" w:cs="Arial"/>
                <w:b/>
                <w:bCs/>
                <w:sz w:val="18"/>
                <w:szCs w:val="20"/>
                <w:vertAlign w:val="superscript"/>
              </w:rPr>
              <w:t>-1</w:t>
            </w:r>
            <w:r w:rsidRPr="00A619F6">
              <w:rPr>
                <w:rFonts w:ascii="Arial" w:hAnsi="Arial" w:cs="Arial"/>
                <w:b/>
                <w:bCs/>
                <w:sz w:val="18"/>
                <w:szCs w:val="20"/>
              </w:rPr>
              <w:t>)</w:t>
            </w:r>
          </w:p>
        </w:tc>
        <w:tc>
          <w:tcPr>
            <w:tcW w:w="1260" w:type="dxa"/>
            <w:tcBorders>
              <w:bottom w:val="single" w:sz="4" w:space="0" w:color="auto"/>
            </w:tcBorders>
          </w:tcPr>
          <w:p w14:paraId="16338AD3"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[B]</w:t>
            </w:r>
          </w:p>
          <w:p w14:paraId="52616D89"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(mol L</w:t>
            </w:r>
            <w:r w:rsidRPr="00A619F6">
              <w:rPr>
                <w:rFonts w:ascii="Arial" w:hAnsi="Arial" w:cs="Arial"/>
                <w:b/>
                <w:bCs/>
                <w:sz w:val="18"/>
                <w:szCs w:val="20"/>
                <w:vertAlign w:val="superscript"/>
              </w:rPr>
              <w:t>-1</w:t>
            </w:r>
            <w:r w:rsidRPr="00A619F6">
              <w:rPr>
                <w:rFonts w:ascii="Arial" w:hAnsi="Arial" w:cs="Arial"/>
                <w:b/>
                <w:bCs/>
                <w:sz w:val="18"/>
                <w:szCs w:val="20"/>
              </w:rPr>
              <w:t>)</w:t>
            </w:r>
          </w:p>
        </w:tc>
        <w:tc>
          <w:tcPr>
            <w:tcW w:w="1260" w:type="dxa"/>
            <w:tcBorders>
              <w:bottom w:val="single" w:sz="4" w:space="0" w:color="auto"/>
            </w:tcBorders>
          </w:tcPr>
          <w:p w14:paraId="7EB3F30A"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Rate</w:t>
            </w:r>
          </w:p>
          <w:p w14:paraId="587FB168"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 sec</w:t>
            </w:r>
            <w:r w:rsidRPr="00A619F6">
              <w:rPr>
                <w:rFonts w:ascii="Arial" w:hAnsi="Arial" w:cs="Arial"/>
                <w:b/>
                <w:bCs/>
                <w:sz w:val="18"/>
                <w:szCs w:val="20"/>
                <w:vertAlign w:val="superscript"/>
              </w:rPr>
              <w:t>-1</w:t>
            </w:r>
            <w:r w:rsidRPr="00A619F6">
              <w:rPr>
                <w:rFonts w:ascii="Arial" w:hAnsi="Arial" w:cs="Arial"/>
                <w:b/>
                <w:bCs/>
                <w:sz w:val="18"/>
                <w:szCs w:val="20"/>
              </w:rPr>
              <w:t>)</w:t>
            </w:r>
          </w:p>
        </w:tc>
      </w:tr>
      <w:tr w:rsidR="00A619F6" w:rsidRPr="00A619F6" w14:paraId="4185291F" w14:textId="77777777" w:rsidTr="00A619F6">
        <w:tc>
          <w:tcPr>
            <w:tcW w:w="1260" w:type="dxa"/>
            <w:tcBorders>
              <w:top w:val="single" w:sz="4" w:space="0" w:color="auto"/>
            </w:tcBorders>
          </w:tcPr>
          <w:p w14:paraId="7CF63C09"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c>
          <w:tcPr>
            <w:tcW w:w="1260" w:type="dxa"/>
            <w:tcBorders>
              <w:top w:val="single" w:sz="4" w:space="0" w:color="auto"/>
            </w:tcBorders>
          </w:tcPr>
          <w:p w14:paraId="0D6A1DAF"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c>
          <w:tcPr>
            <w:tcW w:w="1260" w:type="dxa"/>
            <w:tcBorders>
              <w:top w:val="single" w:sz="4" w:space="0" w:color="auto"/>
            </w:tcBorders>
          </w:tcPr>
          <w:p w14:paraId="3B017228"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4.0 x 10</w:t>
            </w:r>
            <w:r w:rsidRPr="00A619F6">
              <w:rPr>
                <w:rFonts w:ascii="Arial" w:hAnsi="Arial" w:cs="Arial"/>
                <w:sz w:val="18"/>
                <w:szCs w:val="20"/>
                <w:vertAlign w:val="superscript"/>
              </w:rPr>
              <w:t>-5</w:t>
            </w:r>
          </w:p>
        </w:tc>
      </w:tr>
      <w:tr w:rsidR="00A619F6" w:rsidRPr="00A619F6" w14:paraId="657833E7" w14:textId="77777777" w:rsidTr="00A619F6">
        <w:tc>
          <w:tcPr>
            <w:tcW w:w="1260" w:type="dxa"/>
          </w:tcPr>
          <w:p w14:paraId="2C8753C5"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c>
          <w:tcPr>
            <w:tcW w:w="1260" w:type="dxa"/>
          </w:tcPr>
          <w:p w14:paraId="5EA5674F"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0.2</w:t>
            </w:r>
          </w:p>
        </w:tc>
        <w:tc>
          <w:tcPr>
            <w:tcW w:w="1260" w:type="dxa"/>
          </w:tcPr>
          <w:p w14:paraId="0A792B20"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4.0 x 10</w:t>
            </w:r>
            <w:r w:rsidRPr="00A619F6">
              <w:rPr>
                <w:rFonts w:ascii="Arial" w:hAnsi="Arial" w:cs="Arial"/>
                <w:sz w:val="18"/>
                <w:szCs w:val="20"/>
                <w:vertAlign w:val="superscript"/>
              </w:rPr>
              <w:t>-5</w:t>
            </w:r>
          </w:p>
        </w:tc>
      </w:tr>
      <w:tr w:rsidR="00A619F6" w:rsidRPr="00A619F6" w14:paraId="1496284E" w14:textId="77777777" w:rsidTr="00A619F6">
        <w:tc>
          <w:tcPr>
            <w:tcW w:w="1260" w:type="dxa"/>
          </w:tcPr>
          <w:p w14:paraId="4F6C177C"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0.2</w:t>
            </w:r>
          </w:p>
        </w:tc>
        <w:tc>
          <w:tcPr>
            <w:tcW w:w="1260" w:type="dxa"/>
          </w:tcPr>
          <w:p w14:paraId="00CDBF7A"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c>
          <w:tcPr>
            <w:tcW w:w="1260" w:type="dxa"/>
          </w:tcPr>
          <w:p w14:paraId="70374D1C"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16 x 10</w:t>
            </w:r>
            <w:r w:rsidRPr="00A619F6">
              <w:rPr>
                <w:rFonts w:ascii="Arial" w:hAnsi="Arial" w:cs="Arial"/>
                <w:sz w:val="18"/>
                <w:szCs w:val="20"/>
                <w:vertAlign w:val="superscript"/>
              </w:rPr>
              <w:t>-5</w:t>
            </w:r>
          </w:p>
        </w:tc>
      </w:tr>
    </w:tbl>
    <w:tbl>
      <w:tblPr>
        <w:tblStyle w:val="TableGrid"/>
        <w:tblpPr w:leftFromText="180" w:rightFromText="180" w:vertAnchor="text" w:horzAnchor="margin" w:tblpY="4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A619F6" w:rsidRPr="00A619F6" w14:paraId="72D631D0" w14:textId="77777777" w:rsidTr="00A619F6">
        <w:tc>
          <w:tcPr>
            <w:tcW w:w="6120" w:type="dxa"/>
          </w:tcPr>
          <w:p w14:paraId="5F950463" w14:textId="77777777" w:rsidR="00A619F6" w:rsidRPr="00A619F6" w:rsidRDefault="00A619F6" w:rsidP="00A619F6">
            <w:pPr>
              <w:autoSpaceDE w:val="0"/>
              <w:autoSpaceDN w:val="0"/>
              <w:adjustRightInd w:val="0"/>
              <w:spacing w:line="276" w:lineRule="auto"/>
              <w:rPr>
                <w:rFonts w:ascii="Arial" w:hAnsi="Arial" w:cs="Arial"/>
                <w:sz w:val="20"/>
                <w:szCs w:val="20"/>
              </w:rPr>
            </w:pPr>
            <w:r w:rsidRPr="00A619F6">
              <w:rPr>
                <w:rFonts w:ascii="Arial" w:hAnsi="Arial" w:cs="Arial"/>
                <w:sz w:val="20"/>
                <w:szCs w:val="20"/>
              </w:rPr>
              <w:t>Determine the rate law</w:t>
            </w:r>
          </w:p>
        </w:tc>
      </w:tr>
      <w:tr w:rsidR="00A619F6" w:rsidRPr="00A619F6" w14:paraId="6287193E" w14:textId="77777777" w:rsidTr="00A619F6">
        <w:tc>
          <w:tcPr>
            <w:tcW w:w="6120" w:type="dxa"/>
          </w:tcPr>
          <w:p w14:paraId="1E41EF54" w14:textId="77777777" w:rsidR="00A619F6" w:rsidRPr="00A619F6" w:rsidRDefault="00A619F6" w:rsidP="00A619F6">
            <w:pPr>
              <w:autoSpaceDE w:val="0"/>
              <w:autoSpaceDN w:val="0"/>
              <w:adjustRightInd w:val="0"/>
              <w:spacing w:line="276" w:lineRule="auto"/>
              <w:rPr>
                <w:rFonts w:ascii="Arial" w:hAnsi="Arial" w:cs="Arial"/>
                <w:sz w:val="20"/>
                <w:szCs w:val="20"/>
              </w:rPr>
            </w:pPr>
            <w:r w:rsidRPr="00A619F6">
              <w:rPr>
                <w:rFonts w:ascii="Arial" w:hAnsi="Arial" w:cs="Arial"/>
                <w:sz w:val="20"/>
                <w:szCs w:val="20"/>
              </w:rPr>
              <w:t>Calculate the rate constant</w:t>
            </w:r>
          </w:p>
        </w:tc>
      </w:tr>
      <w:tr w:rsidR="00A619F6" w:rsidRPr="00A619F6" w14:paraId="001327C6" w14:textId="77777777" w:rsidTr="00A619F6">
        <w:tc>
          <w:tcPr>
            <w:tcW w:w="6120" w:type="dxa"/>
          </w:tcPr>
          <w:p w14:paraId="73E05469" w14:textId="77777777" w:rsidR="00A619F6" w:rsidRPr="00A619F6" w:rsidRDefault="00A619F6" w:rsidP="00A619F6">
            <w:pPr>
              <w:autoSpaceDE w:val="0"/>
              <w:autoSpaceDN w:val="0"/>
              <w:adjustRightInd w:val="0"/>
              <w:spacing w:line="276" w:lineRule="auto"/>
              <w:rPr>
                <w:rFonts w:ascii="Arial" w:hAnsi="Arial" w:cs="Arial"/>
                <w:sz w:val="20"/>
                <w:szCs w:val="20"/>
              </w:rPr>
            </w:pPr>
            <w:r w:rsidRPr="00A619F6">
              <w:rPr>
                <w:rFonts w:ascii="Arial" w:hAnsi="Arial" w:cs="Arial"/>
                <w:sz w:val="20"/>
                <w:szCs w:val="20"/>
              </w:rPr>
              <w:t>Determine the rate when [A] = 0.05 and [B] = 0.10</w:t>
            </w:r>
          </w:p>
        </w:tc>
      </w:tr>
    </w:tbl>
    <w:p w14:paraId="79E9927F" w14:textId="77777777" w:rsidR="00A619F6" w:rsidRPr="00A619F6" w:rsidRDefault="00A619F6" w:rsidP="00A619F6">
      <w:pPr>
        <w:pStyle w:val="ListParagraph"/>
        <w:numPr>
          <w:ilvl w:val="0"/>
          <w:numId w:val="24"/>
        </w:numPr>
        <w:autoSpaceDE w:val="0"/>
        <w:autoSpaceDN w:val="0"/>
        <w:adjustRightInd w:val="0"/>
        <w:rPr>
          <w:rFonts w:ascii="Arial" w:hAnsi="Arial" w:cs="Arial"/>
          <w:sz w:val="20"/>
          <w:szCs w:val="20"/>
        </w:rPr>
      </w:pPr>
      <w:r w:rsidRPr="00A619F6">
        <w:rPr>
          <w:rFonts w:ascii="Arial" w:hAnsi="Arial" w:cs="Arial"/>
          <w:sz w:val="20"/>
          <w:szCs w:val="20"/>
        </w:rPr>
        <w:t xml:space="preserve">Given: A + B </w:t>
      </w:r>
      <w:r w:rsidRPr="00A619F6">
        <w:rPr>
          <w:b/>
          <w:bCs/>
        </w:rPr>
        <w:sym w:font="Symbol" w:char="F0AE"/>
      </w:r>
      <w:r w:rsidRPr="00A619F6">
        <w:rPr>
          <w:rFonts w:ascii="Arial" w:hAnsi="Arial" w:cs="Arial"/>
          <w:b/>
          <w:bCs/>
          <w:sz w:val="20"/>
          <w:szCs w:val="20"/>
        </w:rPr>
        <w:t xml:space="preserve"> </w:t>
      </w:r>
      <w:r w:rsidRPr="00A619F6">
        <w:rPr>
          <w:rFonts w:ascii="Arial" w:hAnsi="Arial" w:cs="Arial"/>
          <w:sz w:val="20"/>
          <w:szCs w:val="20"/>
        </w:rPr>
        <w:t>C</w:t>
      </w:r>
    </w:p>
    <w:p w14:paraId="10A5FB7E" w14:textId="77777777" w:rsidR="00A619F6" w:rsidRPr="00A619F6" w:rsidRDefault="00A619F6" w:rsidP="00A619F6">
      <w:pPr>
        <w:autoSpaceDE w:val="0"/>
        <w:autoSpaceDN w:val="0"/>
        <w:adjustRightInd w:val="0"/>
        <w:rPr>
          <w:rFonts w:ascii="Arial" w:hAnsi="Arial" w:cs="Arial"/>
          <w:sz w:val="20"/>
          <w:szCs w:val="20"/>
        </w:rPr>
      </w:pPr>
    </w:p>
    <w:p w14:paraId="4AADBA82" w14:textId="77777777" w:rsidR="00A619F6" w:rsidRDefault="00A619F6" w:rsidP="00A619F6">
      <w:pPr>
        <w:autoSpaceDE w:val="0"/>
        <w:autoSpaceDN w:val="0"/>
        <w:adjustRightInd w:val="0"/>
        <w:rPr>
          <w:rFonts w:ascii="Arial" w:hAnsi="Arial" w:cs="Arial"/>
          <w:sz w:val="20"/>
          <w:szCs w:val="20"/>
        </w:rPr>
      </w:pPr>
    </w:p>
    <w:p w14:paraId="05D8EDBD" w14:textId="77777777" w:rsidR="00A619F6" w:rsidRDefault="00A619F6" w:rsidP="00A619F6">
      <w:pPr>
        <w:autoSpaceDE w:val="0"/>
        <w:autoSpaceDN w:val="0"/>
        <w:adjustRightInd w:val="0"/>
        <w:rPr>
          <w:rFonts w:ascii="Arial" w:hAnsi="Arial" w:cs="Arial"/>
          <w:sz w:val="20"/>
          <w:szCs w:val="20"/>
        </w:rPr>
      </w:pPr>
    </w:p>
    <w:p w14:paraId="6E251D56" w14:textId="77777777" w:rsidR="00A619F6" w:rsidRDefault="00A619F6" w:rsidP="00A619F6">
      <w:pPr>
        <w:autoSpaceDE w:val="0"/>
        <w:autoSpaceDN w:val="0"/>
        <w:adjustRightInd w:val="0"/>
        <w:rPr>
          <w:rFonts w:ascii="Arial" w:hAnsi="Arial" w:cs="Arial"/>
          <w:sz w:val="20"/>
          <w:szCs w:val="20"/>
        </w:rPr>
      </w:pPr>
    </w:p>
    <w:p w14:paraId="20E3567E" w14:textId="77777777" w:rsidR="00A619F6" w:rsidRDefault="00A619F6" w:rsidP="00A619F6">
      <w:pPr>
        <w:autoSpaceDE w:val="0"/>
        <w:autoSpaceDN w:val="0"/>
        <w:adjustRightInd w:val="0"/>
        <w:rPr>
          <w:rFonts w:ascii="Arial" w:hAnsi="Arial" w:cs="Arial"/>
          <w:sz w:val="20"/>
          <w:szCs w:val="20"/>
        </w:rPr>
      </w:pPr>
    </w:p>
    <w:p w14:paraId="4C79E921" w14:textId="77777777" w:rsidR="00A619F6" w:rsidRDefault="00A619F6" w:rsidP="00A619F6">
      <w:pPr>
        <w:autoSpaceDE w:val="0"/>
        <w:autoSpaceDN w:val="0"/>
        <w:adjustRightInd w:val="0"/>
        <w:rPr>
          <w:rFonts w:ascii="Arial" w:hAnsi="Arial" w:cs="Arial"/>
          <w:sz w:val="20"/>
          <w:szCs w:val="20"/>
        </w:rPr>
      </w:pPr>
    </w:p>
    <w:tbl>
      <w:tblPr>
        <w:tblStyle w:val="TableGrid"/>
        <w:tblpPr w:leftFromText="180" w:rightFromText="180" w:vertAnchor="text" w:horzAnchor="margin" w:tblpXSpec="right"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680"/>
        <w:gridCol w:w="1680"/>
      </w:tblGrid>
      <w:tr w:rsidR="00A619F6" w:rsidRPr="00A619F6" w14:paraId="2B410DA4" w14:textId="77777777" w:rsidTr="00A619F6">
        <w:tc>
          <w:tcPr>
            <w:tcW w:w="1680" w:type="dxa"/>
            <w:tcBorders>
              <w:bottom w:val="single" w:sz="4" w:space="0" w:color="auto"/>
            </w:tcBorders>
          </w:tcPr>
          <w:p w14:paraId="7BF16A28" w14:textId="77777777" w:rsidR="00A619F6" w:rsidRPr="00A619F6" w:rsidRDefault="00A619F6" w:rsidP="00A619F6">
            <w:pPr>
              <w:autoSpaceDE w:val="0"/>
              <w:autoSpaceDN w:val="0"/>
              <w:adjustRightInd w:val="0"/>
              <w:jc w:val="center"/>
              <w:rPr>
                <w:rFonts w:ascii="Arial" w:hAnsi="Arial" w:cs="Arial"/>
                <w:b/>
                <w:bCs/>
                <w:sz w:val="18"/>
                <w:szCs w:val="18"/>
              </w:rPr>
            </w:pPr>
            <w:r w:rsidRPr="00A619F6">
              <w:rPr>
                <w:rFonts w:ascii="Arial" w:hAnsi="Arial" w:cs="Arial"/>
                <w:b/>
                <w:bCs/>
                <w:sz w:val="18"/>
                <w:szCs w:val="18"/>
              </w:rPr>
              <w:t>[NO</w:t>
            </w:r>
            <w:r w:rsidRPr="00A619F6">
              <w:rPr>
                <w:rFonts w:ascii="Arial" w:hAnsi="Arial" w:cs="Arial"/>
                <w:b/>
                <w:bCs/>
                <w:sz w:val="18"/>
                <w:szCs w:val="18"/>
                <w:vertAlign w:val="subscript"/>
              </w:rPr>
              <w:t>2</w:t>
            </w:r>
            <w:r w:rsidRPr="00A619F6">
              <w:rPr>
                <w:rFonts w:ascii="Arial" w:hAnsi="Arial" w:cs="Arial"/>
                <w:b/>
                <w:bCs/>
                <w:sz w:val="18"/>
                <w:szCs w:val="18"/>
                <w:vertAlign w:val="superscript"/>
              </w:rPr>
              <w:sym w:font="Symbol" w:char="F02D"/>
            </w:r>
            <w:r w:rsidRPr="00A619F6">
              <w:rPr>
                <w:rFonts w:ascii="Arial" w:hAnsi="Arial" w:cs="Arial"/>
                <w:b/>
                <w:bCs/>
                <w:sz w:val="18"/>
                <w:szCs w:val="18"/>
              </w:rPr>
              <w:t>]</w:t>
            </w:r>
          </w:p>
        </w:tc>
        <w:tc>
          <w:tcPr>
            <w:tcW w:w="1680" w:type="dxa"/>
            <w:tcBorders>
              <w:bottom w:val="single" w:sz="4" w:space="0" w:color="auto"/>
            </w:tcBorders>
          </w:tcPr>
          <w:p w14:paraId="77827232" w14:textId="77777777" w:rsidR="00A619F6" w:rsidRPr="00A619F6" w:rsidRDefault="00A619F6" w:rsidP="00A619F6">
            <w:pPr>
              <w:autoSpaceDE w:val="0"/>
              <w:autoSpaceDN w:val="0"/>
              <w:adjustRightInd w:val="0"/>
              <w:jc w:val="center"/>
              <w:rPr>
                <w:rFonts w:ascii="Arial" w:hAnsi="Arial" w:cs="Arial"/>
                <w:b/>
                <w:bCs/>
                <w:sz w:val="18"/>
                <w:szCs w:val="18"/>
              </w:rPr>
            </w:pPr>
            <w:r w:rsidRPr="00A619F6">
              <w:rPr>
                <w:rFonts w:ascii="Arial" w:hAnsi="Arial" w:cs="Arial"/>
                <w:b/>
                <w:bCs/>
                <w:sz w:val="18"/>
                <w:szCs w:val="18"/>
              </w:rPr>
              <w:t>[NH</w:t>
            </w:r>
            <w:r w:rsidRPr="00A619F6">
              <w:rPr>
                <w:rFonts w:ascii="Arial" w:hAnsi="Arial" w:cs="Arial"/>
                <w:b/>
                <w:bCs/>
                <w:sz w:val="18"/>
                <w:szCs w:val="18"/>
                <w:vertAlign w:val="subscript"/>
              </w:rPr>
              <w:t>4</w:t>
            </w:r>
            <w:r w:rsidRPr="00A619F6">
              <w:rPr>
                <w:rFonts w:ascii="Arial" w:hAnsi="Arial" w:cs="Arial"/>
                <w:b/>
                <w:bCs/>
                <w:sz w:val="18"/>
                <w:szCs w:val="18"/>
                <w:vertAlign w:val="superscript"/>
              </w:rPr>
              <w:t>+</w:t>
            </w:r>
            <w:r w:rsidRPr="00A619F6">
              <w:rPr>
                <w:rFonts w:ascii="Arial" w:hAnsi="Arial" w:cs="Arial"/>
                <w:b/>
                <w:bCs/>
                <w:sz w:val="18"/>
                <w:szCs w:val="18"/>
              </w:rPr>
              <w:t>]</w:t>
            </w:r>
          </w:p>
        </w:tc>
        <w:tc>
          <w:tcPr>
            <w:tcW w:w="1680" w:type="dxa"/>
            <w:tcBorders>
              <w:bottom w:val="single" w:sz="4" w:space="0" w:color="auto"/>
            </w:tcBorders>
          </w:tcPr>
          <w:p w14:paraId="6263D722" w14:textId="77777777" w:rsidR="00A619F6" w:rsidRPr="00A619F6" w:rsidRDefault="00A619F6" w:rsidP="00A619F6">
            <w:pPr>
              <w:autoSpaceDE w:val="0"/>
              <w:autoSpaceDN w:val="0"/>
              <w:adjustRightInd w:val="0"/>
              <w:jc w:val="center"/>
              <w:rPr>
                <w:rFonts w:ascii="Arial" w:hAnsi="Arial" w:cs="Arial"/>
                <w:b/>
                <w:bCs/>
                <w:sz w:val="18"/>
                <w:szCs w:val="18"/>
              </w:rPr>
            </w:pPr>
            <w:r w:rsidRPr="00A619F6">
              <w:rPr>
                <w:rFonts w:ascii="Arial" w:hAnsi="Arial" w:cs="Arial"/>
                <w:b/>
                <w:bCs/>
                <w:sz w:val="18"/>
                <w:szCs w:val="18"/>
              </w:rPr>
              <w:t>Rate (M sec</w:t>
            </w:r>
            <w:r w:rsidRPr="00A619F6">
              <w:rPr>
                <w:rFonts w:ascii="Arial" w:hAnsi="Arial" w:cs="Arial"/>
                <w:b/>
                <w:bCs/>
                <w:sz w:val="18"/>
                <w:szCs w:val="18"/>
                <w:vertAlign w:val="superscript"/>
              </w:rPr>
              <w:t>-1</w:t>
            </w:r>
            <w:r w:rsidRPr="00A619F6">
              <w:rPr>
                <w:rFonts w:ascii="Arial" w:hAnsi="Arial" w:cs="Arial"/>
                <w:b/>
                <w:bCs/>
                <w:sz w:val="18"/>
                <w:szCs w:val="18"/>
              </w:rPr>
              <w:t>)</w:t>
            </w:r>
          </w:p>
        </w:tc>
      </w:tr>
      <w:tr w:rsidR="00A619F6" w:rsidRPr="00A619F6" w14:paraId="1B26B6CA" w14:textId="77777777" w:rsidTr="00A619F6">
        <w:tc>
          <w:tcPr>
            <w:tcW w:w="1680" w:type="dxa"/>
            <w:tcBorders>
              <w:top w:val="single" w:sz="4" w:space="0" w:color="auto"/>
            </w:tcBorders>
          </w:tcPr>
          <w:p w14:paraId="79B521B2"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0.01</w:t>
            </w:r>
          </w:p>
        </w:tc>
        <w:tc>
          <w:tcPr>
            <w:tcW w:w="1680" w:type="dxa"/>
            <w:tcBorders>
              <w:top w:val="single" w:sz="4" w:space="0" w:color="auto"/>
            </w:tcBorders>
          </w:tcPr>
          <w:p w14:paraId="34DA90B1"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0.2</w:t>
            </w:r>
          </w:p>
        </w:tc>
        <w:tc>
          <w:tcPr>
            <w:tcW w:w="1680" w:type="dxa"/>
            <w:tcBorders>
              <w:top w:val="single" w:sz="4" w:space="0" w:color="auto"/>
            </w:tcBorders>
          </w:tcPr>
          <w:p w14:paraId="3FEDA6D9"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5.4 x10</w:t>
            </w:r>
            <w:r w:rsidRPr="00A619F6">
              <w:rPr>
                <w:rFonts w:ascii="Arial" w:hAnsi="Arial" w:cs="Arial"/>
                <w:sz w:val="18"/>
                <w:szCs w:val="18"/>
                <w:vertAlign w:val="superscript"/>
              </w:rPr>
              <w:t>-7</w:t>
            </w:r>
          </w:p>
        </w:tc>
      </w:tr>
      <w:tr w:rsidR="00A619F6" w:rsidRPr="00A619F6" w14:paraId="64B20DEF" w14:textId="77777777" w:rsidTr="00A619F6">
        <w:tc>
          <w:tcPr>
            <w:tcW w:w="1680" w:type="dxa"/>
          </w:tcPr>
          <w:p w14:paraId="373F22B3"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0.02</w:t>
            </w:r>
          </w:p>
        </w:tc>
        <w:tc>
          <w:tcPr>
            <w:tcW w:w="1680" w:type="dxa"/>
          </w:tcPr>
          <w:p w14:paraId="0C22F32A"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0.2</w:t>
            </w:r>
          </w:p>
        </w:tc>
        <w:tc>
          <w:tcPr>
            <w:tcW w:w="1680" w:type="dxa"/>
          </w:tcPr>
          <w:p w14:paraId="33D74656"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10.8 x10</w:t>
            </w:r>
            <w:r w:rsidRPr="00A619F6">
              <w:rPr>
                <w:rFonts w:ascii="Arial" w:hAnsi="Arial" w:cs="Arial"/>
                <w:sz w:val="18"/>
                <w:szCs w:val="18"/>
                <w:vertAlign w:val="superscript"/>
              </w:rPr>
              <w:t>-7</w:t>
            </w:r>
          </w:p>
        </w:tc>
      </w:tr>
      <w:tr w:rsidR="00A619F6" w:rsidRPr="00A619F6" w14:paraId="57D7AB60" w14:textId="77777777" w:rsidTr="00A619F6">
        <w:tc>
          <w:tcPr>
            <w:tcW w:w="1680" w:type="dxa"/>
          </w:tcPr>
          <w:p w14:paraId="1DCD689C"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0.04</w:t>
            </w:r>
          </w:p>
        </w:tc>
        <w:tc>
          <w:tcPr>
            <w:tcW w:w="1680" w:type="dxa"/>
          </w:tcPr>
          <w:p w14:paraId="6C32F9E4"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0.2</w:t>
            </w:r>
          </w:p>
        </w:tc>
        <w:tc>
          <w:tcPr>
            <w:tcW w:w="1680" w:type="dxa"/>
          </w:tcPr>
          <w:p w14:paraId="7AA99C22"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21.5 x10</w:t>
            </w:r>
            <w:r w:rsidRPr="00A619F6">
              <w:rPr>
                <w:rFonts w:ascii="Arial" w:hAnsi="Arial" w:cs="Arial"/>
                <w:sz w:val="18"/>
                <w:szCs w:val="18"/>
                <w:vertAlign w:val="superscript"/>
              </w:rPr>
              <w:t>-7</w:t>
            </w:r>
          </w:p>
        </w:tc>
      </w:tr>
      <w:tr w:rsidR="00A619F6" w:rsidRPr="00A619F6" w14:paraId="20828CDA" w14:textId="77777777" w:rsidTr="00A619F6">
        <w:tc>
          <w:tcPr>
            <w:tcW w:w="1680" w:type="dxa"/>
          </w:tcPr>
          <w:p w14:paraId="07D678CA"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0.06</w:t>
            </w:r>
          </w:p>
        </w:tc>
        <w:tc>
          <w:tcPr>
            <w:tcW w:w="1680" w:type="dxa"/>
          </w:tcPr>
          <w:p w14:paraId="49E49AF9"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0.2</w:t>
            </w:r>
          </w:p>
        </w:tc>
        <w:tc>
          <w:tcPr>
            <w:tcW w:w="1680" w:type="dxa"/>
          </w:tcPr>
          <w:p w14:paraId="621A2822"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32.2 x10</w:t>
            </w:r>
            <w:r w:rsidRPr="00A619F6">
              <w:rPr>
                <w:rFonts w:ascii="Arial" w:hAnsi="Arial" w:cs="Arial"/>
                <w:sz w:val="18"/>
                <w:szCs w:val="18"/>
                <w:vertAlign w:val="superscript"/>
              </w:rPr>
              <w:t>-7</w:t>
            </w:r>
          </w:p>
        </w:tc>
      </w:tr>
      <w:tr w:rsidR="00A619F6" w:rsidRPr="00A619F6" w14:paraId="13154296" w14:textId="77777777" w:rsidTr="00A619F6">
        <w:tc>
          <w:tcPr>
            <w:tcW w:w="1680" w:type="dxa"/>
          </w:tcPr>
          <w:p w14:paraId="4B623B45"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0.2</w:t>
            </w:r>
          </w:p>
        </w:tc>
        <w:tc>
          <w:tcPr>
            <w:tcW w:w="1680" w:type="dxa"/>
          </w:tcPr>
          <w:p w14:paraId="1288A920"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0.02</w:t>
            </w:r>
          </w:p>
        </w:tc>
        <w:tc>
          <w:tcPr>
            <w:tcW w:w="1680" w:type="dxa"/>
          </w:tcPr>
          <w:p w14:paraId="1FCCE90C"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10.8 x10</w:t>
            </w:r>
            <w:r w:rsidRPr="00A619F6">
              <w:rPr>
                <w:rFonts w:ascii="Arial" w:hAnsi="Arial" w:cs="Arial"/>
                <w:sz w:val="18"/>
                <w:szCs w:val="18"/>
                <w:vertAlign w:val="superscript"/>
              </w:rPr>
              <w:t>-7</w:t>
            </w:r>
          </w:p>
        </w:tc>
      </w:tr>
      <w:tr w:rsidR="00A619F6" w:rsidRPr="00A619F6" w14:paraId="139778E7" w14:textId="77777777" w:rsidTr="00A619F6">
        <w:tc>
          <w:tcPr>
            <w:tcW w:w="1680" w:type="dxa"/>
          </w:tcPr>
          <w:p w14:paraId="31A82413"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0.2</w:t>
            </w:r>
          </w:p>
        </w:tc>
        <w:tc>
          <w:tcPr>
            <w:tcW w:w="1680" w:type="dxa"/>
          </w:tcPr>
          <w:p w14:paraId="1A7CAD7E"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0.04</w:t>
            </w:r>
          </w:p>
        </w:tc>
        <w:tc>
          <w:tcPr>
            <w:tcW w:w="1680" w:type="dxa"/>
          </w:tcPr>
          <w:p w14:paraId="3C188447"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21.6 x10</w:t>
            </w:r>
            <w:r w:rsidRPr="00A619F6">
              <w:rPr>
                <w:rFonts w:ascii="Arial" w:hAnsi="Arial" w:cs="Arial"/>
                <w:sz w:val="18"/>
                <w:szCs w:val="18"/>
                <w:vertAlign w:val="superscript"/>
              </w:rPr>
              <w:t>-7</w:t>
            </w:r>
          </w:p>
        </w:tc>
      </w:tr>
      <w:tr w:rsidR="00A619F6" w:rsidRPr="00A619F6" w14:paraId="45E1DCC0" w14:textId="77777777" w:rsidTr="00A619F6">
        <w:tc>
          <w:tcPr>
            <w:tcW w:w="1680" w:type="dxa"/>
          </w:tcPr>
          <w:p w14:paraId="3505F8FB"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0.2</w:t>
            </w:r>
          </w:p>
        </w:tc>
        <w:tc>
          <w:tcPr>
            <w:tcW w:w="1680" w:type="dxa"/>
          </w:tcPr>
          <w:p w14:paraId="412D7E77"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0.06</w:t>
            </w:r>
          </w:p>
        </w:tc>
        <w:tc>
          <w:tcPr>
            <w:tcW w:w="1680" w:type="dxa"/>
          </w:tcPr>
          <w:p w14:paraId="09596770"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32.4 x10</w:t>
            </w:r>
            <w:r w:rsidRPr="00A619F6">
              <w:rPr>
                <w:rFonts w:ascii="Arial" w:hAnsi="Arial" w:cs="Arial"/>
                <w:sz w:val="18"/>
                <w:szCs w:val="18"/>
                <w:vertAlign w:val="superscript"/>
              </w:rPr>
              <w:t>-7</w:t>
            </w:r>
          </w:p>
        </w:tc>
      </w:tr>
      <w:tr w:rsidR="00A619F6" w:rsidRPr="00A619F6" w14:paraId="62AEFDB2" w14:textId="77777777" w:rsidTr="00A619F6">
        <w:tc>
          <w:tcPr>
            <w:tcW w:w="1680" w:type="dxa"/>
          </w:tcPr>
          <w:p w14:paraId="04DE79E9"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0.2</w:t>
            </w:r>
          </w:p>
        </w:tc>
        <w:tc>
          <w:tcPr>
            <w:tcW w:w="1680" w:type="dxa"/>
          </w:tcPr>
          <w:p w14:paraId="65F7900C"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0.08</w:t>
            </w:r>
          </w:p>
        </w:tc>
        <w:tc>
          <w:tcPr>
            <w:tcW w:w="1680" w:type="dxa"/>
          </w:tcPr>
          <w:p w14:paraId="655E033C" w14:textId="77777777" w:rsidR="00A619F6" w:rsidRPr="00A619F6" w:rsidRDefault="00A619F6" w:rsidP="00A619F6">
            <w:pPr>
              <w:autoSpaceDE w:val="0"/>
              <w:autoSpaceDN w:val="0"/>
              <w:adjustRightInd w:val="0"/>
              <w:jc w:val="center"/>
              <w:rPr>
                <w:rFonts w:ascii="Arial" w:hAnsi="Arial" w:cs="Arial"/>
                <w:sz w:val="18"/>
                <w:szCs w:val="18"/>
              </w:rPr>
            </w:pPr>
            <w:r w:rsidRPr="00A619F6">
              <w:rPr>
                <w:rFonts w:ascii="Arial" w:hAnsi="Arial" w:cs="Arial"/>
                <w:sz w:val="18"/>
                <w:szCs w:val="18"/>
              </w:rPr>
              <w:t>43.3 x10</w:t>
            </w:r>
            <w:r w:rsidRPr="00A619F6">
              <w:rPr>
                <w:rFonts w:ascii="Arial" w:hAnsi="Arial" w:cs="Arial"/>
                <w:sz w:val="18"/>
                <w:szCs w:val="18"/>
                <w:vertAlign w:val="superscript"/>
              </w:rPr>
              <w:t>-7</w:t>
            </w:r>
          </w:p>
        </w:tc>
      </w:tr>
    </w:tbl>
    <w:p w14:paraId="6E477AE4" w14:textId="77777777" w:rsidR="00A619F6" w:rsidRPr="00A619F6" w:rsidRDefault="00A619F6" w:rsidP="00A619F6">
      <w:pPr>
        <w:pStyle w:val="ListParagraph"/>
        <w:numPr>
          <w:ilvl w:val="0"/>
          <w:numId w:val="24"/>
        </w:numPr>
        <w:autoSpaceDE w:val="0"/>
        <w:autoSpaceDN w:val="0"/>
        <w:adjustRightInd w:val="0"/>
        <w:rPr>
          <w:rFonts w:ascii="Arial" w:hAnsi="Arial" w:cs="Arial"/>
          <w:sz w:val="20"/>
        </w:rPr>
      </w:pPr>
      <w:r w:rsidRPr="00A619F6">
        <w:rPr>
          <w:rFonts w:ascii="Arial" w:hAnsi="Arial" w:cs="Arial"/>
          <w:sz w:val="20"/>
        </w:rPr>
        <w:t>Data for the reaction of ammonium and nitrite ions in water at 25ºC follows. Determine the rate law for this reaction.</w:t>
      </w:r>
    </w:p>
    <w:p w14:paraId="474265E1" w14:textId="77777777" w:rsidR="00A619F6" w:rsidRDefault="00A619F6" w:rsidP="00A619F6">
      <w:pPr>
        <w:autoSpaceDE w:val="0"/>
        <w:autoSpaceDN w:val="0"/>
        <w:adjustRightInd w:val="0"/>
        <w:rPr>
          <w:rFonts w:ascii="Arial" w:hAnsi="Arial" w:cs="Arial"/>
        </w:rPr>
      </w:pPr>
    </w:p>
    <w:p w14:paraId="594B35B0" w14:textId="77777777" w:rsidR="00A619F6" w:rsidRDefault="00A619F6" w:rsidP="00A619F6">
      <w:pPr>
        <w:autoSpaceDE w:val="0"/>
        <w:autoSpaceDN w:val="0"/>
        <w:adjustRightInd w:val="0"/>
        <w:rPr>
          <w:rFonts w:ascii="Arial" w:hAnsi="Arial" w:cs="Arial"/>
        </w:rPr>
      </w:pPr>
    </w:p>
    <w:p w14:paraId="35578FAF" w14:textId="77777777" w:rsidR="00A619F6" w:rsidRDefault="00A619F6" w:rsidP="00A619F6">
      <w:pPr>
        <w:autoSpaceDE w:val="0"/>
        <w:autoSpaceDN w:val="0"/>
        <w:adjustRightInd w:val="0"/>
        <w:rPr>
          <w:rFonts w:ascii="Arial" w:hAnsi="Arial" w:cs="Arial"/>
        </w:rPr>
      </w:pPr>
    </w:p>
    <w:p w14:paraId="7B2FF1E1" w14:textId="77777777" w:rsidR="00A619F6" w:rsidRDefault="00A619F6" w:rsidP="00A619F6">
      <w:pPr>
        <w:autoSpaceDE w:val="0"/>
        <w:autoSpaceDN w:val="0"/>
        <w:adjustRightInd w:val="0"/>
        <w:rPr>
          <w:rFonts w:ascii="Arial" w:hAnsi="Arial" w:cs="Arial"/>
        </w:rPr>
      </w:pPr>
    </w:p>
    <w:p w14:paraId="795F459D" w14:textId="77777777" w:rsidR="00A619F6" w:rsidRPr="00A619F6" w:rsidRDefault="00A619F6" w:rsidP="00A619F6">
      <w:pPr>
        <w:autoSpaceDE w:val="0"/>
        <w:autoSpaceDN w:val="0"/>
        <w:adjustRightInd w:val="0"/>
        <w:rPr>
          <w:rFonts w:ascii="Arial" w:hAnsi="Arial" w:cs="Arial"/>
        </w:rPr>
      </w:pPr>
    </w:p>
    <w:tbl>
      <w:tblPr>
        <w:tblStyle w:val="TableGrid"/>
        <w:tblpPr w:leftFromText="180" w:rightFromText="180" w:vertAnchor="page" w:horzAnchor="page" w:tblpX="1126" w:tblpY="138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gridCol w:w="1260"/>
      </w:tblGrid>
      <w:tr w:rsidR="00A619F6" w:rsidRPr="00A619F6" w14:paraId="39132BCC" w14:textId="77777777" w:rsidTr="00A619F6">
        <w:tc>
          <w:tcPr>
            <w:tcW w:w="1260" w:type="dxa"/>
            <w:tcBorders>
              <w:bottom w:val="single" w:sz="4" w:space="0" w:color="auto"/>
            </w:tcBorders>
          </w:tcPr>
          <w:p w14:paraId="56FE820F"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[NO]</w:t>
            </w:r>
          </w:p>
          <w:p w14:paraId="7CD0542F"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(mol L</w:t>
            </w:r>
            <w:r w:rsidRPr="00A619F6">
              <w:rPr>
                <w:rFonts w:ascii="Arial" w:hAnsi="Arial" w:cs="Arial"/>
                <w:b/>
                <w:bCs/>
                <w:sz w:val="18"/>
                <w:szCs w:val="20"/>
                <w:vertAlign w:val="superscript"/>
              </w:rPr>
              <w:t>-1</w:t>
            </w:r>
            <w:r w:rsidRPr="00A619F6">
              <w:rPr>
                <w:rFonts w:ascii="Arial" w:hAnsi="Arial" w:cs="Arial"/>
                <w:b/>
                <w:bCs/>
                <w:sz w:val="18"/>
                <w:szCs w:val="20"/>
              </w:rPr>
              <w:t>)</w:t>
            </w:r>
          </w:p>
        </w:tc>
        <w:tc>
          <w:tcPr>
            <w:tcW w:w="1260" w:type="dxa"/>
            <w:tcBorders>
              <w:bottom w:val="single" w:sz="4" w:space="0" w:color="auto"/>
            </w:tcBorders>
          </w:tcPr>
          <w:p w14:paraId="5F3A8E00"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w:t>
            </w:r>
            <w:r w:rsidRPr="00A619F6">
              <w:rPr>
                <w:rFonts w:ascii="Arial" w:hAnsi="Arial" w:cs="Arial"/>
                <w:sz w:val="18"/>
                <w:szCs w:val="20"/>
              </w:rPr>
              <w:t>Br</w:t>
            </w:r>
            <w:r w:rsidRPr="00A619F6">
              <w:rPr>
                <w:rFonts w:ascii="Arial" w:hAnsi="Arial" w:cs="Arial"/>
                <w:sz w:val="18"/>
                <w:szCs w:val="20"/>
                <w:vertAlign w:val="subscript"/>
              </w:rPr>
              <w:t>2</w:t>
            </w:r>
            <w:r w:rsidRPr="00A619F6">
              <w:rPr>
                <w:rFonts w:ascii="Arial" w:hAnsi="Arial" w:cs="Arial"/>
                <w:b/>
                <w:bCs/>
                <w:sz w:val="18"/>
                <w:szCs w:val="20"/>
              </w:rPr>
              <w:t>]</w:t>
            </w:r>
          </w:p>
          <w:p w14:paraId="64668AD0"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(mol L</w:t>
            </w:r>
            <w:r w:rsidRPr="00A619F6">
              <w:rPr>
                <w:rFonts w:ascii="Arial" w:hAnsi="Arial" w:cs="Arial"/>
                <w:b/>
                <w:bCs/>
                <w:sz w:val="18"/>
                <w:szCs w:val="20"/>
                <w:vertAlign w:val="superscript"/>
              </w:rPr>
              <w:t>-1</w:t>
            </w:r>
            <w:r w:rsidRPr="00A619F6">
              <w:rPr>
                <w:rFonts w:ascii="Arial" w:hAnsi="Arial" w:cs="Arial"/>
                <w:b/>
                <w:bCs/>
                <w:sz w:val="18"/>
                <w:szCs w:val="20"/>
              </w:rPr>
              <w:t>)</w:t>
            </w:r>
          </w:p>
        </w:tc>
        <w:tc>
          <w:tcPr>
            <w:tcW w:w="1260" w:type="dxa"/>
            <w:tcBorders>
              <w:bottom w:val="single" w:sz="4" w:space="0" w:color="auto"/>
            </w:tcBorders>
          </w:tcPr>
          <w:p w14:paraId="4CE82E38"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Rate</w:t>
            </w:r>
          </w:p>
          <w:p w14:paraId="02420053" w14:textId="77777777" w:rsidR="00A619F6" w:rsidRPr="00A619F6" w:rsidRDefault="00A619F6" w:rsidP="00A619F6">
            <w:pPr>
              <w:spacing w:line="276" w:lineRule="auto"/>
              <w:jc w:val="center"/>
              <w:rPr>
                <w:rFonts w:ascii="Arial" w:hAnsi="Arial" w:cs="Arial"/>
                <w:b/>
                <w:bCs/>
                <w:sz w:val="18"/>
                <w:szCs w:val="20"/>
              </w:rPr>
            </w:pPr>
            <w:r w:rsidRPr="00A619F6">
              <w:rPr>
                <w:rFonts w:ascii="Arial" w:hAnsi="Arial" w:cs="Arial"/>
                <w:b/>
                <w:bCs/>
                <w:sz w:val="18"/>
                <w:szCs w:val="20"/>
              </w:rPr>
              <w:t>(M min</w:t>
            </w:r>
            <w:r w:rsidRPr="00A619F6">
              <w:rPr>
                <w:rFonts w:ascii="Arial" w:hAnsi="Arial" w:cs="Arial"/>
                <w:b/>
                <w:bCs/>
                <w:sz w:val="18"/>
                <w:szCs w:val="20"/>
                <w:vertAlign w:val="superscript"/>
              </w:rPr>
              <w:t>-1</w:t>
            </w:r>
            <w:r w:rsidRPr="00A619F6">
              <w:rPr>
                <w:rFonts w:ascii="Arial" w:hAnsi="Arial" w:cs="Arial"/>
                <w:b/>
                <w:bCs/>
                <w:sz w:val="18"/>
                <w:szCs w:val="20"/>
              </w:rPr>
              <w:t>)</w:t>
            </w:r>
          </w:p>
        </w:tc>
      </w:tr>
      <w:tr w:rsidR="00A619F6" w:rsidRPr="00A619F6" w14:paraId="59D6DBCB" w14:textId="77777777" w:rsidTr="00A619F6">
        <w:tc>
          <w:tcPr>
            <w:tcW w:w="1260" w:type="dxa"/>
            <w:tcBorders>
              <w:top w:val="single" w:sz="4" w:space="0" w:color="auto"/>
            </w:tcBorders>
          </w:tcPr>
          <w:p w14:paraId="2F83FB11"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c>
          <w:tcPr>
            <w:tcW w:w="1260" w:type="dxa"/>
            <w:tcBorders>
              <w:top w:val="single" w:sz="4" w:space="0" w:color="auto"/>
            </w:tcBorders>
          </w:tcPr>
          <w:p w14:paraId="7543905E"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c>
          <w:tcPr>
            <w:tcW w:w="1260" w:type="dxa"/>
            <w:tcBorders>
              <w:top w:val="single" w:sz="4" w:space="0" w:color="auto"/>
            </w:tcBorders>
          </w:tcPr>
          <w:p w14:paraId="3C065425"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4.0 x 10</w:t>
            </w:r>
            <w:r w:rsidRPr="00A619F6">
              <w:rPr>
                <w:rFonts w:ascii="Arial" w:hAnsi="Arial" w:cs="Arial"/>
                <w:sz w:val="18"/>
                <w:szCs w:val="20"/>
                <w:vertAlign w:val="superscript"/>
              </w:rPr>
              <w:t>-5</w:t>
            </w:r>
          </w:p>
        </w:tc>
      </w:tr>
      <w:tr w:rsidR="00A619F6" w:rsidRPr="00A619F6" w14:paraId="548D4C0F" w14:textId="77777777" w:rsidTr="00A619F6">
        <w:tc>
          <w:tcPr>
            <w:tcW w:w="1260" w:type="dxa"/>
          </w:tcPr>
          <w:p w14:paraId="22BAD81C"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c>
          <w:tcPr>
            <w:tcW w:w="1260" w:type="dxa"/>
          </w:tcPr>
          <w:p w14:paraId="75016A15"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0.2</w:t>
            </w:r>
          </w:p>
        </w:tc>
        <w:tc>
          <w:tcPr>
            <w:tcW w:w="1260" w:type="dxa"/>
          </w:tcPr>
          <w:p w14:paraId="524FA582"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4.0 x 10</w:t>
            </w:r>
            <w:r w:rsidRPr="00A619F6">
              <w:rPr>
                <w:rFonts w:ascii="Arial" w:hAnsi="Arial" w:cs="Arial"/>
                <w:sz w:val="18"/>
                <w:szCs w:val="20"/>
                <w:vertAlign w:val="superscript"/>
              </w:rPr>
              <w:t>-5</w:t>
            </w:r>
          </w:p>
        </w:tc>
      </w:tr>
      <w:tr w:rsidR="00A619F6" w:rsidRPr="00A619F6" w14:paraId="73BEA718" w14:textId="77777777" w:rsidTr="00A619F6">
        <w:tc>
          <w:tcPr>
            <w:tcW w:w="1260" w:type="dxa"/>
          </w:tcPr>
          <w:p w14:paraId="4BABC180"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0.2</w:t>
            </w:r>
          </w:p>
        </w:tc>
        <w:tc>
          <w:tcPr>
            <w:tcW w:w="1260" w:type="dxa"/>
          </w:tcPr>
          <w:p w14:paraId="172B347A"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0.1</w:t>
            </w:r>
          </w:p>
        </w:tc>
        <w:tc>
          <w:tcPr>
            <w:tcW w:w="1260" w:type="dxa"/>
          </w:tcPr>
          <w:p w14:paraId="6F88F227" w14:textId="77777777" w:rsidR="00A619F6" w:rsidRPr="00A619F6" w:rsidRDefault="00A619F6" w:rsidP="00A619F6">
            <w:pPr>
              <w:spacing w:line="276" w:lineRule="auto"/>
              <w:jc w:val="center"/>
              <w:rPr>
                <w:rFonts w:ascii="Arial" w:hAnsi="Arial" w:cs="Arial"/>
                <w:sz w:val="18"/>
                <w:szCs w:val="20"/>
              </w:rPr>
            </w:pPr>
            <w:r w:rsidRPr="00A619F6">
              <w:rPr>
                <w:rFonts w:ascii="Arial" w:hAnsi="Arial" w:cs="Arial"/>
                <w:sz w:val="18"/>
                <w:szCs w:val="20"/>
              </w:rPr>
              <w:t>16 x 10</w:t>
            </w:r>
            <w:r w:rsidRPr="00A619F6">
              <w:rPr>
                <w:rFonts w:ascii="Arial" w:hAnsi="Arial" w:cs="Arial"/>
                <w:sz w:val="18"/>
                <w:szCs w:val="20"/>
                <w:vertAlign w:val="superscript"/>
              </w:rPr>
              <w:t>-5</w:t>
            </w:r>
          </w:p>
        </w:tc>
      </w:tr>
    </w:tbl>
    <w:p w14:paraId="741D3755" w14:textId="77777777" w:rsidR="00A619F6" w:rsidRPr="00A619F6" w:rsidRDefault="00A619F6" w:rsidP="00A619F6">
      <w:pPr>
        <w:pStyle w:val="ListParagraph"/>
        <w:numPr>
          <w:ilvl w:val="0"/>
          <w:numId w:val="24"/>
        </w:numPr>
        <w:autoSpaceDE w:val="0"/>
        <w:autoSpaceDN w:val="0"/>
        <w:adjustRightInd w:val="0"/>
        <w:rPr>
          <w:rFonts w:ascii="Arial" w:hAnsi="Arial" w:cs="Arial"/>
          <w:sz w:val="20"/>
          <w:szCs w:val="20"/>
        </w:rPr>
      </w:pPr>
      <w:r w:rsidRPr="00A619F6">
        <w:rPr>
          <w:rFonts w:ascii="Arial" w:hAnsi="Arial" w:cs="Arial"/>
          <w:sz w:val="20"/>
          <w:szCs w:val="20"/>
        </w:rPr>
        <w:t>Given: 2NO(g) + Br</w:t>
      </w:r>
      <w:r w:rsidRPr="00A619F6">
        <w:rPr>
          <w:rFonts w:ascii="Arial" w:hAnsi="Arial" w:cs="Arial"/>
          <w:sz w:val="20"/>
          <w:szCs w:val="20"/>
          <w:vertAlign w:val="subscript"/>
        </w:rPr>
        <w:t>2</w:t>
      </w:r>
      <w:r w:rsidRPr="00A619F6">
        <w:rPr>
          <w:rFonts w:ascii="Arial" w:hAnsi="Arial" w:cs="Arial"/>
          <w:sz w:val="20"/>
          <w:szCs w:val="20"/>
        </w:rPr>
        <w:t xml:space="preserve">(g) </w:t>
      </w:r>
      <w:r w:rsidRPr="00A619F6">
        <w:rPr>
          <w:b/>
          <w:bCs/>
        </w:rPr>
        <w:sym w:font="Symbol" w:char="F0AE"/>
      </w:r>
      <w:r w:rsidRPr="00A619F6">
        <w:rPr>
          <w:rFonts w:ascii="Arial" w:hAnsi="Arial" w:cs="Arial"/>
          <w:b/>
          <w:bCs/>
          <w:sz w:val="20"/>
          <w:szCs w:val="20"/>
        </w:rPr>
        <w:t xml:space="preserve"> </w:t>
      </w:r>
      <w:r w:rsidRPr="00A619F6">
        <w:rPr>
          <w:rFonts w:ascii="Arial" w:hAnsi="Arial" w:cs="Arial"/>
          <w:sz w:val="20"/>
          <w:szCs w:val="20"/>
        </w:rPr>
        <w:t>2NOBr(g). Determine the reaction rate law and the rate constant</w:t>
      </w:r>
    </w:p>
    <w:p w14:paraId="1FE09C36" w14:textId="77777777" w:rsidR="00A619F6" w:rsidRPr="00A619F6" w:rsidRDefault="00A619F6" w:rsidP="00A619F6">
      <w:pPr>
        <w:autoSpaceDE w:val="0"/>
        <w:autoSpaceDN w:val="0"/>
        <w:adjustRightInd w:val="0"/>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78E65C7" wp14:editId="2CE36A9F">
                <wp:simplePos x="0" y="0"/>
                <wp:positionH relativeFrom="column">
                  <wp:posOffset>3895725</wp:posOffset>
                </wp:positionH>
                <wp:positionV relativeFrom="paragraph">
                  <wp:posOffset>79375</wp:posOffset>
                </wp:positionV>
                <wp:extent cx="2743200" cy="923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743200" cy="923925"/>
                        </a:xfrm>
                        <a:prstGeom prst="rect">
                          <a:avLst/>
                        </a:prstGeom>
                        <a:solidFill>
                          <a:schemeClr val="lt1"/>
                        </a:solidFill>
                        <a:ln w="6350">
                          <a:solidFill>
                            <a:prstClr val="black"/>
                          </a:solidFill>
                        </a:ln>
                      </wps:spPr>
                      <wps:txbx>
                        <w:txbxContent>
                          <w:p w14:paraId="6895EA79" w14:textId="77777777" w:rsidR="00A619F6" w:rsidRDefault="00A619F6">
                            <w:pPr>
                              <w:rPr>
                                <w:rFonts w:ascii="Arial" w:hAnsi="Arial" w:cs="Arial"/>
                                <w:i/>
                                <w:sz w:val="16"/>
                                <w:u w:val="single"/>
                              </w:rPr>
                            </w:pPr>
                            <w:r>
                              <w:rPr>
                                <w:rFonts w:ascii="Arial" w:hAnsi="Arial" w:cs="Arial"/>
                                <w:i/>
                                <w:sz w:val="16"/>
                                <w:u w:val="single"/>
                              </w:rPr>
                              <w:t>Answers:</w:t>
                            </w:r>
                          </w:p>
                          <w:p w14:paraId="5A510FC7" w14:textId="77777777" w:rsidR="00A619F6" w:rsidRDefault="00A619F6" w:rsidP="00A619F6">
                            <w:pPr>
                              <w:pStyle w:val="ListParagraph"/>
                              <w:numPr>
                                <w:ilvl w:val="0"/>
                                <w:numId w:val="25"/>
                              </w:numPr>
                              <w:rPr>
                                <w:rFonts w:ascii="Arial" w:hAnsi="Arial" w:cs="Arial"/>
                                <w:i/>
                                <w:sz w:val="16"/>
                              </w:rPr>
                            </w:pPr>
                            <w:r>
                              <w:rPr>
                                <w:rFonts w:ascii="Arial" w:hAnsi="Arial" w:cs="Arial"/>
                                <w:i/>
                                <w:sz w:val="16"/>
                              </w:rPr>
                              <w:t>1.01 x 10</w:t>
                            </w:r>
                            <w:r w:rsidRPr="00A619F6">
                              <w:rPr>
                                <w:rFonts w:ascii="Arial" w:hAnsi="Arial" w:cs="Arial"/>
                                <w:i/>
                                <w:sz w:val="16"/>
                                <w:vertAlign w:val="superscript"/>
                              </w:rPr>
                              <w:t>-2</w:t>
                            </w:r>
                            <w:r>
                              <w:rPr>
                                <w:rFonts w:ascii="Arial" w:hAnsi="Arial" w:cs="Arial"/>
                                <w:i/>
                                <w:sz w:val="16"/>
                                <w:vertAlign w:val="superscript"/>
                              </w:rPr>
                              <w:t xml:space="preserve"> </w:t>
                            </w:r>
                            <w:r w:rsidR="005A4D95">
                              <w:rPr>
                                <w:rFonts w:ascii="Arial" w:hAnsi="Arial" w:cs="Arial"/>
                                <w:i/>
                                <w:sz w:val="16"/>
                              </w:rPr>
                              <w:t>min</w:t>
                            </w:r>
                            <w:r w:rsidR="005A4D95" w:rsidRPr="005A4D95">
                              <w:rPr>
                                <w:rFonts w:ascii="Arial" w:hAnsi="Arial" w:cs="Arial"/>
                                <w:i/>
                                <w:sz w:val="16"/>
                                <w:vertAlign w:val="superscript"/>
                              </w:rPr>
                              <w:t>-1</w:t>
                            </w:r>
                          </w:p>
                          <w:p w14:paraId="72D72DBD" w14:textId="77777777" w:rsidR="005A4D95" w:rsidRDefault="005A4D95" w:rsidP="00A619F6">
                            <w:pPr>
                              <w:pStyle w:val="ListParagraph"/>
                              <w:numPr>
                                <w:ilvl w:val="0"/>
                                <w:numId w:val="25"/>
                              </w:numPr>
                              <w:rPr>
                                <w:rFonts w:ascii="Arial" w:hAnsi="Arial" w:cs="Arial"/>
                                <w:i/>
                                <w:sz w:val="16"/>
                              </w:rPr>
                            </w:pPr>
                            <w:r>
                              <w:rPr>
                                <w:rFonts w:ascii="Arial" w:hAnsi="Arial" w:cs="Arial"/>
                                <w:i/>
                                <w:sz w:val="16"/>
                              </w:rPr>
                              <w:t>0.489 M</w:t>
                            </w:r>
                            <w:r w:rsidRPr="005A4D95">
                              <w:rPr>
                                <w:rFonts w:ascii="Arial" w:hAnsi="Arial" w:cs="Arial"/>
                                <w:i/>
                                <w:sz w:val="16"/>
                                <w:vertAlign w:val="superscript"/>
                              </w:rPr>
                              <w:t>-1</w:t>
                            </w:r>
                            <w:r>
                              <w:rPr>
                                <w:rFonts w:ascii="Arial" w:hAnsi="Arial" w:cs="Arial"/>
                                <w:i/>
                                <w:sz w:val="16"/>
                              </w:rPr>
                              <w:t xml:space="preserve"> sec</w:t>
                            </w:r>
                            <w:r w:rsidRPr="005A4D95">
                              <w:rPr>
                                <w:rFonts w:ascii="Arial" w:hAnsi="Arial" w:cs="Arial"/>
                                <w:i/>
                                <w:sz w:val="16"/>
                                <w:vertAlign w:val="superscript"/>
                              </w:rPr>
                              <w:t>-1</w:t>
                            </w:r>
                          </w:p>
                          <w:p w14:paraId="4402B3CE" w14:textId="77777777" w:rsidR="005A4D95" w:rsidRDefault="005A4D95" w:rsidP="00A619F6">
                            <w:pPr>
                              <w:pStyle w:val="ListParagraph"/>
                              <w:numPr>
                                <w:ilvl w:val="0"/>
                                <w:numId w:val="25"/>
                              </w:numPr>
                              <w:rPr>
                                <w:rFonts w:ascii="Arial" w:hAnsi="Arial" w:cs="Arial"/>
                                <w:i/>
                                <w:sz w:val="16"/>
                              </w:rPr>
                            </w:pPr>
                            <w:r>
                              <w:rPr>
                                <w:rFonts w:ascii="Arial" w:hAnsi="Arial" w:cs="Arial"/>
                                <w:i/>
                                <w:sz w:val="16"/>
                              </w:rPr>
                              <w:t>8.5 x 10</w:t>
                            </w:r>
                            <w:r w:rsidRPr="005A4D95">
                              <w:rPr>
                                <w:rFonts w:ascii="Arial" w:hAnsi="Arial" w:cs="Arial"/>
                                <w:i/>
                                <w:sz w:val="16"/>
                                <w:vertAlign w:val="superscript"/>
                              </w:rPr>
                              <w:t>-2</w:t>
                            </w:r>
                            <w:r>
                              <w:rPr>
                                <w:rFonts w:ascii="Arial" w:hAnsi="Arial" w:cs="Arial"/>
                                <w:i/>
                                <w:sz w:val="16"/>
                              </w:rPr>
                              <w:t xml:space="preserve"> sec</w:t>
                            </w:r>
                            <w:r w:rsidRPr="005A4D95">
                              <w:rPr>
                                <w:rFonts w:ascii="Arial" w:hAnsi="Arial" w:cs="Arial"/>
                                <w:i/>
                                <w:sz w:val="16"/>
                                <w:vertAlign w:val="superscript"/>
                              </w:rPr>
                              <w:t>-1</w:t>
                            </w:r>
                          </w:p>
                          <w:p w14:paraId="36B8C153" w14:textId="77777777" w:rsidR="005A4D95" w:rsidRDefault="005A4D95" w:rsidP="00A619F6">
                            <w:pPr>
                              <w:pStyle w:val="ListParagraph"/>
                              <w:numPr>
                                <w:ilvl w:val="0"/>
                                <w:numId w:val="25"/>
                              </w:numPr>
                              <w:rPr>
                                <w:rFonts w:ascii="Arial" w:hAnsi="Arial" w:cs="Arial"/>
                                <w:i/>
                                <w:sz w:val="16"/>
                              </w:rPr>
                            </w:pPr>
                            <w:r>
                              <w:rPr>
                                <w:rFonts w:ascii="Arial" w:hAnsi="Arial" w:cs="Arial"/>
                                <w:i/>
                                <w:sz w:val="16"/>
                              </w:rPr>
                              <w:t>1. X 10-5 M</w:t>
                            </w:r>
                            <w:r w:rsidRPr="005A4D95">
                              <w:rPr>
                                <w:rFonts w:ascii="Arial" w:hAnsi="Arial" w:cs="Arial"/>
                                <w:i/>
                                <w:sz w:val="16"/>
                                <w:vertAlign w:val="superscript"/>
                              </w:rPr>
                              <w:t>-1</w:t>
                            </w:r>
                            <w:r>
                              <w:rPr>
                                <w:rFonts w:ascii="Arial" w:hAnsi="Arial" w:cs="Arial"/>
                                <w:i/>
                                <w:sz w:val="16"/>
                              </w:rPr>
                              <w:t xml:space="preserve"> sec</w:t>
                            </w:r>
                            <w:r w:rsidRPr="005A4D95">
                              <w:rPr>
                                <w:rFonts w:ascii="Arial" w:hAnsi="Arial" w:cs="Arial"/>
                                <w:i/>
                                <w:sz w:val="16"/>
                                <w:vertAlign w:val="superscript"/>
                              </w:rPr>
                              <w:t>-1</w:t>
                            </w:r>
                          </w:p>
                          <w:p w14:paraId="68DD5EAC" w14:textId="77777777" w:rsidR="005A4D95" w:rsidRDefault="005A4D95" w:rsidP="00A619F6">
                            <w:pPr>
                              <w:pStyle w:val="ListParagraph"/>
                              <w:numPr>
                                <w:ilvl w:val="0"/>
                                <w:numId w:val="25"/>
                              </w:numPr>
                              <w:rPr>
                                <w:rFonts w:ascii="Arial" w:hAnsi="Arial" w:cs="Arial"/>
                                <w:i/>
                                <w:sz w:val="16"/>
                              </w:rPr>
                            </w:pPr>
                            <w:r>
                              <w:rPr>
                                <w:rFonts w:ascii="Arial" w:hAnsi="Arial" w:cs="Arial"/>
                                <w:i/>
                                <w:sz w:val="16"/>
                              </w:rPr>
                              <w:t xml:space="preserve"> -</w:t>
                            </w:r>
                          </w:p>
                          <w:p w14:paraId="0F85DE4E" w14:textId="77777777" w:rsidR="005A4D95" w:rsidRPr="00A619F6" w:rsidRDefault="005A4D95" w:rsidP="00A619F6">
                            <w:pPr>
                              <w:pStyle w:val="ListParagraph"/>
                              <w:numPr>
                                <w:ilvl w:val="0"/>
                                <w:numId w:val="25"/>
                              </w:numPr>
                              <w:rPr>
                                <w:rFonts w:ascii="Arial" w:hAnsi="Arial" w:cs="Arial"/>
                                <w:i/>
                                <w:sz w:val="16"/>
                              </w:rPr>
                            </w:pPr>
                            <w:r>
                              <w:rPr>
                                <w:rFonts w:ascii="Arial" w:hAnsi="Arial" w:cs="Arial"/>
                                <w:i/>
                                <w:sz w:val="16"/>
                              </w:rPr>
                              <w:t>4.0 x 10-3 M</w:t>
                            </w:r>
                            <w:r w:rsidRPr="005A4D95">
                              <w:rPr>
                                <w:rFonts w:ascii="Arial" w:hAnsi="Arial" w:cs="Arial"/>
                                <w:i/>
                                <w:sz w:val="16"/>
                                <w:vertAlign w:val="superscript"/>
                              </w:rPr>
                              <w:t>-1</w:t>
                            </w:r>
                            <w:r>
                              <w:rPr>
                                <w:rFonts w:ascii="Arial" w:hAnsi="Arial" w:cs="Arial"/>
                                <w:i/>
                                <w:sz w:val="16"/>
                              </w:rPr>
                              <w:t xml:space="preserve"> min</w:t>
                            </w:r>
                            <w:r w:rsidRPr="005A4D95">
                              <w:rPr>
                                <w:rFonts w:ascii="Arial" w:hAnsi="Arial" w:cs="Arial"/>
                                <w:i/>
                                <w:sz w:val="16"/>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8E65C7" id="_x0000_t202" coordsize="21600,21600" o:spt="202" path="m,l,21600r21600,l21600,xe">
                <v:stroke joinstyle="miter"/>
                <v:path gradientshapeok="t" o:connecttype="rect"/>
              </v:shapetype>
              <v:shape id="Text Box 1" o:spid="_x0000_s1027" type="#_x0000_t202" style="position:absolute;margin-left:306.75pt;margin-top:6.25pt;width:3in;height:7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" fillcolor="white [3201]" strokeweight=".5pt">
                <v:textbox>
                  <w:txbxContent>
                    <w:p w14:paraId="6895EA79" w14:textId="77777777" w:rsidR="00A619F6" w:rsidRDefault="00A619F6">
                      <w:pPr>
                        <w:rPr>
                          <w:rFonts w:ascii="Arial" w:hAnsi="Arial" w:cs="Arial"/>
                          <w:i/>
                          <w:sz w:val="16"/>
                          <w:u w:val="single"/>
                        </w:rPr>
                      </w:pPr>
                      <w:r>
                        <w:rPr>
                          <w:rFonts w:ascii="Arial" w:hAnsi="Arial" w:cs="Arial"/>
                          <w:i/>
                          <w:sz w:val="16"/>
                          <w:u w:val="single"/>
                        </w:rPr>
                        <w:t>Answers:</w:t>
                      </w:r>
                    </w:p>
                    <w:p w14:paraId="5A510FC7" w14:textId="77777777" w:rsidR="00A619F6" w:rsidRDefault="00A619F6" w:rsidP="00A619F6">
                      <w:pPr>
                        <w:pStyle w:val="ListParagraph"/>
                        <w:numPr>
                          <w:ilvl w:val="0"/>
                          <w:numId w:val="25"/>
                        </w:numPr>
                        <w:rPr>
                          <w:rFonts w:ascii="Arial" w:hAnsi="Arial" w:cs="Arial"/>
                          <w:i/>
                          <w:sz w:val="16"/>
                        </w:rPr>
                      </w:pPr>
                      <w:r>
                        <w:rPr>
                          <w:rFonts w:ascii="Arial" w:hAnsi="Arial" w:cs="Arial"/>
                          <w:i/>
                          <w:sz w:val="16"/>
                        </w:rPr>
                        <w:t>1.01 x 10</w:t>
                      </w:r>
                      <w:r w:rsidRPr="00A619F6">
                        <w:rPr>
                          <w:rFonts w:ascii="Arial" w:hAnsi="Arial" w:cs="Arial"/>
                          <w:i/>
                          <w:sz w:val="16"/>
                          <w:vertAlign w:val="superscript"/>
                        </w:rPr>
                        <w:t>-2</w:t>
                      </w:r>
                      <w:r>
                        <w:rPr>
                          <w:rFonts w:ascii="Arial" w:hAnsi="Arial" w:cs="Arial"/>
                          <w:i/>
                          <w:sz w:val="16"/>
                          <w:vertAlign w:val="superscript"/>
                        </w:rPr>
                        <w:t xml:space="preserve"> </w:t>
                      </w:r>
                      <w:r w:rsidR="005A4D95">
                        <w:rPr>
                          <w:rFonts w:ascii="Arial" w:hAnsi="Arial" w:cs="Arial"/>
                          <w:i/>
                          <w:sz w:val="16"/>
                        </w:rPr>
                        <w:t>min</w:t>
                      </w:r>
                      <w:r w:rsidR="005A4D95" w:rsidRPr="005A4D95">
                        <w:rPr>
                          <w:rFonts w:ascii="Arial" w:hAnsi="Arial" w:cs="Arial"/>
                          <w:i/>
                          <w:sz w:val="16"/>
                          <w:vertAlign w:val="superscript"/>
                        </w:rPr>
                        <w:t>-1</w:t>
                      </w:r>
                    </w:p>
                    <w:p w14:paraId="72D72DBD" w14:textId="77777777" w:rsidR="005A4D95" w:rsidRDefault="005A4D95" w:rsidP="00A619F6">
                      <w:pPr>
                        <w:pStyle w:val="ListParagraph"/>
                        <w:numPr>
                          <w:ilvl w:val="0"/>
                          <w:numId w:val="25"/>
                        </w:numPr>
                        <w:rPr>
                          <w:rFonts w:ascii="Arial" w:hAnsi="Arial" w:cs="Arial"/>
                          <w:i/>
                          <w:sz w:val="16"/>
                        </w:rPr>
                      </w:pPr>
                      <w:r>
                        <w:rPr>
                          <w:rFonts w:ascii="Arial" w:hAnsi="Arial" w:cs="Arial"/>
                          <w:i/>
                          <w:sz w:val="16"/>
                        </w:rPr>
                        <w:t>0.489 M</w:t>
                      </w:r>
                      <w:r w:rsidRPr="005A4D95">
                        <w:rPr>
                          <w:rFonts w:ascii="Arial" w:hAnsi="Arial" w:cs="Arial"/>
                          <w:i/>
                          <w:sz w:val="16"/>
                          <w:vertAlign w:val="superscript"/>
                        </w:rPr>
                        <w:t>-1</w:t>
                      </w:r>
                      <w:r>
                        <w:rPr>
                          <w:rFonts w:ascii="Arial" w:hAnsi="Arial" w:cs="Arial"/>
                          <w:i/>
                          <w:sz w:val="16"/>
                        </w:rPr>
                        <w:t xml:space="preserve"> sec</w:t>
                      </w:r>
                      <w:r w:rsidRPr="005A4D95">
                        <w:rPr>
                          <w:rFonts w:ascii="Arial" w:hAnsi="Arial" w:cs="Arial"/>
                          <w:i/>
                          <w:sz w:val="16"/>
                          <w:vertAlign w:val="superscript"/>
                        </w:rPr>
                        <w:t>-1</w:t>
                      </w:r>
                    </w:p>
                    <w:p w14:paraId="4402B3CE" w14:textId="77777777" w:rsidR="005A4D95" w:rsidRDefault="005A4D95" w:rsidP="00A619F6">
                      <w:pPr>
                        <w:pStyle w:val="ListParagraph"/>
                        <w:numPr>
                          <w:ilvl w:val="0"/>
                          <w:numId w:val="25"/>
                        </w:numPr>
                        <w:rPr>
                          <w:rFonts w:ascii="Arial" w:hAnsi="Arial" w:cs="Arial"/>
                          <w:i/>
                          <w:sz w:val="16"/>
                        </w:rPr>
                      </w:pPr>
                      <w:r>
                        <w:rPr>
                          <w:rFonts w:ascii="Arial" w:hAnsi="Arial" w:cs="Arial"/>
                          <w:i/>
                          <w:sz w:val="16"/>
                        </w:rPr>
                        <w:t>8.5 x 10</w:t>
                      </w:r>
                      <w:r w:rsidRPr="005A4D95">
                        <w:rPr>
                          <w:rFonts w:ascii="Arial" w:hAnsi="Arial" w:cs="Arial"/>
                          <w:i/>
                          <w:sz w:val="16"/>
                          <w:vertAlign w:val="superscript"/>
                        </w:rPr>
                        <w:t>-2</w:t>
                      </w:r>
                      <w:r>
                        <w:rPr>
                          <w:rFonts w:ascii="Arial" w:hAnsi="Arial" w:cs="Arial"/>
                          <w:i/>
                          <w:sz w:val="16"/>
                        </w:rPr>
                        <w:t xml:space="preserve"> sec</w:t>
                      </w:r>
                      <w:r w:rsidRPr="005A4D95">
                        <w:rPr>
                          <w:rFonts w:ascii="Arial" w:hAnsi="Arial" w:cs="Arial"/>
                          <w:i/>
                          <w:sz w:val="16"/>
                          <w:vertAlign w:val="superscript"/>
                        </w:rPr>
                        <w:t>-1</w:t>
                      </w:r>
                    </w:p>
                    <w:p w14:paraId="36B8C153" w14:textId="77777777" w:rsidR="005A4D95" w:rsidRDefault="005A4D95" w:rsidP="00A619F6">
                      <w:pPr>
                        <w:pStyle w:val="ListParagraph"/>
                        <w:numPr>
                          <w:ilvl w:val="0"/>
                          <w:numId w:val="25"/>
                        </w:numPr>
                        <w:rPr>
                          <w:rFonts w:ascii="Arial" w:hAnsi="Arial" w:cs="Arial"/>
                          <w:i/>
                          <w:sz w:val="16"/>
                        </w:rPr>
                      </w:pPr>
                      <w:r>
                        <w:rPr>
                          <w:rFonts w:ascii="Arial" w:hAnsi="Arial" w:cs="Arial"/>
                          <w:i/>
                          <w:sz w:val="16"/>
                        </w:rPr>
                        <w:t>1. X 10-5 M</w:t>
                      </w:r>
                      <w:r w:rsidRPr="005A4D95">
                        <w:rPr>
                          <w:rFonts w:ascii="Arial" w:hAnsi="Arial" w:cs="Arial"/>
                          <w:i/>
                          <w:sz w:val="16"/>
                          <w:vertAlign w:val="superscript"/>
                        </w:rPr>
                        <w:t>-1</w:t>
                      </w:r>
                      <w:r>
                        <w:rPr>
                          <w:rFonts w:ascii="Arial" w:hAnsi="Arial" w:cs="Arial"/>
                          <w:i/>
                          <w:sz w:val="16"/>
                        </w:rPr>
                        <w:t xml:space="preserve"> sec</w:t>
                      </w:r>
                      <w:r w:rsidRPr="005A4D95">
                        <w:rPr>
                          <w:rFonts w:ascii="Arial" w:hAnsi="Arial" w:cs="Arial"/>
                          <w:i/>
                          <w:sz w:val="16"/>
                          <w:vertAlign w:val="superscript"/>
                        </w:rPr>
                        <w:t>-1</w:t>
                      </w:r>
                    </w:p>
                    <w:p w14:paraId="68DD5EAC" w14:textId="77777777" w:rsidR="005A4D95" w:rsidRDefault="005A4D95" w:rsidP="00A619F6">
                      <w:pPr>
                        <w:pStyle w:val="ListParagraph"/>
                        <w:numPr>
                          <w:ilvl w:val="0"/>
                          <w:numId w:val="25"/>
                        </w:numPr>
                        <w:rPr>
                          <w:rFonts w:ascii="Arial" w:hAnsi="Arial" w:cs="Arial"/>
                          <w:i/>
                          <w:sz w:val="16"/>
                        </w:rPr>
                      </w:pPr>
                      <w:r>
                        <w:rPr>
                          <w:rFonts w:ascii="Arial" w:hAnsi="Arial" w:cs="Arial"/>
                          <w:i/>
                          <w:sz w:val="16"/>
                        </w:rPr>
                        <w:t xml:space="preserve"> -</w:t>
                      </w:r>
                    </w:p>
                    <w:p w14:paraId="0F85DE4E" w14:textId="77777777" w:rsidR="005A4D95" w:rsidRPr="00A619F6" w:rsidRDefault="005A4D95" w:rsidP="00A619F6">
                      <w:pPr>
                        <w:pStyle w:val="ListParagraph"/>
                        <w:numPr>
                          <w:ilvl w:val="0"/>
                          <w:numId w:val="25"/>
                        </w:numPr>
                        <w:rPr>
                          <w:rFonts w:ascii="Arial" w:hAnsi="Arial" w:cs="Arial"/>
                          <w:i/>
                          <w:sz w:val="16"/>
                        </w:rPr>
                      </w:pPr>
                      <w:r>
                        <w:rPr>
                          <w:rFonts w:ascii="Arial" w:hAnsi="Arial" w:cs="Arial"/>
                          <w:i/>
                          <w:sz w:val="16"/>
                        </w:rPr>
                        <w:t>4.0 x 10-3 M</w:t>
                      </w:r>
                      <w:r w:rsidRPr="005A4D95">
                        <w:rPr>
                          <w:rFonts w:ascii="Arial" w:hAnsi="Arial" w:cs="Arial"/>
                          <w:i/>
                          <w:sz w:val="16"/>
                          <w:vertAlign w:val="superscript"/>
                        </w:rPr>
                        <w:t>-1</w:t>
                      </w:r>
                      <w:r>
                        <w:rPr>
                          <w:rFonts w:ascii="Arial" w:hAnsi="Arial" w:cs="Arial"/>
                          <w:i/>
                          <w:sz w:val="16"/>
                        </w:rPr>
                        <w:t xml:space="preserve"> min</w:t>
                      </w:r>
                      <w:r w:rsidRPr="005A4D95">
                        <w:rPr>
                          <w:rFonts w:ascii="Arial" w:hAnsi="Arial" w:cs="Arial"/>
                          <w:i/>
                          <w:sz w:val="16"/>
                          <w:vertAlign w:val="superscript"/>
                        </w:rPr>
                        <w:t>-1</w:t>
                      </w:r>
                    </w:p>
                  </w:txbxContent>
                </v:textbox>
              </v:shape>
            </w:pict>
          </mc:Fallback>
        </mc:AlternateContent>
      </w:r>
    </w:p>
    <w:p w14:paraId="06D57F7D" w14:textId="77777777" w:rsidR="0068794D" w:rsidRDefault="0068794D" w:rsidP="00A619F6">
      <w:pPr>
        <w:rPr>
          <w:rFonts w:ascii="Arial" w:hAnsi="Arial" w:cs="Arial"/>
          <w:sz w:val="20"/>
          <w:szCs w:val="20"/>
        </w:rPr>
      </w:pPr>
    </w:p>
    <w:p w14:paraId="02616515" w14:textId="77777777" w:rsidR="0099076B" w:rsidRDefault="0099076B" w:rsidP="00A619F6">
      <w:pPr>
        <w:rPr>
          <w:rFonts w:ascii="Arial" w:hAnsi="Arial" w:cs="Arial"/>
          <w:sz w:val="20"/>
          <w:szCs w:val="20"/>
        </w:rPr>
      </w:pPr>
    </w:p>
    <w:p w14:paraId="692F1535" w14:textId="77777777" w:rsidR="0099076B" w:rsidRDefault="0099076B" w:rsidP="00A619F6">
      <w:pPr>
        <w:rPr>
          <w:rFonts w:ascii="Arial" w:hAnsi="Arial" w:cs="Arial"/>
          <w:sz w:val="20"/>
          <w:szCs w:val="20"/>
        </w:rPr>
      </w:pPr>
    </w:p>
    <w:p w14:paraId="0EE1BC3C" w14:textId="77777777" w:rsidR="0099076B" w:rsidRDefault="0099076B" w:rsidP="00A619F6">
      <w:pPr>
        <w:rPr>
          <w:rFonts w:ascii="Arial" w:hAnsi="Arial" w:cs="Arial"/>
          <w:sz w:val="20"/>
          <w:szCs w:val="20"/>
        </w:rPr>
      </w:pPr>
    </w:p>
    <w:p w14:paraId="2E9BAF4E" w14:textId="77777777" w:rsidR="0051273C" w:rsidRDefault="0051273C" w:rsidP="0051273C">
      <w:pPr>
        <w:spacing w:line="276" w:lineRule="auto"/>
        <w:rPr>
          <w:rFonts w:ascii="Arial" w:hAnsi="Arial" w:cs="Arial"/>
          <w:b/>
          <w:bCs/>
          <w:sz w:val="20"/>
          <w:szCs w:val="20"/>
        </w:rPr>
      </w:pPr>
      <w:r>
        <w:rPr>
          <w:rFonts w:ascii="Arial" w:hAnsi="Arial" w:cs="Arial"/>
          <w:b/>
          <w:bCs/>
          <w:sz w:val="20"/>
          <w:szCs w:val="20"/>
        </w:rPr>
        <w:lastRenderedPageBreak/>
        <w:t xml:space="preserve">EVEN MORE PRACTICE! </w:t>
      </w:r>
    </w:p>
    <w:p w14:paraId="72D3EB4A" w14:textId="7389B28A" w:rsidR="0051273C" w:rsidRDefault="0051273C" w:rsidP="0051273C">
      <w:pPr>
        <w:spacing w:line="276" w:lineRule="auto"/>
        <w:rPr>
          <w:rFonts w:ascii="Arial" w:hAnsi="Arial" w:cs="Arial"/>
          <w:sz w:val="20"/>
          <w:szCs w:val="20"/>
        </w:rPr>
      </w:pPr>
      <w:r>
        <w:rPr>
          <w:rFonts w:ascii="Arial" w:hAnsi="Arial" w:cs="Arial"/>
          <w:b/>
          <w:bCs/>
          <w:sz w:val="20"/>
          <w:szCs w:val="20"/>
        </w:rPr>
        <w:t>Hard work now during the chapter will set you up for success and save you time long term! Make smart, mature choices!</w:t>
      </w:r>
      <w:r w:rsidRPr="00777DB5">
        <w:rPr>
          <w:rFonts w:ascii="Arial" w:hAnsi="Arial" w:cs="Arial"/>
          <w:sz w:val="20"/>
          <w:szCs w:val="20"/>
        </w:rPr>
        <w:t xml:space="preserve"> </w:t>
      </w:r>
    </w:p>
    <w:p w14:paraId="782E3AF6" w14:textId="41DEED13" w:rsidR="0051273C" w:rsidRDefault="0051273C" w:rsidP="0051273C">
      <w:pPr>
        <w:spacing w:line="276" w:lineRule="auto"/>
        <w:rPr>
          <w:rFonts w:ascii="Arial" w:hAnsi="Arial" w:cs="Arial"/>
          <w:sz w:val="20"/>
          <w:szCs w:val="20"/>
        </w:rPr>
      </w:pPr>
    </w:p>
    <w:p w14:paraId="6627343A" w14:textId="77777777" w:rsidR="0051273C" w:rsidRDefault="0051273C" w:rsidP="0051273C">
      <w:pPr>
        <w:pStyle w:val="ListParagraph"/>
        <w:numPr>
          <w:ilvl w:val="0"/>
          <w:numId w:val="24"/>
        </w:numPr>
        <w:spacing w:line="276" w:lineRule="auto"/>
        <w:rPr>
          <w:rFonts w:ascii="Arial" w:hAnsi="Arial" w:cs="Arial"/>
          <w:sz w:val="20"/>
          <w:szCs w:val="20"/>
        </w:rPr>
      </w:pPr>
      <w:r>
        <w:rPr>
          <w:noProof/>
        </w:rPr>
        <w:drawing>
          <wp:anchor distT="0" distB="0" distL="114300" distR="114300" simplePos="0" relativeHeight="251671552" behindDoc="0" locked="0" layoutInCell="1" allowOverlap="1" wp14:anchorId="1790A7F9" wp14:editId="2388BE12">
            <wp:simplePos x="0" y="0"/>
            <wp:positionH relativeFrom="column">
              <wp:posOffset>3986852</wp:posOffset>
            </wp:positionH>
            <wp:positionV relativeFrom="paragraph">
              <wp:posOffset>358140</wp:posOffset>
            </wp:positionV>
            <wp:extent cx="457200" cy="457200"/>
            <wp:effectExtent l="0" t="0" r="0" b="0"/>
            <wp:wrapNone/>
            <wp:docPr id="64851535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15358" name="Picture 1" descr="A qr code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Consider doing some of the Honors Chem worksheets! You would be surprised how many AP Chem students miss points on exams for Honors level questions and not even the AP level questions! You will hear me all year long saying “don’t lose points in AP Chem for Honors level material!”</w:t>
      </w:r>
    </w:p>
    <w:p w14:paraId="090B74E8" w14:textId="19627778" w:rsidR="0051273C" w:rsidRPr="0051273C" w:rsidRDefault="0051273C" w:rsidP="0051273C">
      <w:pPr>
        <w:spacing w:line="276" w:lineRule="auto"/>
        <w:ind w:left="360"/>
        <w:rPr>
          <w:rFonts w:ascii="Arial" w:hAnsi="Arial" w:cs="Arial"/>
          <w:sz w:val="20"/>
          <w:szCs w:val="20"/>
        </w:rPr>
      </w:pPr>
      <w:hyperlink r:id="rId8" w:history="1">
        <w:r w:rsidRPr="00531DF6">
          <w:rPr>
            <w:rStyle w:val="Hyperlink"/>
            <w:rFonts w:ascii="Arial" w:hAnsi="Arial" w:cs="Arial"/>
            <w:sz w:val="20"/>
            <w:szCs w:val="20"/>
          </w:rPr>
          <w:t>www.mychemistryclass.net/HCrainbowpacket12.html</w:t>
        </w:r>
      </w:hyperlink>
      <w:r w:rsidRPr="0051273C">
        <w:rPr>
          <w:rFonts w:ascii="Arial" w:hAnsi="Arial" w:cs="Arial"/>
          <w:sz w:val="20"/>
          <w:szCs w:val="20"/>
        </w:rPr>
        <w:t xml:space="preserve"> </w:t>
      </w:r>
    </w:p>
    <w:p w14:paraId="2039D82F" w14:textId="77777777" w:rsidR="0051273C" w:rsidRDefault="0051273C" w:rsidP="0051273C">
      <w:pPr>
        <w:spacing w:line="276" w:lineRule="auto"/>
        <w:rPr>
          <w:rFonts w:ascii="Arial" w:hAnsi="Arial" w:cs="Arial"/>
          <w:sz w:val="20"/>
          <w:szCs w:val="20"/>
        </w:rPr>
      </w:pPr>
    </w:p>
    <w:p w14:paraId="23710524" w14:textId="77777777" w:rsidR="0051273C" w:rsidRDefault="0051273C" w:rsidP="0051273C">
      <w:pPr>
        <w:spacing w:line="276" w:lineRule="auto"/>
        <w:rPr>
          <w:rFonts w:ascii="Arial" w:hAnsi="Arial" w:cs="Arial"/>
          <w:sz w:val="20"/>
          <w:szCs w:val="20"/>
        </w:rPr>
      </w:pPr>
    </w:p>
    <w:p w14:paraId="37213359" w14:textId="67740935" w:rsidR="0051273C" w:rsidRPr="0051273C" w:rsidRDefault="0051273C" w:rsidP="0051273C">
      <w:pPr>
        <w:pStyle w:val="ListParagraph"/>
        <w:numPr>
          <w:ilvl w:val="0"/>
          <w:numId w:val="24"/>
        </w:numPr>
        <w:spacing w:line="276" w:lineRule="auto"/>
        <w:rPr>
          <w:rFonts w:ascii="Arial" w:hAnsi="Arial" w:cs="Arial"/>
          <w:sz w:val="20"/>
          <w:szCs w:val="20"/>
        </w:rPr>
      </w:pPr>
      <w:r>
        <w:rPr>
          <w:noProof/>
        </w:rPr>
        <w:drawing>
          <wp:anchor distT="0" distB="0" distL="114300" distR="114300" simplePos="0" relativeHeight="251669504" behindDoc="0" locked="0" layoutInCell="1" allowOverlap="1" wp14:anchorId="70AF3170" wp14:editId="7E999F17">
            <wp:simplePos x="0" y="0"/>
            <wp:positionH relativeFrom="column">
              <wp:posOffset>3986944</wp:posOffset>
            </wp:positionH>
            <wp:positionV relativeFrom="paragraph">
              <wp:posOffset>1056170</wp:posOffset>
            </wp:positionV>
            <wp:extent cx="548640" cy="548640"/>
            <wp:effectExtent l="0" t="0" r="3810" b="3810"/>
            <wp:wrapNone/>
            <wp:docPr id="1416553809"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777DB5">
        <w:rPr>
          <w:rFonts w:ascii="Arial" w:hAnsi="Arial" w:cs="Arial"/>
          <w:sz w:val="20"/>
          <w:szCs w:val="20"/>
        </w:rPr>
        <w:t xml:space="preserve">Read, take notes, try some problems from your </w:t>
      </w:r>
      <w:r w:rsidRPr="0051273C">
        <w:rPr>
          <w:rFonts w:ascii="Arial" w:hAnsi="Arial" w:cs="Arial"/>
          <w:sz w:val="20"/>
          <w:szCs w:val="20"/>
        </w:rPr>
        <w:t xml:space="preserve">Tro online Textbook. 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sections or do extra practice in order for things to “click” differently for them. That is ok! Not everyone is going to need the same amount or type of studying. A lot of this class is figuring out what you personally need to do in order to feel successful. You will have access to the textbook all year, don’t forget about it! </w:t>
      </w:r>
    </w:p>
    <w:p w14:paraId="429F2EA9" w14:textId="77777777" w:rsidR="0051273C" w:rsidRPr="0051273C" w:rsidRDefault="0051273C" w:rsidP="0051273C">
      <w:pPr>
        <w:spacing w:line="276" w:lineRule="auto"/>
        <w:ind w:left="360"/>
        <w:rPr>
          <w:rFonts w:ascii="Arial" w:hAnsi="Arial" w:cs="Arial"/>
          <w:sz w:val="20"/>
          <w:szCs w:val="20"/>
        </w:rPr>
      </w:pPr>
      <w:r w:rsidRPr="0051273C">
        <w:rPr>
          <w:rFonts w:ascii="Arial" w:hAnsi="Arial" w:cs="Arial"/>
          <w:sz w:val="20"/>
          <w:szCs w:val="20"/>
        </w:rPr>
        <w:fldChar w:fldCharType="begin"/>
      </w:r>
      <w:r w:rsidRPr="0051273C">
        <w:rPr>
          <w:rFonts w:ascii="Arial" w:hAnsi="Arial" w:cs="Arial"/>
          <w:sz w:val="20"/>
          <w:szCs w:val="20"/>
        </w:rPr>
        <w:instrText xml:space="preserve"> HYPERLINK "</w:instrText>
      </w:r>
      <w:r w:rsidRPr="0051273C">
        <w:rPr>
          <w:rFonts w:ascii="Arial" w:hAnsi="Arial" w:cs="Arial"/>
          <w:sz w:val="20"/>
          <w:szCs w:val="20"/>
        </w:rPr>
        <w:instrText xml:space="preserve">https://www.mlm.pearson.com/northamerica/masteringchemistry/ </w:instrText>
      </w:r>
    </w:p>
    <w:p w14:paraId="6FCDD991" w14:textId="77777777" w:rsidR="0051273C" w:rsidRPr="00531DF6" w:rsidRDefault="0051273C" w:rsidP="0051273C">
      <w:pPr>
        <w:pStyle w:val="ListParagraph"/>
        <w:numPr>
          <w:ilvl w:val="0"/>
          <w:numId w:val="27"/>
        </w:numPr>
        <w:spacing w:line="276" w:lineRule="auto"/>
        <w:ind w:left="450"/>
        <w:rPr>
          <w:rStyle w:val="Hyperlink"/>
          <w:rFonts w:ascii="Arial" w:hAnsi="Arial" w:cs="Arial"/>
          <w:sz w:val="20"/>
          <w:szCs w:val="20"/>
        </w:rPr>
      </w:pPr>
      <w:r>
        <w:rPr>
          <w:rFonts w:ascii="Arial" w:hAnsi="Arial" w:cs="Arial"/>
          <w:sz w:val="20"/>
          <w:szCs w:val="20"/>
        </w:rPr>
        <w:instrText xml:space="preserve">" </w:instrText>
      </w:r>
      <w:r>
        <w:rPr>
          <w:rFonts w:ascii="Arial" w:hAnsi="Arial" w:cs="Arial"/>
          <w:sz w:val="20"/>
          <w:szCs w:val="20"/>
        </w:rPr>
        <w:fldChar w:fldCharType="separate"/>
      </w:r>
      <w:r w:rsidRPr="00531DF6">
        <w:rPr>
          <w:rStyle w:val="Hyperlink"/>
          <w:rFonts w:ascii="Arial" w:hAnsi="Arial" w:cs="Arial"/>
          <w:sz w:val="20"/>
          <w:szCs w:val="20"/>
        </w:rPr>
        <w:t xml:space="preserve">https://www.mlm.pearson.com/northamerica/masteringchemistry/ </w:t>
      </w:r>
    </w:p>
    <w:p w14:paraId="1D2C1B9C" w14:textId="6783ED78" w:rsidR="0051273C" w:rsidRPr="00777DB5" w:rsidRDefault="0051273C" w:rsidP="0051273C">
      <w:pPr>
        <w:pStyle w:val="ListParagraph"/>
        <w:numPr>
          <w:ilvl w:val="2"/>
          <w:numId w:val="26"/>
        </w:numPr>
        <w:spacing w:line="276" w:lineRule="auto"/>
        <w:ind w:left="810"/>
        <w:rPr>
          <w:rFonts w:ascii="Arial" w:hAnsi="Arial" w:cs="Arial"/>
          <w:sz w:val="20"/>
          <w:szCs w:val="20"/>
        </w:rPr>
      </w:pPr>
      <w:r>
        <w:rPr>
          <w:rFonts w:ascii="Arial" w:hAnsi="Arial" w:cs="Arial"/>
          <w:sz w:val="20"/>
          <w:szCs w:val="20"/>
        </w:rPr>
        <w:fldChar w:fldCharType="end"/>
      </w:r>
      <w:r w:rsidRPr="00956554">
        <w:rPr>
          <w:rFonts w:ascii="Arial" w:hAnsi="Arial" w:cs="Arial"/>
          <w:sz w:val="20"/>
          <w:szCs w:val="20"/>
        </w:rPr>
        <w:t xml:space="preserve">Chapter </w:t>
      </w:r>
      <w:r>
        <w:rPr>
          <w:rFonts w:ascii="Arial" w:hAnsi="Arial" w:cs="Arial"/>
          <w:sz w:val="20"/>
          <w:szCs w:val="20"/>
        </w:rPr>
        <w:t>1</w:t>
      </w:r>
      <w:r>
        <w:rPr>
          <w:rFonts w:ascii="Arial" w:hAnsi="Arial" w:cs="Arial"/>
          <w:sz w:val="20"/>
          <w:szCs w:val="20"/>
        </w:rPr>
        <w:t>4</w:t>
      </w:r>
      <w:r w:rsidRPr="00956554">
        <w:rPr>
          <w:rFonts w:ascii="Arial" w:hAnsi="Arial" w:cs="Arial"/>
          <w:sz w:val="20"/>
          <w:szCs w:val="20"/>
        </w:rPr>
        <w:t xml:space="preserve">: </w:t>
      </w:r>
      <w:r>
        <w:rPr>
          <w:rFonts w:ascii="Arial" w:hAnsi="Arial" w:cs="Arial"/>
          <w:sz w:val="20"/>
          <w:szCs w:val="20"/>
        </w:rPr>
        <w:t>Chemical Kinetics</w:t>
      </w:r>
      <w:r>
        <w:rPr>
          <w:rFonts w:ascii="Arial" w:hAnsi="Arial" w:cs="Arial"/>
          <w:sz w:val="20"/>
          <w:szCs w:val="20"/>
        </w:rPr>
        <w:t xml:space="preserve"> </w:t>
      </w:r>
      <w:r w:rsidRPr="00777DB5">
        <w:rPr>
          <w:rFonts w:ascii="Arial" w:hAnsi="Arial" w:cs="Arial"/>
          <w:sz w:val="20"/>
          <w:szCs w:val="20"/>
        </w:rPr>
        <w:br/>
      </w:r>
    </w:p>
    <w:p w14:paraId="402BDE6D" w14:textId="77777777" w:rsidR="0051273C" w:rsidRPr="00CD58E9" w:rsidRDefault="0051273C" w:rsidP="0051273C">
      <w:pPr>
        <w:pStyle w:val="ListParagraph"/>
        <w:numPr>
          <w:ilvl w:val="0"/>
          <w:numId w:val="24"/>
        </w:numPr>
        <w:rPr>
          <w:rFonts w:ascii="Arial" w:hAnsi="Arial" w:cs="Arial"/>
          <w:sz w:val="20"/>
          <w:szCs w:val="20"/>
        </w:rPr>
      </w:pPr>
      <w:r w:rsidRPr="00C91B66">
        <w:rPr>
          <w:rFonts w:ascii="Arial" w:hAnsi="Arial" w:cs="Arial"/>
          <w:sz w:val="20"/>
          <w:szCs w:val="20"/>
        </w:rPr>
        <w:t xml:space="preserve">Don’t forget that there is extra practice on the class website too! </w:t>
      </w:r>
      <w:r>
        <w:rPr>
          <w:rFonts w:ascii="Arial" w:hAnsi="Arial" w:cs="Arial"/>
          <w:sz w:val="20"/>
          <w:szCs w:val="20"/>
        </w:rPr>
        <w:t xml:space="preserve"> </w:t>
      </w:r>
      <w:hyperlink r:id="rId10" w:history="1">
        <w:r w:rsidRPr="006C469C">
          <w:rPr>
            <w:rStyle w:val="Hyperlink"/>
            <w:rFonts w:ascii="Arial" w:hAnsi="Arial" w:cs="Arial"/>
            <w:sz w:val="20"/>
            <w:szCs w:val="20"/>
          </w:rPr>
          <w:t>www.mychemistryclass.net</w:t>
        </w:r>
      </w:hyperlink>
      <w:r>
        <w:rPr>
          <w:rFonts w:ascii="Arial" w:hAnsi="Arial" w:cs="Arial"/>
          <w:sz w:val="20"/>
          <w:szCs w:val="20"/>
        </w:rPr>
        <w:t xml:space="preserve"> </w:t>
      </w:r>
      <w:r>
        <w:rPr>
          <w:rFonts w:ascii="Arial" w:hAnsi="Arial" w:cs="Arial"/>
          <w:sz w:val="20"/>
          <w:szCs w:val="20"/>
        </w:rPr>
        <w:br/>
      </w:r>
      <w:r w:rsidRPr="00CD58E9">
        <w:rPr>
          <w:rFonts w:ascii="Arial" w:hAnsi="Arial" w:cs="Arial"/>
          <w:sz w:val="20"/>
          <w:szCs w:val="20"/>
        </w:rPr>
        <w:t xml:space="preserve">AP Chem Tab </w:t>
      </w:r>
      <w:r w:rsidRPr="00C91B66">
        <w:sym w:font="Wingdings" w:char="F0E0"/>
      </w:r>
      <w:r w:rsidRPr="00CD58E9">
        <w:rPr>
          <w:rFonts w:ascii="Arial" w:hAnsi="Arial" w:cs="Arial"/>
          <w:sz w:val="20"/>
          <w:szCs w:val="20"/>
        </w:rPr>
        <w:t xml:space="preserve"> Study Materials Link </w:t>
      </w:r>
      <w:r w:rsidRPr="00C91B66">
        <w:sym w:font="Wingdings" w:char="F0E0"/>
      </w:r>
      <w:r w:rsidRPr="00CD58E9">
        <w:rPr>
          <w:rFonts w:ascii="Arial" w:hAnsi="Arial" w:cs="Arial"/>
          <w:sz w:val="20"/>
          <w:szCs w:val="20"/>
        </w:rPr>
        <w:t xml:space="preserve"> Scroll to the chapter we are on </w:t>
      </w:r>
      <w:r w:rsidRPr="00C91B66">
        <w:sym w:font="Wingdings" w:char="F0E0"/>
      </w:r>
      <w:r w:rsidRPr="00CD58E9">
        <w:rPr>
          <w:rFonts w:ascii="Arial" w:hAnsi="Arial" w:cs="Arial"/>
          <w:sz w:val="20"/>
          <w:szCs w:val="20"/>
        </w:rPr>
        <w:t xml:space="preserve"> Extra Study Materials Link. </w:t>
      </w:r>
    </w:p>
    <w:p w14:paraId="6E00E29F" w14:textId="77777777" w:rsidR="0051273C" w:rsidRDefault="0051273C" w:rsidP="0051273C">
      <w:pPr>
        <w:pStyle w:val="ListParagraph"/>
        <w:numPr>
          <w:ilvl w:val="2"/>
          <w:numId w:val="26"/>
        </w:numPr>
        <w:ind w:left="810"/>
        <w:rPr>
          <w:rFonts w:ascii="Arial" w:hAnsi="Arial" w:cs="Arial"/>
          <w:sz w:val="20"/>
          <w:szCs w:val="20"/>
        </w:rPr>
      </w:pPr>
      <w:r>
        <w:rPr>
          <w:rFonts w:ascii="Arial" w:hAnsi="Arial" w:cs="Arial"/>
          <w:sz w:val="20"/>
          <w:szCs w:val="20"/>
        </w:rPr>
        <w:t>I don’t always have answer keys for the extra materials. If there is one, it will be in the folder!</w:t>
      </w:r>
    </w:p>
    <w:p w14:paraId="3302E499" w14:textId="77777777" w:rsidR="0051273C" w:rsidRPr="00777DB5" w:rsidRDefault="0051273C" w:rsidP="0051273C">
      <w:pPr>
        <w:pStyle w:val="ListParagraph"/>
        <w:ind w:left="990"/>
        <w:rPr>
          <w:rFonts w:ascii="Arial" w:hAnsi="Arial" w:cs="Arial"/>
          <w:sz w:val="20"/>
          <w:szCs w:val="20"/>
        </w:rPr>
      </w:pPr>
    </w:p>
    <w:p w14:paraId="11089EB9" w14:textId="77777777" w:rsidR="0051273C" w:rsidRPr="00081573" w:rsidRDefault="0051273C" w:rsidP="0051273C">
      <w:pPr>
        <w:pStyle w:val="ListParagraph"/>
        <w:numPr>
          <w:ilvl w:val="0"/>
          <w:numId w:val="24"/>
        </w:numPr>
        <w:rPr>
          <w:rFonts w:ascii="Arial" w:hAnsi="Arial" w:cs="Arial"/>
          <w:sz w:val="20"/>
          <w:szCs w:val="20"/>
        </w:rPr>
      </w:pPr>
      <w:r w:rsidRPr="00081573">
        <w:rPr>
          <w:rFonts w:ascii="Arial" w:hAnsi="Arial" w:cs="Arial"/>
          <w:sz w:val="20"/>
          <w:szCs w:val="20"/>
        </w:rPr>
        <w:t xml:space="preserve">ScienceGeek.net has some good online practice tests. I haven’t checked all of them, but the ones I have checked are pretty good! </w:t>
      </w:r>
      <w:hyperlink r:id="rId11" w:history="1">
        <w:r w:rsidRPr="006C469C">
          <w:rPr>
            <w:rStyle w:val="Hyperlink"/>
            <w:rFonts w:ascii="Arial" w:hAnsi="Arial" w:cs="Arial"/>
            <w:sz w:val="20"/>
            <w:szCs w:val="20"/>
          </w:rPr>
          <w:t>https://www.sciencegeek.net/APchemistry/APtaters/</w:t>
        </w:r>
        <w:r w:rsidRPr="006C469C">
          <w:rPr>
            <w:rStyle w:val="Hyperlink"/>
            <w:rFonts w:ascii="Arial" w:hAnsi="Arial" w:cs="Arial"/>
            <w:sz w:val="20"/>
            <w:szCs w:val="20"/>
          </w:rPr>
          <w:br/>
          <w:t>directory.shtml</w:t>
        </w:r>
      </w:hyperlink>
      <w:r w:rsidRPr="00081573">
        <w:rPr>
          <w:rFonts w:ascii="Arial" w:hAnsi="Arial" w:cs="Arial"/>
          <w:sz w:val="20"/>
          <w:szCs w:val="20"/>
        </w:rPr>
        <w:t xml:space="preserve"> </w:t>
      </w:r>
    </w:p>
    <w:p w14:paraId="12BDCA38" w14:textId="77777777" w:rsidR="0051273C" w:rsidRDefault="0051273C" w:rsidP="0051273C">
      <w:pPr>
        <w:pStyle w:val="ListParagraph"/>
        <w:ind w:left="1980"/>
        <w:rPr>
          <w:rFonts w:ascii="Arial" w:hAnsi="Arial" w:cs="Arial"/>
          <w:sz w:val="20"/>
          <w:szCs w:val="20"/>
        </w:rPr>
      </w:pPr>
    </w:p>
    <w:p w14:paraId="160383DD" w14:textId="77777777" w:rsidR="0051273C" w:rsidRPr="00777DB5" w:rsidRDefault="0051273C" w:rsidP="0051273C">
      <w:pPr>
        <w:pStyle w:val="ListParagraph"/>
        <w:numPr>
          <w:ilvl w:val="0"/>
          <w:numId w:val="24"/>
        </w:numPr>
        <w:rPr>
          <w:rFonts w:ascii="Arial" w:hAnsi="Arial" w:cs="Arial"/>
          <w:sz w:val="20"/>
          <w:szCs w:val="20"/>
        </w:rPr>
      </w:pPr>
      <w:r w:rsidRPr="00C91B66">
        <w:rPr>
          <w:rFonts w:ascii="Arial" w:hAnsi="Arial" w:cs="Arial"/>
          <w:sz w:val="20"/>
          <w:szCs w:val="20"/>
        </w:rPr>
        <w:t xml:space="preserve">Don’t forget that there is extra practice on </w:t>
      </w:r>
      <w:r>
        <w:rPr>
          <w:rFonts w:ascii="Arial" w:hAnsi="Arial" w:cs="Arial"/>
          <w:sz w:val="20"/>
          <w:szCs w:val="20"/>
        </w:rPr>
        <w:t xml:space="preserve">GoFormative too!  </w:t>
      </w:r>
      <w:hyperlink r:id="rId12" w:history="1">
        <w:r w:rsidRPr="00531DF6">
          <w:rPr>
            <w:rStyle w:val="Hyperlink"/>
            <w:rFonts w:ascii="Arial" w:hAnsi="Arial" w:cs="Arial"/>
            <w:sz w:val="20"/>
            <w:szCs w:val="20"/>
          </w:rPr>
          <w:t>www.goformative.com</w:t>
        </w:r>
      </w:hyperlink>
      <w:r w:rsidRPr="00777DB5">
        <w:rPr>
          <w:rFonts w:ascii="Arial" w:hAnsi="Arial" w:cs="Arial"/>
          <w:sz w:val="20"/>
          <w:szCs w:val="20"/>
        </w:rPr>
        <w:t xml:space="preserve"> </w:t>
      </w:r>
    </w:p>
    <w:p w14:paraId="1FE66DA2" w14:textId="77777777" w:rsidR="0051273C" w:rsidRDefault="0051273C" w:rsidP="0051273C">
      <w:pPr>
        <w:pStyle w:val="ListParagraph"/>
        <w:numPr>
          <w:ilvl w:val="2"/>
          <w:numId w:val="26"/>
        </w:numPr>
        <w:ind w:left="720"/>
        <w:rPr>
          <w:rFonts w:ascii="Arial" w:hAnsi="Arial" w:cs="Arial"/>
          <w:sz w:val="20"/>
          <w:szCs w:val="20"/>
        </w:rPr>
      </w:pPr>
      <w:r>
        <w:rPr>
          <w:rFonts w:ascii="Arial" w:hAnsi="Arial" w:cs="Arial"/>
          <w:sz w:val="20"/>
          <w:szCs w:val="20"/>
        </w:rPr>
        <w:t>Another teacher made some assignments on GoFormative the year the school was Remote due to Covid. I have not proofread all the remote assignments, but I have published them so they are available for you to try if you would like!</w:t>
      </w:r>
    </w:p>
    <w:p w14:paraId="6608AA1A" w14:textId="77777777" w:rsidR="0051273C" w:rsidRDefault="0051273C" w:rsidP="0051273C">
      <w:pPr>
        <w:pStyle w:val="ListParagraph"/>
        <w:ind w:left="1980"/>
        <w:rPr>
          <w:rFonts w:ascii="Arial" w:hAnsi="Arial" w:cs="Arial"/>
          <w:sz w:val="20"/>
          <w:szCs w:val="20"/>
        </w:rPr>
      </w:pPr>
    </w:p>
    <w:p w14:paraId="7572A7DF" w14:textId="77777777" w:rsidR="0051273C" w:rsidRPr="00777DB5" w:rsidRDefault="0051273C" w:rsidP="0051273C">
      <w:pPr>
        <w:pStyle w:val="ListParagraph"/>
        <w:numPr>
          <w:ilvl w:val="0"/>
          <w:numId w:val="24"/>
        </w:numPr>
        <w:rPr>
          <w:rFonts w:ascii="Arial" w:hAnsi="Arial" w:cs="Arial"/>
          <w:sz w:val="20"/>
          <w:szCs w:val="20"/>
        </w:rPr>
      </w:pPr>
      <w:r w:rsidRPr="00C91B66">
        <w:rPr>
          <w:rFonts w:ascii="Arial" w:hAnsi="Arial" w:cs="Arial"/>
          <w:sz w:val="20"/>
          <w:szCs w:val="20"/>
        </w:rPr>
        <w:t xml:space="preserve">Don’t forget that there is extra practice on </w:t>
      </w:r>
      <w:r>
        <w:rPr>
          <w:rFonts w:ascii="Arial" w:hAnsi="Arial" w:cs="Arial"/>
          <w:sz w:val="20"/>
          <w:szCs w:val="20"/>
        </w:rPr>
        <w:t xml:space="preserve">AP Classroom too!   </w:t>
      </w:r>
      <w:hyperlink r:id="rId13" w:history="1">
        <w:r w:rsidRPr="00531DF6">
          <w:rPr>
            <w:rStyle w:val="Hyperlink"/>
            <w:rFonts w:ascii="Arial" w:hAnsi="Arial" w:cs="Arial"/>
            <w:sz w:val="20"/>
            <w:szCs w:val="20"/>
          </w:rPr>
          <w:t>https://myap.collegeboard.org</w:t>
        </w:r>
      </w:hyperlink>
      <w:r w:rsidRPr="00777DB5">
        <w:rPr>
          <w:rFonts w:ascii="Arial" w:hAnsi="Arial" w:cs="Arial"/>
          <w:sz w:val="20"/>
          <w:szCs w:val="20"/>
        </w:rPr>
        <w:t xml:space="preserve"> </w:t>
      </w:r>
    </w:p>
    <w:p w14:paraId="4A9EFC97" w14:textId="78928333" w:rsidR="0051273C" w:rsidRDefault="0051273C" w:rsidP="0051273C">
      <w:pPr>
        <w:pStyle w:val="ListParagraph"/>
        <w:numPr>
          <w:ilvl w:val="2"/>
          <w:numId w:val="26"/>
        </w:numPr>
        <w:ind w:left="720"/>
        <w:rPr>
          <w:rFonts w:ascii="Arial" w:hAnsi="Arial" w:cs="Arial"/>
          <w:sz w:val="20"/>
          <w:szCs w:val="20"/>
        </w:rPr>
      </w:pPr>
      <w:r>
        <w:rPr>
          <w:rFonts w:ascii="Arial" w:hAnsi="Arial" w:cs="Arial"/>
          <w:sz w:val="20"/>
          <w:szCs w:val="20"/>
        </w:rPr>
        <w:t xml:space="preserve">AP Classroom is a bit clunky, doesn’t allow me to easily post questions in the order we go, sometimes crashes, still has old material we no longer cover, etc. BUT it is a source of </w:t>
      </w:r>
      <w:r w:rsidR="005B248A">
        <w:rPr>
          <w:rFonts w:ascii="Arial" w:hAnsi="Arial" w:cs="Arial"/>
          <w:sz w:val="20"/>
          <w:szCs w:val="20"/>
        </w:rPr>
        <w:t>Q’s</w:t>
      </w:r>
      <w:r>
        <w:rPr>
          <w:rFonts w:ascii="Arial" w:hAnsi="Arial" w:cs="Arial"/>
          <w:sz w:val="20"/>
          <w:szCs w:val="20"/>
        </w:rPr>
        <w:t xml:space="preserve"> that we know came from College Board!</w:t>
      </w:r>
    </w:p>
    <w:p w14:paraId="504CF9F5" w14:textId="77777777" w:rsidR="0051273C" w:rsidRDefault="0051273C" w:rsidP="0051273C">
      <w:pPr>
        <w:pStyle w:val="ListParagraph"/>
        <w:numPr>
          <w:ilvl w:val="2"/>
          <w:numId w:val="26"/>
        </w:numPr>
        <w:ind w:left="720"/>
        <w:rPr>
          <w:rFonts w:ascii="Arial" w:hAnsi="Arial" w:cs="Arial"/>
          <w:sz w:val="20"/>
          <w:szCs w:val="20"/>
        </w:rPr>
      </w:pPr>
      <w:r>
        <w:rPr>
          <w:rFonts w:ascii="Arial" w:hAnsi="Arial" w:cs="Arial"/>
          <w:sz w:val="20"/>
          <w:szCs w:val="20"/>
        </w:rPr>
        <w:t xml:space="preserve">You can use the “tags” I made to pull up practice that is just on the chapter you are interested in studying. </w:t>
      </w:r>
    </w:p>
    <w:p w14:paraId="341E0253" w14:textId="77777777" w:rsidR="0051273C" w:rsidRDefault="0051273C" w:rsidP="0051273C">
      <w:pPr>
        <w:pStyle w:val="ListParagraph"/>
        <w:ind w:left="360"/>
        <w:rPr>
          <w:rFonts w:ascii="Arial" w:hAnsi="Arial" w:cs="Arial"/>
          <w:sz w:val="20"/>
          <w:szCs w:val="20"/>
        </w:rPr>
      </w:pPr>
    </w:p>
    <w:p w14:paraId="7E4BE737" w14:textId="77777777" w:rsidR="0051273C" w:rsidRDefault="0051273C" w:rsidP="0051273C">
      <w:pPr>
        <w:pStyle w:val="ListParagraph"/>
        <w:numPr>
          <w:ilvl w:val="0"/>
          <w:numId w:val="24"/>
        </w:numPr>
        <w:rPr>
          <w:rFonts w:ascii="Arial" w:hAnsi="Arial" w:cs="Arial"/>
          <w:sz w:val="20"/>
          <w:szCs w:val="20"/>
        </w:rPr>
      </w:pPr>
      <w:r>
        <w:rPr>
          <w:rFonts w:ascii="Arial" w:hAnsi="Arial" w:cs="Arial"/>
          <w:sz w:val="20"/>
          <w:szCs w:val="20"/>
        </w:rPr>
        <w:t xml:space="preserve">Don’t forget that our school has free peer tutoring available through the Academic Leadership class! The links for peer tutoring are on the top of my Class Calendar. </w:t>
      </w:r>
    </w:p>
    <w:p w14:paraId="40F22A9B" w14:textId="77777777" w:rsidR="0051273C" w:rsidRDefault="0051273C" w:rsidP="0051273C">
      <w:pPr>
        <w:pStyle w:val="ListParagraph"/>
        <w:ind w:left="360"/>
        <w:rPr>
          <w:rFonts w:ascii="Arial" w:hAnsi="Arial" w:cs="Arial"/>
          <w:sz w:val="20"/>
          <w:szCs w:val="20"/>
        </w:rPr>
      </w:pPr>
    </w:p>
    <w:p w14:paraId="25595F71" w14:textId="77777777" w:rsidR="0051273C" w:rsidRPr="00777DB5" w:rsidRDefault="0051273C" w:rsidP="0051273C">
      <w:pPr>
        <w:pStyle w:val="ListParagraph"/>
        <w:numPr>
          <w:ilvl w:val="0"/>
          <w:numId w:val="24"/>
        </w:numPr>
        <w:rPr>
          <w:rFonts w:ascii="Arial" w:hAnsi="Arial" w:cs="Arial"/>
          <w:sz w:val="20"/>
          <w:szCs w:val="20"/>
        </w:rPr>
      </w:pPr>
      <w:r w:rsidRPr="00777DB5">
        <w:rPr>
          <w:rFonts w:ascii="Arial" w:hAnsi="Arial" w:cs="Arial"/>
          <w:sz w:val="20"/>
          <w:szCs w:val="20"/>
        </w:rPr>
        <w:t>Don’t forget that you can sign up for my Access periods! You must sign up by Tuesday 8am of the week you want to attend. The links are on the front page of my class website and at the top of my Class Calendar.</w:t>
      </w:r>
    </w:p>
    <w:p w14:paraId="45193A2C" w14:textId="77777777" w:rsidR="0099076B" w:rsidRPr="00A619F6" w:rsidRDefault="0099076B" w:rsidP="00A619F6">
      <w:pPr>
        <w:rPr>
          <w:rFonts w:ascii="Arial" w:hAnsi="Arial" w:cs="Arial"/>
          <w:sz w:val="20"/>
          <w:szCs w:val="20"/>
        </w:rPr>
      </w:pPr>
    </w:p>
    <w:sectPr w:rsidR="0099076B" w:rsidRPr="00A619F6" w:rsidSect="00820825">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B66F" w14:textId="77777777" w:rsidR="006D6D8D" w:rsidRDefault="006D6D8D" w:rsidP="00DF72E9">
      <w:r>
        <w:separator/>
      </w:r>
    </w:p>
  </w:endnote>
  <w:endnote w:type="continuationSeparator" w:id="0">
    <w:p w14:paraId="791A4E18" w14:textId="77777777" w:rsidR="006D6D8D" w:rsidRDefault="006D6D8D"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C766" w14:textId="77777777" w:rsidR="006D6D8D" w:rsidRDefault="006D6D8D" w:rsidP="00DF72E9">
      <w:r>
        <w:separator/>
      </w:r>
    </w:p>
  </w:footnote>
  <w:footnote w:type="continuationSeparator" w:id="0">
    <w:p w14:paraId="76D11100" w14:textId="77777777" w:rsidR="006D6D8D" w:rsidRDefault="006D6D8D"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A9A6" w14:textId="77777777" w:rsidR="00DF72E9" w:rsidRPr="002D26F4" w:rsidRDefault="00DF72E9" w:rsidP="00DF72E9">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F8197F">
      <w:rPr>
        <w:rFonts w:ascii="Arial" w:hAnsi="Arial" w:cs="Arial"/>
        <w:b/>
        <w:bCs/>
      </w:rPr>
      <w:t xml:space="preserve">Kinetics – </w:t>
    </w:r>
    <w:r w:rsidR="00A619F6">
      <w:rPr>
        <w:rFonts w:ascii="Arial" w:hAnsi="Arial" w:cs="Arial"/>
        <w:b/>
        <w:bCs/>
      </w:rPr>
      <w:t xml:space="preserve">Extra </w:t>
    </w:r>
    <w:r w:rsidR="00F8197F">
      <w:rPr>
        <w:rFonts w:ascii="Arial" w:hAnsi="Arial" w:cs="Arial"/>
        <w:b/>
        <w:bCs/>
      </w:rPr>
      <w:t>Method of Initial Rates</w:t>
    </w:r>
  </w:p>
  <w:p w14:paraId="65722570" w14:textId="77777777" w:rsidR="00DF72E9" w:rsidRDefault="00DF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D0426"/>
    <w:multiLevelType w:val="hybridMultilevel"/>
    <w:tmpl w:val="66A0780A"/>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9C4611"/>
    <w:multiLevelType w:val="hybridMultilevel"/>
    <w:tmpl w:val="4AECD260"/>
    <w:lvl w:ilvl="0" w:tplc="B656836C">
      <w:start w:val="1"/>
      <w:numFmt w:val="decimal"/>
      <w:lvlText w:val="%1)"/>
      <w:lvlJc w:val="left"/>
      <w:pPr>
        <w:ind w:left="360" w:hanging="360"/>
      </w:pPr>
      <w:rPr>
        <w:rFonts w:ascii="Arial" w:hAnsi="Arial" w:hint="default"/>
        <w:b/>
        <w:i w:val="0"/>
        <w:color w:val="000000" w:themeColor="text1"/>
        <w:sz w:val="22"/>
      </w:rPr>
    </w:lvl>
    <w:lvl w:ilvl="1" w:tplc="3ECC6E8A">
      <w:start w:val="1"/>
      <w:numFmt w:val="lowerLetter"/>
      <w:lvlText w:val="%2)"/>
      <w:lvlJc w:val="left"/>
      <w:pPr>
        <w:ind w:left="1080" w:hanging="360"/>
      </w:pPr>
      <w:rPr>
        <w:b/>
        <w:bCs/>
      </w:rPr>
    </w:lvl>
    <w:lvl w:ilvl="2" w:tplc="04090003">
      <w:start w:val="1"/>
      <w:numFmt w:val="bullet"/>
      <w:lvlText w:val="o"/>
      <w:lvlJc w:val="left"/>
      <w:pPr>
        <w:ind w:left="1980" w:hanging="36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76465"/>
    <w:multiLevelType w:val="hybridMultilevel"/>
    <w:tmpl w:val="6390F1D0"/>
    <w:lvl w:ilvl="0" w:tplc="FFFFFFFF">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B6D44"/>
    <w:multiLevelType w:val="hybridMultilevel"/>
    <w:tmpl w:val="864EE806"/>
    <w:lvl w:ilvl="0" w:tplc="C3F2A3A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A30350"/>
    <w:multiLevelType w:val="hybridMultilevel"/>
    <w:tmpl w:val="ACDC270C"/>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91C50"/>
    <w:multiLevelType w:val="hybridMultilevel"/>
    <w:tmpl w:val="9EA6B8FC"/>
    <w:lvl w:ilvl="0" w:tplc="3B84BFC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215B48"/>
    <w:multiLevelType w:val="hybridMultilevel"/>
    <w:tmpl w:val="66A0780A"/>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F6455D"/>
    <w:multiLevelType w:val="hybridMultilevel"/>
    <w:tmpl w:val="F596F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2D527B"/>
    <w:multiLevelType w:val="hybridMultilevel"/>
    <w:tmpl w:val="66A0780A"/>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D53A8F"/>
    <w:multiLevelType w:val="hybridMultilevel"/>
    <w:tmpl w:val="63820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2309D"/>
    <w:multiLevelType w:val="hybridMultilevel"/>
    <w:tmpl w:val="710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B650A"/>
    <w:multiLevelType w:val="hybridMultilevel"/>
    <w:tmpl w:val="4438ABF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61BDE"/>
    <w:multiLevelType w:val="hybridMultilevel"/>
    <w:tmpl w:val="E79E5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3539B"/>
    <w:multiLevelType w:val="hybridMultilevel"/>
    <w:tmpl w:val="4A5AF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F4462"/>
    <w:multiLevelType w:val="hybridMultilevel"/>
    <w:tmpl w:val="E758D246"/>
    <w:lvl w:ilvl="0" w:tplc="04090003">
      <w:start w:val="1"/>
      <w:numFmt w:val="bullet"/>
      <w:lvlText w:val="o"/>
      <w:lvlJc w:val="left"/>
      <w:pPr>
        <w:ind w:left="360" w:hanging="360"/>
      </w:pPr>
      <w:rPr>
        <w:rFonts w:ascii="Courier New" w:hAnsi="Courier New" w:cs="Courier New" w:hint="default"/>
        <w:b/>
        <w:i w:val="0"/>
        <w:color w:val="000000" w:themeColor="text1"/>
        <w:sz w:val="22"/>
      </w:rPr>
    </w:lvl>
    <w:lvl w:ilvl="1" w:tplc="FFFFFFFF">
      <w:start w:val="1"/>
      <w:numFmt w:val="lowerLetter"/>
      <w:lvlText w:val="%2)"/>
      <w:lvlJc w:val="left"/>
      <w:pPr>
        <w:ind w:left="1080" w:hanging="360"/>
      </w:pPr>
      <w:rPr>
        <w:b/>
        <w:bCs/>
      </w:rPr>
    </w:lvl>
    <w:lvl w:ilvl="2" w:tplc="FFFFFFFF">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093E51"/>
    <w:multiLevelType w:val="hybridMultilevel"/>
    <w:tmpl w:val="ACDC270C"/>
    <w:lvl w:ilvl="0" w:tplc="2D580A6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C57C47"/>
    <w:multiLevelType w:val="hybridMultilevel"/>
    <w:tmpl w:val="4D006606"/>
    <w:lvl w:ilvl="0" w:tplc="FFFFFFFF">
      <w:start w:val="1"/>
      <w:numFmt w:val="decimal"/>
      <w:lvlText w:val="%1)"/>
      <w:lvlJc w:val="left"/>
      <w:pPr>
        <w:ind w:left="360" w:hanging="360"/>
      </w:pPr>
      <w:rPr>
        <w:rFonts w:ascii="Arial" w:hAnsi="Arial" w:hint="default"/>
        <w:b/>
        <w:i w:val="0"/>
        <w:color w:val="000000" w:themeColor="text1"/>
        <w:sz w:val="22"/>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142E8"/>
    <w:multiLevelType w:val="hybridMultilevel"/>
    <w:tmpl w:val="0052AB56"/>
    <w:lvl w:ilvl="0" w:tplc="FFFFFFFF">
      <w:start w:val="1"/>
      <w:numFmt w:val="decimal"/>
      <w:lvlText w:val="%1)"/>
      <w:lvlJc w:val="left"/>
      <w:pPr>
        <w:ind w:left="360" w:hanging="360"/>
      </w:pPr>
      <w:rPr>
        <w:rFonts w:ascii="Arial" w:hAnsi="Arial" w:hint="default"/>
        <w:b/>
        <w:i w:val="0"/>
        <w:color w:val="000000" w:themeColor="text1"/>
        <w:sz w:val="22"/>
      </w:rPr>
    </w:lvl>
    <w:lvl w:ilvl="1" w:tplc="FFFFFFFF">
      <w:start w:val="1"/>
      <w:numFmt w:val="lowerLetter"/>
      <w:lvlText w:val="%2)"/>
      <w:lvlJc w:val="left"/>
      <w:pPr>
        <w:ind w:left="1080" w:hanging="360"/>
      </w:pPr>
      <w:rPr>
        <w:b/>
        <w:bCs/>
      </w:rPr>
    </w:lvl>
    <w:lvl w:ilvl="2" w:tplc="04090001">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372B70"/>
    <w:multiLevelType w:val="hybridMultilevel"/>
    <w:tmpl w:val="AEBE5F0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5513E5"/>
    <w:multiLevelType w:val="hybridMultilevel"/>
    <w:tmpl w:val="A4BC384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0F7438"/>
    <w:multiLevelType w:val="hybridMultilevel"/>
    <w:tmpl w:val="CECE6D0E"/>
    <w:lvl w:ilvl="0" w:tplc="E1028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C720A"/>
    <w:multiLevelType w:val="hybridMultilevel"/>
    <w:tmpl w:val="A47C91CA"/>
    <w:lvl w:ilvl="0" w:tplc="B656836C">
      <w:start w:val="1"/>
      <w:numFmt w:val="decimal"/>
      <w:lvlText w:val="%1)"/>
      <w:lvlJc w:val="left"/>
      <w:pPr>
        <w:ind w:left="360" w:hanging="360"/>
      </w:pPr>
      <w:rPr>
        <w:rFonts w:ascii="Arial" w:hAnsi="Arial" w:hint="default"/>
        <w:b/>
        <w:i w:val="0"/>
        <w:color w:val="000000" w:themeColor="text1"/>
        <w:sz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982A77"/>
    <w:multiLevelType w:val="hybridMultilevel"/>
    <w:tmpl w:val="F3AE1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AB1100"/>
    <w:multiLevelType w:val="hybridMultilevel"/>
    <w:tmpl w:val="5DD42026"/>
    <w:lvl w:ilvl="0" w:tplc="D36217F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1752361">
    <w:abstractNumId w:val="20"/>
  </w:num>
  <w:num w:numId="2" w16cid:durableId="772940143">
    <w:abstractNumId w:val="23"/>
  </w:num>
  <w:num w:numId="3" w16cid:durableId="37825663">
    <w:abstractNumId w:val="10"/>
  </w:num>
  <w:num w:numId="4" w16cid:durableId="398089550">
    <w:abstractNumId w:val="0"/>
  </w:num>
  <w:num w:numId="5" w16cid:durableId="1229150813">
    <w:abstractNumId w:val="11"/>
  </w:num>
  <w:num w:numId="6" w16cid:durableId="932084016">
    <w:abstractNumId w:val="16"/>
  </w:num>
  <w:num w:numId="7" w16cid:durableId="2010478766">
    <w:abstractNumId w:val="6"/>
  </w:num>
  <w:num w:numId="8" w16cid:durableId="1482890522">
    <w:abstractNumId w:val="25"/>
  </w:num>
  <w:num w:numId="9" w16cid:durableId="1630163673">
    <w:abstractNumId w:val="27"/>
  </w:num>
  <w:num w:numId="10" w16cid:durableId="966282136">
    <w:abstractNumId w:val="4"/>
  </w:num>
  <w:num w:numId="11" w16cid:durableId="1218739093">
    <w:abstractNumId w:val="18"/>
  </w:num>
  <w:num w:numId="12" w16cid:durableId="1584026310">
    <w:abstractNumId w:val="13"/>
  </w:num>
  <w:num w:numId="13" w16cid:durableId="819346868">
    <w:abstractNumId w:val="14"/>
  </w:num>
  <w:num w:numId="14" w16cid:durableId="2081638529">
    <w:abstractNumId w:val="31"/>
  </w:num>
  <w:num w:numId="15" w16cid:durableId="850872324">
    <w:abstractNumId w:val="9"/>
  </w:num>
  <w:num w:numId="16" w16cid:durableId="78214727">
    <w:abstractNumId w:val="15"/>
  </w:num>
  <w:num w:numId="17" w16cid:durableId="923759469">
    <w:abstractNumId w:val="7"/>
  </w:num>
  <w:num w:numId="18" w16cid:durableId="1892686108">
    <w:abstractNumId w:val="17"/>
  </w:num>
  <w:num w:numId="19" w16cid:durableId="289745344">
    <w:abstractNumId w:val="21"/>
  </w:num>
  <w:num w:numId="20" w16cid:durableId="93792749">
    <w:abstractNumId w:val="5"/>
  </w:num>
  <w:num w:numId="21" w16cid:durableId="1599947328">
    <w:abstractNumId w:val="8"/>
  </w:num>
  <w:num w:numId="22" w16cid:durableId="486169408">
    <w:abstractNumId w:val="12"/>
  </w:num>
  <w:num w:numId="23" w16cid:durableId="457840041">
    <w:abstractNumId w:val="1"/>
  </w:num>
  <w:num w:numId="24" w16cid:durableId="1790859480">
    <w:abstractNumId w:val="26"/>
  </w:num>
  <w:num w:numId="25" w16cid:durableId="1799058039">
    <w:abstractNumId w:val="28"/>
  </w:num>
  <w:num w:numId="26" w16cid:durableId="329872762">
    <w:abstractNumId w:val="2"/>
  </w:num>
  <w:num w:numId="27" w16cid:durableId="125391223">
    <w:abstractNumId w:val="30"/>
  </w:num>
  <w:num w:numId="28" w16cid:durableId="523177770">
    <w:abstractNumId w:val="19"/>
  </w:num>
  <w:num w:numId="29" w16cid:durableId="2065639743">
    <w:abstractNumId w:val="24"/>
  </w:num>
  <w:num w:numId="30" w16cid:durableId="204756264">
    <w:abstractNumId w:val="22"/>
  </w:num>
  <w:num w:numId="31" w16cid:durableId="1465847660">
    <w:abstractNumId w:val="29"/>
  </w:num>
  <w:num w:numId="32" w16cid:durableId="1659189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7F"/>
    <w:rsid w:val="0003714B"/>
    <w:rsid w:val="00060E43"/>
    <w:rsid w:val="00072159"/>
    <w:rsid w:val="000960DC"/>
    <w:rsid w:val="000A620C"/>
    <w:rsid w:val="000E5DC6"/>
    <w:rsid w:val="001022C6"/>
    <w:rsid w:val="0013379B"/>
    <w:rsid w:val="00157871"/>
    <w:rsid w:val="0018387C"/>
    <w:rsid w:val="00193C5E"/>
    <w:rsid w:val="001B3B72"/>
    <w:rsid w:val="001D7FFE"/>
    <w:rsid w:val="001E5C4A"/>
    <w:rsid w:val="00230643"/>
    <w:rsid w:val="00243FA5"/>
    <w:rsid w:val="002628D4"/>
    <w:rsid w:val="00277856"/>
    <w:rsid w:val="002B4891"/>
    <w:rsid w:val="002F7699"/>
    <w:rsid w:val="003A2C98"/>
    <w:rsid w:val="003A3F83"/>
    <w:rsid w:val="003D2A3A"/>
    <w:rsid w:val="003E42FA"/>
    <w:rsid w:val="004450F4"/>
    <w:rsid w:val="00445409"/>
    <w:rsid w:val="004826F7"/>
    <w:rsid w:val="00485A99"/>
    <w:rsid w:val="004A1D1D"/>
    <w:rsid w:val="004A4BE2"/>
    <w:rsid w:val="004E326B"/>
    <w:rsid w:val="0051273C"/>
    <w:rsid w:val="00517588"/>
    <w:rsid w:val="005A4D95"/>
    <w:rsid w:val="005B0DDD"/>
    <w:rsid w:val="005B248A"/>
    <w:rsid w:val="005C7BD6"/>
    <w:rsid w:val="005D1402"/>
    <w:rsid w:val="00614147"/>
    <w:rsid w:val="00627612"/>
    <w:rsid w:val="006442D1"/>
    <w:rsid w:val="0066085A"/>
    <w:rsid w:val="00661DC4"/>
    <w:rsid w:val="00671A2D"/>
    <w:rsid w:val="00674A52"/>
    <w:rsid w:val="0068794D"/>
    <w:rsid w:val="006949AF"/>
    <w:rsid w:val="006B626E"/>
    <w:rsid w:val="006B6E7C"/>
    <w:rsid w:val="006D4A30"/>
    <w:rsid w:val="006D6D8D"/>
    <w:rsid w:val="0070320C"/>
    <w:rsid w:val="007335EB"/>
    <w:rsid w:val="00772B69"/>
    <w:rsid w:val="007763AB"/>
    <w:rsid w:val="007F2E1B"/>
    <w:rsid w:val="00811356"/>
    <w:rsid w:val="00816583"/>
    <w:rsid w:val="00820825"/>
    <w:rsid w:val="008766CF"/>
    <w:rsid w:val="00880BA4"/>
    <w:rsid w:val="008C0162"/>
    <w:rsid w:val="008C62CA"/>
    <w:rsid w:val="008C7470"/>
    <w:rsid w:val="008D2483"/>
    <w:rsid w:val="008D308D"/>
    <w:rsid w:val="008E1474"/>
    <w:rsid w:val="00916B7B"/>
    <w:rsid w:val="009258B7"/>
    <w:rsid w:val="00955775"/>
    <w:rsid w:val="0099076B"/>
    <w:rsid w:val="009A0CB5"/>
    <w:rsid w:val="009C24B4"/>
    <w:rsid w:val="009E797E"/>
    <w:rsid w:val="009F332A"/>
    <w:rsid w:val="009F7E89"/>
    <w:rsid w:val="00A13375"/>
    <w:rsid w:val="00A44304"/>
    <w:rsid w:val="00A51D17"/>
    <w:rsid w:val="00A619F6"/>
    <w:rsid w:val="00A64BDD"/>
    <w:rsid w:val="00A67575"/>
    <w:rsid w:val="00AA29CF"/>
    <w:rsid w:val="00AC5418"/>
    <w:rsid w:val="00AE1500"/>
    <w:rsid w:val="00AE2A3D"/>
    <w:rsid w:val="00AF5BB1"/>
    <w:rsid w:val="00B47EF4"/>
    <w:rsid w:val="00B53ADE"/>
    <w:rsid w:val="00B95EB0"/>
    <w:rsid w:val="00BE77E8"/>
    <w:rsid w:val="00BF4FC7"/>
    <w:rsid w:val="00BF5801"/>
    <w:rsid w:val="00CA3E4A"/>
    <w:rsid w:val="00CA77D5"/>
    <w:rsid w:val="00CB671B"/>
    <w:rsid w:val="00CD7224"/>
    <w:rsid w:val="00D013DE"/>
    <w:rsid w:val="00DA3235"/>
    <w:rsid w:val="00DD51D6"/>
    <w:rsid w:val="00DE1E56"/>
    <w:rsid w:val="00DF72E9"/>
    <w:rsid w:val="00E03C12"/>
    <w:rsid w:val="00E47F5E"/>
    <w:rsid w:val="00E90ABD"/>
    <w:rsid w:val="00E9309F"/>
    <w:rsid w:val="00E942A8"/>
    <w:rsid w:val="00F01D89"/>
    <w:rsid w:val="00F02007"/>
    <w:rsid w:val="00F13D02"/>
    <w:rsid w:val="00F8197F"/>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D38A"/>
  <w15:chartTrackingRefBased/>
  <w15:docId w15:val="{A809AE6F-ECEC-437F-B2B6-B7593ED4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99076B"/>
    <w:rPr>
      <w:color w:val="605E5C"/>
      <w:shd w:val="clear" w:color="auto" w:fill="E1DFDD"/>
    </w:rPr>
  </w:style>
  <w:style w:type="character" w:styleId="FollowedHyperlink">
    <w:name w:val="FollowedHyperlink"/>
    <w:basedOn w:val="DefaultParagraphFont"/>
    <w:uiPriority w:val="99"/>
    <w:semiHidden/>
    <w:unhideWhenUsed/>
    <w:rsid w:val="009907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hemistryclass.net/HCrainbowpacket12.html" TargetMode="External"/><Relationship Id="rId13" Type="http://schemas.openxmlformats.org/officeDocument/2006/relationships/hyperlink" Target="https://myap.collegeboar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formativ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geek.net/APchemistry/APtaters/directory.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chemistryclass.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Normal</Template>
  <TotalTime>5</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3</cp:revision>
  <cp:lastPrinted>2024-05-03T17:02:00Z</cp:lastPrinted>
  <dcterms:created xsi:type="dcterms:W3CDTF">2024-05-03T17:02:00Z</dcterms:created>
  <dcterms:modified xsi:type="dcterms:W3CDTF">2024-05-03T18:40:00Z</dcterms:modified>
</cp:coreProperties>
</file>