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1278" w14:textId="77777777" w:rsidR="00910BE8" w:rsidRPr="009D7F98" w:rsidRDefault="00910BE8" w:rsidP="00910BE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20F2A92F" wp14:editId="1851255A">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F2C42B4" w14:textId="77777777"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sidR="006E41F5">
                              <w:rPr>
                                <w:rFonts w:ascii="Arial" w:hAnsi="Arial" w:cs="Arial"/>
                                <w:b/>
                                <w:color w:val="000000"/>
                                <w:sz w:val="56"/>
                              </w:rPr>
                              <w:t>8</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A92F"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5F2C42B4" w14:textId="77777777"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sidR="006E41F5">
                        <w:rPr>
                          <w:rFonts w:ascii="Arial" w:hAnsi="Arial" w:cs="Arial"/>
                          <w:b/>
                          <w:color w:val="000000"/>
                          <w:sz w:val="56"/>
                        </w:rPr>
                        <w:t>8</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52F5191" w14:textId="77777777" w:rsidR="00910BE8" w:rsidRPr="00910BE8" w:rsidRDefault="00910BE8" w:rsidP="00910BE8">
      <w:pPr>
        <w:pStyle w:val="NoSpacing"/>
        <w:rPr>
          <w:rFonts w:ascii="Times New Roman" w:hAnsi="Times New Roman" w:cs="Times New Roman"/>
          <w:b/>
          <w:bCs/>
          <w:sz w:val="4"/>
          <w:szCs w:val="20"/>
        </w:rPr>
      </w:pPr>
    </w:p>
    <w:p w14:paraId="33592EEC" w14:textId="77777777" w:rsidR="00910BE8" w:rsidRDefault="00910BE8" w:rsidP="00910BE8">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14:paraId="7F69E853" w14:textId="77777777" w:rsidR="00910BE8" w:rsidRPr="0081156F" w:rsidRDefault="00910BE8" w:rsidP="00910BE8">
      <w:pPr>
        <w:rPr>
          <w:rFonts w:ascii="Arial" w:hAnsi="Arial" w:cs="Arial"/>
          <w:b/>
          <w:sz w:val="6"/>
          <w:szCs w:val="6"/>
        </w:rPr>
      </w:pPr>
    </w:p>
    <w:p w14:paraId="1764A080" w14:textId="77777777" w:rsidR="009716D3" w:rsidRPr="0081156F" w:rsidRDefault="009716D3" w:rsidP="006E41F5">
      <w:pPr>
        <w:pStyle w:val="Default"/>
        <w:numPr>
          <w:ilvl w:val="0"/>
          <w:numId w:val="8"/>
        </w:numPr>
        <w:rPr>
          <w:sz w:val="6"/>
          <w:szCs w:val="6"/>
        </w:rPr>
        <w:sectPr w:rsidR="009716D3" w:rsidRPr="0081156F" w:rsidSect="00820825">
          <w:headerReference w:type="default" r:id="rId7"/>
          <w:pgSz w:w="12240" w:h="15840"/>
          <w:pgMar w:top="720" w:right="720" w:bottom="720" w:left="720" w:header="720" w:footer="720" w:gutter="0"/>
          <w:cols w:space="720"/>
          <w:docGrid w:linePitch="360"/>
        </w:sectPr>
      </w:pPr>
    </w:p>
    <w:p w14:paraId="1D02BB21" w14:textId="1416E9AC" w:rsidR="006E41F5" w:rsidRPr="006E41F5" w:rsidRDefault="006E41F5" w:rsidP="006E41F5">
      <w:pPr>
        <w:pStyle w:val="Default"/>
        <w:numPr>
          <w:ilvl w:val="0"/>
          <w:numId w:val="8"/>
        </w:numPr>
        <w:rPr>
          <w:sz w:val="20"/>
          <w:szCs w:val="20"/>
        </w:rPr>
      </w:pPr>
      <w:r w:rsidRPr="006E41F5">
        <w:rPr>
          <w:sz w:val="20"/>
          <w:szCs w:val="20"/>
        </w:rPr>
        <w:t xml:space="preserve">Suppose that 0.50 moles of </w:t>
      </w:r>
      <w:r w:rsidR="009716D3">
        <w:rPr>
          <w:sz w:val="20"/>
          <w:szCs w:val="20"/>
        </w:rPr>
        <w:t>H</w:t>
      </w:r>
      <w:r w:rsidR="009716D3" w:rsidRPr="009716D3">
        <w:rPr>
          <w:sz w:val="20"/>
          <w:szCs w:val="20"/>
          <w:vertAlign w:val="subscript"/>
        </w:rPr>
        <w:t>2</w:t>
      </w:r>
      <w:r w:rsidR="009716D3">
        <w:rPr>
          <w:sz w:val="20"/>
          <w:szCs w:val="20"/>
        </w:rPr>
        <w:t>(g)</w:t>
      </w:r>
      <w:r w:rsidRPr="006E41F5">
        <w:rPr>
          <w:sz w:val="20"/>
          <w:szCs w:val="20"/>
        </w:rPr>
        <w:t xml:space="preserve">, 0.50 moles of </w:t>
      </w:r>
      <w:r w:rsidR="009716D3">
        <w:rPr>
          <w:sz w:val="20"/>
          <w:szCs w:val="20"/>
        </w:rPr>
        <w:t>I</w:t>
      </w:r>
      <w:r w:rsidR="009716D3">
        <w:rPr>
          <w:sz w:val="20"/>
          <w:szCs w:val="20"/>
        </w:rPr>
        <w:softHyphen/>
        <w:t>(g)</w:t>
      </w:r>
      <w:r w:rsidRPr="006E41F5">
        <w:rPr>
          <w:sz w:val="20"/>
          <w:szCs w:val="20"/>
        </w:rPr>
        <w:t xml:space="preserve">, and 0.75 moles of </w:t>
      </w:r>
      <w:r w:rsidR="009716D3">
        <w:rPr>
          <w:sz w:val="20"/>
          <w:szCs w:val="20"/>
        </w:rPr>
        <w:t>HI(g)</w:t>
      </w:r>
      <w:r w:rsidRPr="006E41F5">
        <w:rPr>
          <w:sz w:val="20"/>
          <w:szCs w:val="20"/>
        </w:rPr>
        <w:t xml:space="preserve"> are introduced into a 2.0 L vessel and the system is allowed to reach eq. </w:t>
      </w:r>
      <w:r w:rsidR="00274AB5" w:rsidRPr="00274AB5">
        <w:rPr>
          <w:sz w:val="20"/>
        </w:rPr>
        <w:t xml:space="preserve">Calculate the </w:t>
      </w:r>
      <w:r w:rsidR="009716D3">
        <w:rPr>
          <w:sz w:val="20"/>
        </w:rPr>
        <w:t xml:space="preserve">[ </w:t>
      </w:r>
      <w:proofErr w:type="gramStart"/>
      <w:r w:rsidR="009716D3">
        <w:rPr>
          <w:sz w:val="20"/>
        </w:rPr>
        <w:t xml:space="preserve">  ]</w:t>
      </w:r>
      <w:proofErr w:type="gramEnd"/>
      <w:r w:rsidR="00274AB5" w:rsidRPr="00274AB5">
        <w:rPr>
          <w:sz w:val="20"/>
        </w:rPr>
        <w:t xml:space="preserve"> of all three substances at eq. At the temperature of t</w:t>
      </w:r>
      <w:r w:rsidR="00274AB5">
        <w:rPr>
          <w:sz w:val="20"/>
        </w:rPr>
        <w:t>he experiment, Kc =</w:t>
      </w:r>
      <w:r w:rsidR="00274AB5" w:rsidRPr="00274AB5">
        <w:rPr>
          <w:sz w:val="20"/>
        </w:rPr>
        <w:t xml:space="preserve"> 2.0 × 10</w:t>
      </w:r>
      <w:r w:rsidR="00274AB5" w:rsidRPr="00274AB5">
        <w:rPr>
          <w:sz w:val="20"/>
          <w:vertAlign w:val="superscript"/>
        </w:rPr>
        <w:t>−2</w:t>
      </w:r>
      <w:r w:rsidR="00274AB5">
        <w:rPr>
          <w:sz w:val="20"/>
          <w:vertAlign w:val="superscript"/>
        </w:rPr>
        <w:t xml:space="preserve">  </w:t>
      </w:r>
      <w:r w:rsidR="00274AB5">
        <w:rPr>
          <w:sz w:val="20"/>
        </w:rPr>
        <w:t xml:space="preserve"> </w:t>
      </w:r>
      <w:r w:rsidR="004313CB">
        <w:rPr>
          <w:sz w:val="20"/>
        </w:rPr>
        <w:tab/>
      </w:r>
    </w:p>
    <w:p w14:paraId="6224C947" w14:textId="72470862" w:rsidR="006E41F5" w:rsidRPr="0081156F" w:rsidRDefault="0081156F" w:rsidP="0081156F">
      <w:pPr>
        <w:jc w:val="center"/>
        <w:rPr>
          <w:rFonts w:ascii="Arial" w:hAnsi="Arial" w:cs="Arial"/>
          <w:b/>
          <w:bCs/>
          <w:sz w:val="10"/>
          <w:szCs w:val="14"/>
        </w:rPr>
      </w:pPr>
      <w:r>
        <w:rPr>
          <w:rFonts w:ascii="Arial" w:hAnsi="Arial" w:cs="Arial"/>
          <w:b/>
          <w:bCs/>
          <w:sz w:val="20"/>
        </w:rPr>
        <w:t xml:space="preserve">                      </w:t>
      </w:r>
      <w:r w:rsidR="006E41F5" w:rsidRPr="006E41F5">
        <w:rPr>
          <w:rFonts w:ascii="Arial" w:hAnsi="Arial" w:cs="Arial"/>
          <w:b/>
          <w:bCs/>
          <w:sz w:val="20"/>
        </w:rPr>
        <w:t>H</w:t>
      </w:r>
      <w:r w:rsidR="006E41F5" w:rsidRPr="006E41F5">
        <w:rPr>
          <w:rFonts w:ascii="Arial" w:hAnsi="Arial" w:cs="Arial"/>
          <w:b/>
          <w:bCs/>
          <w:sz w:val="20"/>
          <w:vertAlign w:val="subscript"/>
        </w:rPr>
        <w:t>2</w:t>
      </w:r>
      <w:r w:rsidR="006E41F5" w:rsidRPr="006E41F5">
        <w:rPr>
          <w:rFonts w:ascii="Arial" w:hAnsi="Arial" w:cs="Arial"/>
          <w:b/>
          <w:bCs/>
          <w:sz w:val="20"/>
        </w:rPr>
        <w:t>(g) + I</w:t>
      </w:r>
      <w:r w:rsidR="006E41F5" w:rsidRPr="006E41F5">
        <w:rPr>
          <w:rFonts w:ascii="Arial" w:hAnsi="Arial" w:cs="Arial"/>
          <w:b/>
          <w:bCs/>
          <w:sz w:val="20"/>
          <w:vertAlign w:val="subscript"/>
        </w:rPr>
        <w:t>2</w:t>
      </w:r>
      <w:r w:rsidR="006E41F5" w:rsidRPr="006E41F5">
        <w:rPr>
          <w:rFonts w:ascii="Arial" w:hAnsi="Arial" w:cs="Arial"/>
          <w:b/>
          <w:bCs/>
          <w:sz w:val="20"/>
        </w:rPr>
        <w:t xml:space="preserve">(g) </w:t>
      </w:r>
      <w:r w:rsidR="006E41F5" w:rsidRPr="006E41F5">
        <w:rPr>
          <w:rFonts w:ascii="Arial" w:hAnsi="Arial" w:cs="Arial"/>
          <w:b/>
          <w:noProof/>
          <w:sz w:val="20"/>
        </w:rPr>
        <w:object w:dxaOrig="221" w:dyaOrig="144" w14:anchorId="7C12A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11.25pt;height:7.5pt;mso-width-percent:0;mso-height-percent:0;mso-width-percent:0;mso-height-percent:0" o:ole="">
            <v:imagedata r:id="rId8" o:title=""/>
          </v:shape>
          <o:OLEObject Type="Embed" ProgID="Photoshop.Image.4" ShapeID="_x0000_i1045" DrawAspect="Content" ObjectID="_1776252414" r:id="rId9">
            <o:FieldCodes>\s</o:FieldCodes>
          </o:OLEObject>
        </w:object>
      </w:r>
      <w:r w:rsidR="006E41F5" w:rsidRPr="006E41F5">
        <w:rPr>
          <w:rFonts w:ascii="Arial" w:hAnsi="Arial" w:cs="Arial"/>
          <w:b/>
          <w:bCs/>
          <w:noProof/>
          <w:sz w:val="20"/>
        </w:rPr>
        <w:t xml:space="preserve"> </w:t>
      </w:r>
      <w:r w:rsidR="006E41F5" w:rsidRPr="006E41F5">
        <w:rPr>
          <w:rFonts w:ascii="Arial" w:hAnsi="Arial" w:cs="Arial"/>
          <w:b/>
          <w:bCs/>
          <w:sz w:val="20"/>
        </w:rPr>
        <w:t>2 HI(</w:t>
      </w:r>
      <w:proofErr w:type="gramStart"/>
      <w:r w:rsidR="006E41F5" w:rsidRPr="006E41F5">
        <w:rPr>
          <w:rFonts w:ascii="Arial" w:hAnsi="Arial" w:cs="Arial"/>
          <w:b/>
          <w:bCs/>
          <w:sz w:val="20"/>
        </w:rPr>
        <w:t>g)</w:t>
      </w:r>
      <w:r>
        <w:rPr>
          <w:rFonts w:ascii="Arial" w:hAnsi="Arial" w:cs="Arial"/>
          <w:b/>
          <w:bCs/>
          <w:sz w:val="20"/>
        </w:rPr>
        <w:t xml:space="preserve">   </w:t>
      </w:r>
      <w:proofErr w:type="gramEnd"/>
      <w:r>
        <w:rPr>
          <w:rFonts w:ascii="Arial" w:hAnsi="Arial" w:cs="Arial"/>
          <w:b/>
          <w:bCs/>
          <w:sz w:val="20"/>
        </w:rPr>
        <w:t xml:space="preserve">       </w:t>
      </w:r>
      <w:r w:rsidRPr="004313CB">
        <w:rPr>
          <w:i/>
          <w:sz w:val="16"/>
          <w:u w:val="single"/>
        </w:rPr>
        <w:t>0.41, 0.41. 0.0</w:t>
      </w:r>
      <w:r>
        <w:rPr>
          <w:i/>
          <w:sz w:val="16"/>
          <w:u w:val="single"/>
        </w:rPr>
        <w:t>58</w:t>
      </w:r>
      <w:r w:rsidR="006E41F5">
        <w:rPr>
          <w:rFonts w:ascii="Arial" w:hAnsi="Arial" w:cs="Arial"/>
          <w:sz w:val="20"/>
        </w:rPr>
        <w:br/>
      </w:r>
    </w:p>
    <w:p w14:paraId="384A84E1" w14:textId="5BA8CFBE" w:rsidR="006E41F5" w:rsidRPr="006E41F5" w:rsidRDefault="006E41F5" w:rsidP="006E41F5">
      <w:pPr>
        <w:pStyle w:val="Default"/>
        <w:numPr>
          <w:ilvl w:val="0"/>
          <w:numId w:val="8"/>
        </w:numPr>
        <w:rPr>
          <w:sz w:val="20"/>
          <w:szCs w:val="20"/>
        </w:rPr>
      </w:pPr>
      <w:r w:rsidRPr="006E41F5">
        <w:rPr>
          <w:sz w:val="20"/>
          <w:szCs w:val="20"/>
        </w:rPr>
        <w:t xml:space="preserve">When 2.0 mol of </w:t>
      </w:r>
      <w:r w:rsidR="009716D3">
        <w:rPr>
          <w:sz w:val="20"/>
          <w:szCs w:val="20"/>
        </w:rPr>
        <w:t>CS</w:t>
      </w:r>
      <w:r w:rsidR="009716D3" w:rsidRPr="009716D3">
        <w:rPr>
          <w:sz w:val="20"/>
          <w:szCs w:val="20"/>
          <w:vertAlign w:val="subscript"/>
        </w:rPr>
        <w:t>2</w:t>
      </w:r>
      <w:r w:rsidR="009716D3">
        <w:rPr>
          <w:sz w:val="20"/>
          <w:szCs w:val="20"/>
        </w:rPr>
        <w:t>(g)</w:t>
      </w:r>
      <w:r w:rsidRPr="006E41F5">
        <w:rPr>
          <w:sz w:val="20"/>
          <w:szCs w:val="20"/>
        </w:rPr>
        <w:t xml:space="preserve"> and 4.0 mol of </w:t>
      </w:r>
      <w:r w:rsidR="009716D3">
        <w:rPr>
          <w:sz w:val="20"/>
          <w:szCs w:val="20"/>
        </w:rPr>
        <w:t>Cl</w:t>
      </w:r>
      <w:r w:rsidR="009716D3" w:rsidRPr="009716D3">
        <w:rPr>
          <w:sz w:val="20"/>
          <w:szCs w:val="20"/>
          <w:vertAlign w:val="subscript"/>
        </w:rPr>
        <w:t>2</w:t>
      </w:r>
      <w:r w:rsidR="009716D3">
        <w:rPr>
          <w:sz w:val="20"/>
          <w:szCs w:val="20"/>
        </w:rPr>
        <w:t>(g)</w:t>
      </w:r>
      <w:r w:rsidRPr="006E41F5">
        <w:rPr>
          <w:sz w:val="20"/>
          <w:szCs w:val="20"/>
        </w:rPr>
        <w:t xml:space="preserve"> are placed in a 1.0 L flask, the following eq</w:t>
      </w:r>
      <w:r w:rsidR="009716D3">
        <w:rPr>
          <w:sz w:val="20"/>
          <w:szCs w:val="20"/>
        </w:rPr>
        <w:t xml:space="preserve">. </w:t>
      </w:r>
      <w:r w:rsidRPr="006E41F5">
        <w:rPr>
          <w:sz w:val="20"/>
          <w:szCs w:val="20"/>
        </w:rPr>
        <w:t>system results. At eq</w:t>
      </w:r>
      <w:r w:rsidR="009716D3">
        <w:rPr>
          <w:sz w:val="20"/>
          <w:szCs w:val="20"/>
        </w:rPr>
        <w:t>.</w:t>
      </w:r>
      <w:r w:rsidRPr="006E41F5">
        <w:rPr>
          <w:sz w:val="20"/>
          <w:szCs w:val="20"/>
        </w:rPr>
        <w:t xml:space="preserve">, the flask is found to contain 0.30 mol of carbon tetrachloride. What quantities of the other components are present in this equilibrium mixture? </w:t>
      </w:r>
      <w:r>
        <w:rPr>
          <w:sz w:val="20"/>
          <w:szCs w:val="20"/>
        </w:rPr>
        <w:tab/>
      </w:r>
    </w:p>
    <w:p w14:paraId="1DD88EA5" w14:textId="77777777" w:rsidR="006E41F5" w:rsidRPr="006E41F5" w:rsidRDefault="006E41F5" w:rsidP="006E41F5">
      <w:pPr>
        <w:jc w:val="center"/>
        <w:rPr>
          <w:rFonts w:ascii="Arial" w:hAnsi="Arial" w:cs="Arial"/>
          <w:b/>
          <w:bCs/>
          <w:sz w:val="20"/>
        </w:rPr>
      </w:pPr>
      <w:r w:rsidRPr="006E41F5">
        <w:rPr>
          <w:rFonts w:ascii="Arial" w:hAnsi="Arial" w:cs="Arial"/>
          <w:b/>
          <w:bCs/>
          <w:sz w:val="20"/>
        </w:rPr>
        <w:t>CS</w:t>
      </w:r>
      <w:r w:rsidRPr="006E41F5">
        <w:rPr>
          <w:rFonts w:ascii="Arial" w:hAnsi="Arial" w:cs="Arial"/>
          <w:b/>
          <w:bCs/>
          <w:sz w:val="20"/>
          <w:vertAlign w:val="subscript"/>
        </w:rPr>
        <w:t>2</w:t>
      </w:r>
      <w:r w:rsidRPr="006E41F5">
        <w:rPr>
          <w:rFonts w:ascii="Arial" w:hAnsi="Arial" w:cs="Arial"/>
          <w:b/>
          <w:bCs/>
          <w:sz w:val="20"/>
        </w:rPr>
        <w:t>(g) + 3 Cl</w:t>
      </w:r>
      <w:r w:rsidRPr="006E41F5">
        <w:rPr>
          <w:rFonts w:ascii="Arial" w:hAnsi="Arial" w:cs="Arial"/>
          <w:b/>
          <w:bCs/>
          <w:sz w:val="20"/>
          <w:vertAlign w:val="subscript"/>
        </w:rPr>
        <w:t>2</w:t>
      </w:r>
      <w:r w:rsidRPr="006E41F5">
        <w:rPr>
          <w:rFonts w:ascii="Arial" w:hAnsi="Arial" w:cs="Arial"/>
          <w:b/>
          <w:bCs/>
          <w:sz w:val="20"/>
        </w:rPr>
        <w:t xml:space="preserve">(g) </w:t>
      </w:r>
      <w:r w:rsidRPr="006E41F5">
        <w:rPr>
          <w:rFonts w:ascii="Arial" w:hAnsi="Arial" w:cs="Arial"/>
          <w:b/>
          <w:noProof/>
          <w:sz w:val="20"/>
        </w:rPr>
        <w:object w:dxaOrig="221" w:dyaOrig="144" w14:anchorId="72957CF4">
          <v:shape id="_x0000_i1046" type="#_x0000_t75" alt="" style="width:11.25pt;height:7.5pt;mso-width-percent:0;mso-height-percent:0;mso-width-percent:0;mso-height-percent:0" o:ole="">
            <v:imagedata r:id="rId8" o:title=""/>
          </v:shape>
          <o:OLEObject Type="Embed" ProgID="Photoshop.Image.4" ShapeID="_x0000_i1046" DrawAspect="Content" ObjectID="_1776252415" r:id="rId10">
            <o:FieldCodes>\s</o:FieldCodes>
          </o:OLEObject>
        </w:object>
      </w:r>
      <w:r w:rsidRPr="006E41F5">
        <w:rPr>
          <w:rFonts w:ascii="Arial" w:hAnsi="Arial" w:cs="Arial"/>
          <w:b/>
          <w:bCs/>
          <w:noProof/>
          <w:sz w:val="20"/>
        </w:rPr>
        <w:t xml:space="preserve"> </w:t>
      </w:r>
      <w:r w:rsidRPr="006E41F5">
        <w:rPr>
          <w:rFonts w:ascii="Arial" w:hAnsi="Arial" w:cs="Arial"/>
          <w:b/>
          <w:bCs/>
          <w:sz w:val="20"/>
        </w:rPr>
        <w:t>S</w:t>
      </w:r>
      <w:r w:rsidRPr="006E41F5">
        <w:rPr>
          <w:rFonts w:ascii="Arial" w:hAnsi="Arial" w:cs="Arial"/>
          <w:b/>
          <w:bCs/>
          <w:sz w:val="20"/>
          <w:vertAlign w:val="subscript"/>
        </w:rPr>
        <w:t>2</w:t>
      </w:r>
      <w:r w:rsidRPr="006E41F5">
        <w:rPr>
          <w:rFonts w:ascii="Arial" w:hAnsi="Arial" w:cs="Arial"/>
          <w:b/>
          <w:bCs/>
          <w:sz w:val="20"/>
        </w:rPr>
        <w:t>Cl</w:t>
      </w:r>
      <w:r w:rsidRPr="006E41F5">
        <w:rPr>
          <w:rFonts w:ascii="Arial" w:hAnsi="Arial" w:cs="Arial"/>
          <w:b/>
          <w:bCs/>
          <w:sz w:val="20"/>
          <w:vertAlign w:val="subscript"/>
        </w:rPr>
        <w:t>2</w:t>
      </w:r>
      <w:r w:rsidRPr="006E41F5">
        <w:rPr>
          <w:rFonts w:ascii="Arial" w:hAnsi="Arial" w:cs="Arial"/>
          <w:b/>
          <w:bCs/>
          <w:sz w:val="20"/>
        </w:rPr>
        <w:t>(g) + CCl</w:t>
      </w:r>
      <w:r w:rsidRPr="006E41F5">
        <w:rPr>
          <w:rFonts w:ascii="Arial" w:hAnsi="Arial" w:cs="Arial"/>
          <w:b/>
          <w:bCs/>
          <w:sz w:val="20"/>
          <w:vertAlign w:val="subscript"/>
        </w:rPr>
        <w:t>4</w:t>
      </w:r>
      <w:r w:rsidRPr="006E41F5">
        <w:rPr>
          <w:rFonts w:ascii="Arial" w:hAnsi="Arial" w:cs="Arial"/>
          <w:b/>
          <w:bCs/>
          <w:sz w:val="20"/>
        </w:rPr>
        <w:t>(g)</w:t>
      </w:r>
    </w:p>
    <w:p w14:paraId="17E520CB" w14:textId="014FDBF6" w:rsidR="006E41F5" w:rsidRPr="0081156F" w:rsidRDefault="009716D3" w:rsidP="009716D3">
      <w:pPr>
        <w:jc w:val="right"/>
        <w:rPr>
          <w:rFonts w:ascii="Arial" w:hAnsi="Arial" w:cs="Arial"/>
          <w:sz w:val="8"/>
          <w:szCs w:val="12"/>
        </w:rPr>
      </w:pPr>
      <w:r w:rsidRPr="006E41F5">
        <w:rPr>
          <w:i/>
          <w:color w:val="000000" w:themeColor="text1"/>
          <w:sz w:val="16"/>
          <w:szCs w:val="20"/>
          <w:u w:val="single"/>
        </w:rPr>
        <w:t>1.7, 3.1, 0.30, 0.30</w:t>
      </w:r>
      <w:r w:rsidR="006E41F5">
        <w:rPr>
          <w:rFonts w:ascii="Arial" w:hAnsi="Arial" w:cs="Arial"/>
          <w:sz w:val="20"/>
        </w:rPr>
        <w:br/>
      </w:r>
    </w:p>
    <w:p w14:paraId="4C27BED9" w14:textId="742678D7" w:rsidR="006E41F5" w:rsidRPr="006E41F5" w:rsidRDefault="006E41F5" w:rsidP="006E41F5">
      <w:pPr>
        <w:pStyle w:val="Default"/>
        <w:numPr>
          <w:ilvl w:val="0"/>
          <w:numId w:val="8"/>
        </w:numPr>
        <w:rPr>
          <w:sz w:val="20"/>
          <w:szCs w:val="20"/>
        </w:rPr>
      </w:pPr>
      <w:proofErr w:type="spellStart"/>
      <w:r w:rsidRPr="006E41F5">
        <w:rPr>
          <w:sz w:val="20"/>
          <w:szCs w:val="20"/>
        </w:rPr>
        <w:t>NOCl</w:t>
      </w:r>
      <w:proofErr w:type="spellEnd"/>
      <w:r w:rsidRPr="006E41F5">
        <w:rPr>
          <w:sz w:val="20"/>
          <w:szCs w:val="20"/>
        </w:rPr>
        <w:t xml:space="preserve"> decomposes to </w:t>
      </w:r>
      <w:r w:rsidR="009716D3">
        <w:rPr>
          <w:sz w:val="20"/>
          <w:szCs w:val="20"/>
        </w:rPr>
        <w:t>NO</w:t>
      </w:r>
      <w:r w:rsidRPr="006E41F5">
        <w:rPr>
          <w:sz w:val="20"/>
          <w:szCs w:val="20"/>
        </w:rPr>
        <w:t xml:space="preserve"> and chlorine when heated: </w:t>
      </w:r>
    </w:p>
    <w:p w14:paraId="2BD16007" w14:textId="77777777" w:rsidR="006E41F5" w:rsidRPr="006E41F5" w:rsidRDefault="006E41F5" w:rsidP="006E41F5">
      <w:pPr>
        <w:pStyle w:val="Default"/>
        <w:jc w:val="center"/>
        <w:rPr>
          <w:b/>
          <w:bCs/>
          <w:sz w:val="20"/>
          <w:szCs w:val="20"/>
        </w:rPr>
      </w:pPr>
      <w:r w:rsidRPr="006E41F5">
        <w:rPr>
          <w:b/>
          <w:bCs/>
          <w:sz w:val="20"/>
          <w:szCs w:val="20"/>
        </w:rPr>
        <w:t xml:space="preserve">2 </w:t>
      </w:r>
      <w:proofErr w:type="spellStart"/>
      <w:r w:rsidRPr="006E41F5">
        <w:rPr>
          <w:b/>
          <w:bCs/>
          <w:sz w:val="20"/>
          <w:szCs w:val="20"/>
        </w:rPr>
        <w:t>NOCl</w:t>
      </w:r>
      <w:proofErr w:type="spellEnd"/>
      <w:r w:rsidRPr="006E41F5">
        <w:rPr>
          <w:b/>
          <w:bCs/>
          <w:sz w:val="20"/>
          <w:szCs w:val="20"/>
        </w:rPr>
        <w:t xml:space="preserve">(g) </w:t>
      </w:r>
      <w:r w:rsidRPr="006E41F5">
        <w:rPr>
          <w:b/>
          <w:noProof/>
          <w:sz w:val="20"/>
        </w:rPr>
        <w:object w:dxaOrig="221" w:dyaOrig="144" w14:anchorId="6BE79A4B">
          <v:shape id="_x0000_i1047" type="#_x0000_t75" alt="" style="width:11.25pt;height:7.5pt;mso-width-percent:0;mso-height-percent:0;mso-width-percent:0;mso-height-percent:0" o:ole="">
            <v:imagedata r:id="rId8" o:title=""/>
          </v:shape>
          <o:OLEObject Type="Embed" ProgID="Photoshop.Image.4" ShapeID="_x0000_i1047" DrawAspect="Content" ObjectID="_1776252416" r:id="rId11">
            <o:FieldCodes>\s</o:FieldCodes>
          </o:OLEObject>
        </w:object>
      </w:r>
      <w:r w:rsidRPr="006E41F5">
        <w:rPr>
          <w:b/>
          <w:bCs/>
          <w:noProof/>
          <w:sz w:val="20"/>
        </w:rPr>
        <w:t xml:space="preserve"> </w:t>
      </w:r>
      <w:r w:rsidRPr="006E41F5">
        <w:rPr>
          <w:b/>
          <w:bCs/>
          <w:sz w:val="20"/>
          <w:szCs w:val="20"/>
        </w:rPr>
        <w:t xml:space="preserve">2 </w:t>
      </w:r>
      <w:proofErr w:type="gramStart"/>
      <w:r w:rsidRPr="006E41F5">
        <w:rPr>
          <w:b/>
          <w:bCs/>
          <w:sz w:val="20"/>
          <w:szCs w:val="20"/>
        </w:rPr>
        <w:t>NO</w:t>
      </w:r>
      <w:proofErr w:type="gramEnd"/>
      <w:r w:rsidRPr="006E41F5">
        <w:rPr>
          <w:b/>
          <w:bCs/>
          <w:sz w:val="20"/>
          <w:szCs w:val="20"/>
        </w:rPr>
        <w:t>(g) + Cl</w:t>
      </w:r>
      <w:r w:rsidRPr="006E41F5">
        <w:rPr>
          <w:b/>
          <w:bCs/>
          <w:sz w:val="20"/>
          <w:szCs w:val="20"/>
          <w:vertAlign w:val="subscript"/>
        </w:rPr>
        <w:t>2</w:t>
      </w:r>
      <w:r w:rsidRPr="006E41F5">
        <w:rPr>
          <w:b/>
          <w:bCs/>
          <w:sz w:val="20"/>
          <w:szCs w:val="20"/>
        </w:rPr>
        <w:t>(g)</w:t>
      </w:r>
    </w:p>
    <w:p w14:paraId="1A5DB42D" w14:textId="5EB319AA" w:rsidR="006E41F5" w:rsidRPr="006E41F5" w:rsidRDefault="006E41F5" w:rsidP="006E41F5">
      <w:pPr>
        <w:pStyle w:val="Default"/>
        <w:ind w:left="360"/>
        <w:rPr>
          <w:sz w:val="20"/>
          <w:szCs w:val="20"/>
        </w:rPr>
      </w:pPr>
      <w:r w:rsidRPr="006E41F5">
        <w:rPr>
          <w:sz w:val="20"/>
          <w:szCs w:val="20"/>
        </w:rPr>
        <w:t xml:space="preserve">At 600K, </w:t>
      </w:r>
      <w:proofErr w:type="spellStart"/>
      <w:r w:rsidRPr="006E41F5">
        <w:rPr>
          <w:sz w:val="20"/>
          <w:szCs w:val="20"/>
        </w:rPr>
        <w:t>Kp</w:t>
      </w:r>
      <w:proofErr w:type="spellEnd"/>
      <w:r w:rsidRPr="006E41F5">
        <w:rPr>
          <w:sz w:val="20"/>
          <w:szCs w:val="20"/>
        </w:rPr>
        <w:t xml:space="preserve"> is 0.060. In a vessel at 600K, there is a mixture of all three gases. The partial pressure of </w:t>
      </w:r>
      <w:proofErr w:type="spellStart"/>
      <w:r w:rsidRPr="006E41F5">
        <w:rPr>
          <w:sz w:val="20"/>
          <w:szCs w:val="20"/>
        </w:rPr>
        <w:t>NOCl</w:t>
      </w:r>
      <w:proofErr w:type="spellEnd"/>
      <w:r w:rsidRPr="006E41F5">
        <w:rPr>
          <w:sz w:val="20"/>
          <w:szCs w:val="20"/>
        </w:rPr>
        <w:t xml:space="preserve"> is 675 torr, the partial pressure of NO is 43 torr and the partial pressure of chlorine is 23 torr. </w:t>
      </w:r>
    </w:p>
    <w:p w14:paraId="17D5EEB4" w14:textId="77777777" w:rsidR="006E41F5" w:rsidRPr="006E41F5" w:rsidRDefault="006E41F5" w:rsidP="009716D3">
      <w:pPr>
        <w:pStyle w:val="Default"/>
        <w:ind w:left="360"/>
        <w:rPr>
          <w:sz w:val="20"/>
          <w:szCs w:val="20"/>
        </w:rPr>
      </w:pPr>
      <w:r w:rsidRPr="009716D3">
        <w:rPr>
          <w:b/>
          <w:bCs/>
          <w:sz w:val="20"/>
          <w:szCs w:val="20"/>
        </w:rPr>
        <w:t>a.</w:t>
      </w:r>
      <w:r w:rsidRPr="006E41F5">
        <w:rPr>
          <w:sz w:val="20"/>
          <w:szCs w:val="20"/>
        </w:rPr>
        <w:t xml:space="preserve"> What is the value of the reaction quotient</w:t>
      </w:r>
      <w:r w:rsidRPr="006E41F5">
        <w:rPr>
          <w:color w:val="000000" w:themeColor="text1"/>
          <w:sz w:val="16"/>
          <w:szCs w:val="20"/>
        </w:rPr>
        <w:t xml:space="preserve">? </w:t>
      </w:r>
      <w:r w:rsidRPr="006E41F5">
        <w:rPr>
          <w:i/>
          <w:color w:val="000000" w:themeColor="text1"/>
          <w:sz w:val="16"/>
          <w:szCs w:val="20"/>
        </w:rPr>
        <w:t xml:space="preserve">   </w:t>
      </w:r>
      <w:r w:rsidRPr="006E41F5">
        <w:rPr>
          <w:i/>
          <w:color w:val="000000" w:themeColor="text1"/>
          <w:sz w:val="16"/>
          <w:szCs w:val="20"/>
          <w:u w:val="single"/>
        </w:rPr>
        <w:t>0.093</w:t>
      </w:r>
    </w:p>
    <w:p w14:paraId="05332664" w14:textId="77777777" w:rsidR="006E41F5" w:rsidRPr="006E41F5" w:rsidRDefault="006E41F5" w:rsidP="009716D3">
      <w:pPr>
        <w:pStyle w:val="Default"/>
        <w:ind w:left="360"/>
        <w:rPr>
          <w:sz w:val="20"/>
          <w:szCs w:val="20"/>
        </w:rPr>
      </w:pPr>
      <w:r w:rsidRPr="009716D3">
        <w:rPr>
          <w:b/>
          <w:bCs/>
          <w:sz w:val="20"/>
          <w:szCs w:val="20"/>
        </w:rPr>
        <w:t>b.</w:t>
      </w:r>
      <w:r w:rsidRPr="006E41F5">
        <w:rPr>
          <w:sz w:val="20"/>
          <w:szCs w:val="20"/>
        </w:rPr>
        <w:t xml:space="preserve"> Is the mixture at equilibrium? </w:t>
      </w:r>
    </w:p>
    <w:p w14:paraId="16548A3F" w14:textId="220AFEE0" w:rsidR="006E41F5" w:rsidRPr="006E41F5" w:rsidRDefault="006E41F5" w:rsidP="009716D3">
      <w:pPr>
        <w:pStyle w:val="Default"/>
        <w:ind w:left="360"/>
        <w:rPr>
          <w:sz w:val="20"/>
          <w:szCs w:val="20"/>
        </w:rPr>
      </w:pPr>
      <w:r w:rsidRPr="009716D3">
        <w:rPr>
          <w:b/>
          <w:bCs/>
          <w:sz w:val="20"/>
          <w:szCs w:val="20"/>
        </w:rPr>
        <w:t>c.</w:t>
      </w:r>
      <w:r w:rsidRPr="006E41F5">
        <w:rPr>
          <w:sz w:val="20"/>
          <w:szCs w:val="20"/>
        </w:rPr>
        <w:t xml:space="preserve"> </w:t>
      </w:r>
      <w:r w:rsidR="009716D3">
        <w:rPr>
          <w:sz w:val="20"/>
          <w:szCs w:val="20"/>
        </w:rPr>
        <w:t>W</w:t>
      </w:r>
      <w:r w:rsidRPr="006E41F5">
        <w:rPr>
          <w:sz w:val="20"/>
          <w:szCs w:val="20"/>
        </w:rPr>
        <w:t>hich direction will the sys</w:t>
      </w:r>
      <w:r w:rsidR="009716D3">
        <w:rPr>
          <w:sz w:val="20"/>
          <w:szCs w:val="20"/>
        </w:rPr>
        <w:t>t</w:t>
      </w:r>
      <w:r w:rsidRPr="006E41F5">
        <w:rPr>
          <w:sz w:val="20"/>
          <w:szCs w:val="20"/>
        </w:rPr>
        <w:t xml:space="preserve"> move to reach eq</w:t>
      </w:r>
      <w:r w:rsidR="009716D3">
        <w:rPr>
          <w:sz w:val="20"/>
          <w:szCs w:val="20"/>
        </w:rPr>
        <w:t>.</w:t>
      </w:r>
      <w:r w:rsidRPr="006E41F5">
        <w:rPr>
          <w:sz w:val="20"/>
          <w:szCs w:val="20"/>
        </w:rPr>
        <w:t xml:space="preserve">? </w:t>
      </w:r>
    </w:p>
    <w:p w14:paraId="4448440A" w14:textId="2575A35E" w:rsidR="006E41F5" w:rsidRPr="006E41F5" w:rsidRDefault="006E41F5" w:rsidP="009716D3">
      <w:pPr>
        <w:pStyle w:val="Default"/>
        <w:ind w:left="360" w:right="-90"/>
        <w:rPr>
          <w:sz w:val="20"/>
          <w:szCs w:val="20"/>
        </w:rPr>
      </w:pPr>
      <w:r w:rsidRPr="009716D3">
        <w:rPr>
          <w:b/>
          <w:bCs/>
          <w:sz w:val="20"/>
          <w:szCs w:val="20"/>
        </w:rPr>
        <w:t>d.</w:t>
      </w:r>
      <w:r w:rsidRPr="006E41F5">
        <w:rPr>
          <w:sz w:val="20"/>
          <w:szCs w:val="20"/>
        </w:rPr>
        <w:t xml:space="preserve"> When the system reaches eq</w:t>
      </w:r>
      <w:r w:rsidR="009716D3">
        <w:rPr>
          <w:sz w:val="20"/>
          <w:szCs w:val="20"/>
        </w:rPr>
        <w:t>.</w:t>
      </w:r>
      <w:r w:rsidRPr="006E41F5">
        <w:rPr>
          <w:sz w:val="20"/>
          <w:szCs w:val="20"/>
        </w:rPr>
        <w:t xml:space="preserve">, what will be the partial pressures of the components in the </w:t>
      </w:r>
      <w:r w:rsidR="009716D3">
        <w:rPr>
          <w:sz w:val="20"/>
          <w:szCs w:val="20"/>
        </w:rPr>
        <w:t>s</w:t>
      </w:r>
      <w:r w:rsidRPr="006E41F5">
        <w:rPr>
          <w:sz w:val="20"/>
          <w:szCs w:val="20"/>
        </w:rPr>
        <w:t xml:space="preserve">ystem?   </w:t>
      </w:r>
      <w:r>
        <w:rPr>
          <w:sz w:val="20"/>
          <w:szCs w:val="20"/>
        </w:rPr>
        <w:t xml:space="preserve"> </w:t>
      </w:r>
      <w:r w:rsidR="009716D3">
        <w:rPr>
          <w:sz w:val="20"/>
          <w:szCs w:val="20"/>
        </w:rPr>
        <w:t xml:space="preserve">                                         </w:t>
      </w:r>
      <w:r>
        <w:rPr>
          <w:sz w:val="20"/>
          <w:szCs w:val="20"/>
        </w:rPr>
        <w:t xml:space="preserve">    </w:t>
      </w:r>
      <w:r w:rsidR="009716D3">
        <w:rPr>
          <w:sz w:val="20"/>
          <w:szCs w:val="20"/>
        </w:rPr>
        <w:t xml:space="preserve"> </w:t>
      </w:r>
      <w:r w:rsidR="009716D3">
        <w:rPr>
          <w:sz w:val="20"/>
          <w:szCs w:val="20"/>
        </w:rPr>
        <w:br/>
        <w:t xml:space="preserve">                                                                   </w:t>
      </w:r>
      <w:r w:rsidRPr="006E41F5">
        <w:rPr>
          <w:i/>
          <w:color w:val="000000" w:themeColor="text1"/>
          <w:sz w:val="16"/>
          <w:szCs w:val="20"/>
          <w:u w:val="single"/>
        </w:rPr>
        <w:t xml:space="preserve">681, 37, 20 </w:t>
      </w:r>
    </w:p>
    <w:p w14:paraId="23671378" w14:textId="28B13F32" w:rsidR="006E41F5" w:rsidRPr="0081156F" w:rsidRDefault="006E41F5" w:rsidP="006E41F5">
      <w:pPr>
        <w:rPr>
          <w:rFonts w:ascii="Arial" w:hAnsi="Arial" w:cs="Arial"/>
          <w:sz w:val="8"/>
          <w:szCs w:val="12"/>
        </w:rPr>
      </w:pPr>
    </w:p>
    <w:p w14:paraId="4462A248" w14:textId="78F3BDE8" w:rsidR="006E41F5" w:rsidRPr="006E41F5" w:rsidRDefault="009716D3" w:rsidP="009716D3">
      <w:pPr>
        <w:pStyle w:val="Default"/>
        <w:numPr>
          <w:ilvl w:val="0"/>
          <w:numId w:val="8"/>
        </w:numPr>
        <w:ind w:right="-180"/>
        <w:rPr>
          <w:sz w:val="20"/>
          <w:szCs w:val="20"/>
        </w:rPr>
      </w:pPr>
      <w:r>
        <w:rPr>
          <w:sz w:val="20"/>
          <w:szCs w:val="20"/>
        </w:rPr>
        <w:t>NH</w:t>
      </w:r>
      <w:r w:rsidRPr="009716D3">
        <w:rPr>
          <w:sz w:val="20"/>
          <w:szCs w:val="20"/>
          <w:vertAlign w:val="subscript"/>
        </w:rPr>
        <w:t>4</w:t>
      </w:r>
      <w:r>
        <w:rPr>
          <w:sz w:val="20"/>
          <w:szCs w:val="20"/>
        </w:rPr>
        <w:t>Cl</w:t>
      </w:r>
      <w:r w:rsidR="006E41F5" w:rsidRPr="006E41F5">
        <w:rPr>
          <w:sz w:val="20"/>
          <w:szCs w:val="20"/>
        </w:rPr>
        <w:t xml:space="preserve"> is placed inside a closed vessel where it comes into equilibrium at 400ºC according to the equation shown. Only these three substances are present inside the vessel. If </w:t>
      </w:r>
      <w:proofErr w:type="spellStart"/>
      <w:r w:rsidR="006E41F5" w:rsidRPr="006E41F5">
        <w:rPr>
          <w:sz w:val="20"/>
          <w:szCs w:val="20"/>
        </w:rPr>
        <w:t>Kp</w:t>
      </w:r>
      <w:proofErr w:type="spellEnd"/>
      <w:r w:rsidR="006E41F5" w:rsidRPr="006E41F5">
        <w:rPr>
          <w:sz w:val="20"/>
          <w:szCs w:val="20"/>
        </w:rPr>
        <w:t xml:space="preserve"> for the system at 400ºC is 0.640, what is the pressure inside the vessel?</w:t>
      </w:r>
      <w:r w:rsidR="006E41F5">
        <w:rPr>
          <w:sz w:val="20"/>
          <w:szCs w:val="20"/>
        </w:rPr>
        <w:tab/>
      </w:r>
    </w:p>
    <w:p w14:paraId="584B172F" w14:textId="77ACDCDD" w:rsidR="006E41F5" w:rsidRPr="0081156F" w:rsidRDefault="0081156F" w:rsidP="0081156F">
      <w:pPr>
        <w:jc w:val="center"/>
        <w:rPr>
          <w:rFonts w:ascii="Arial" w:hAnsi="Arial" w:cs="Arial"/>
          <w:b/>
          <w:bCs/>
          <w:sz w:val="8"/>
          <w:szCs w:val="12"/>
        </w:rPr>
      </w:pPr>
      <w:r>
        <w:rPr>
          <w:rFonts w:ascii="Arial" w:hAnsi="Arial" w:cs="Arial"/>
          <w:b/>
          <w:bCs/>
          <w:sz w:val="20"/>
        </w:rPr>
        <w:t xml:space="preserve">                   </w:t>
      </w:r>
      <w:r w:rsidR="006E41F5" w:rsidRPr="006E41F5">
        <w:rPr>
          <w:rFonts w:ascii="Arial" w:hAnsi="Arial" w:cs="Arial"/>
          <w:b/>
          <w:bCs/>
          <w:sz w:val="20"/>
        </w:rPr>
        <w:t>NH</w:t>
      </w:r>
      <w:r w:rsidR="006E41F5" w:rsidRPr="006E41F5">
        <w:rPr>
          <w:rFonts w:ascii="Arial" w:hAnsi="Arial" w:cs="Arial"/>
          <w:b/>
          <w:bCs/>
          <w:sz w:val="20"/>
          <w:vertAlign w:val="subscript"/>
        </w:rPr>
        <w:t>4</w:t>
      </w:r>
      <w:r w:rsidR="006E41F5" w:rsidRPr="006E41F5">
        <w:rPr>
          <w:rFonts w:ascii="Arial" w:hAnsi="Arial" w:cs="Arial"/>
          <w:b/>
          <w:bCs/>
          <w:sz w:val="20"/>
        </w:rPr>
        <w:t xml:space="preserve">Cl(s) </w:t>
      </w:r>
      <w:r w:rsidR="006E41F5" w:rsidRPr="006E41F5">
        <w:rPr>
          <w:rFonts w:ascii="Arial" w:hAnsi="Arial" w:cs="Arial"/>
          <w:b/>
          <w:noProof/>
          <w:sz w:val="20"/>
        </w:rPr>
        <w:object w:dxaOrig="221" w:dyaOrig="144" w14:anchorId="2F17209D">
          <v:shape id="_x0000_i1048" type="#_x0000_t75" alt="" style="width:11.25pt;height:7.5pt;mso-width-percent:0;mso-height-percent:0;mso-width-percent:0;mso-height-percent:0" o:ole="">
            <v:imagedata r:id="rId8" o:title=""/>
          </v:shape>
          <o:OLEObject Type="Embed" ProgID="Photoshop.Image.4" ShapeID="_x0000_i1048" DrawAspect="Content" ObjectID="_1776252417" r:id="rId12">
            <o:FieldCodes>\s</o:FieldCodes>
          </o:OLEObject>
        </w:object>
      </w:r>
      <w:r w:rsidR="006E41F5" w:rsidRPr="006E41F5">
        <w:rPr>
          <w:rFonts w:ascii="Arial" w:hAnsi="Arial" w:cs="Arial"/>
          <w:b/>
          <w:bCs/>
          <w:noProof/>
          <w:sz w:val="20"/>
        </w:rPr>
        <w:t xml:space="preserve"> </w:t>
      </w:r>
      <w:r w:rsidR="006E41F5" w:rsidRPr="006E41F5">
        <w:rPr>
          <w:rFonts w:ascii="Arial" w:hAnsi="Arial" w:cs="Arial"/>
          <w:b/>
          <w:bCs/>
          <w:sz w:val="20"/>
        </w:rPr>
        <w:t>NH</w:t>
      </w:r>
      <w:r w:rsidR="006E41F5" w:rsidRPr="006E41F5">
        <w:rPr>
          <w:rFonts w:ascii="Arial" w:hAnsi="Arial" w:cs="Arial"/>
          <w:b/>
          <w:bCs/>
          <w:sz w:val="20"/>
          <w:vertAlign w:val="subscript"/>
        </w:rPr>
        <w:t>3</w:t>
      </w:r>
      <w:r w:rsidR="006E41F5" w:rsidRPr="006E41F5">
        <w:rPr>
          <w:rFonts w:ascii="Arial" w:hAnsi="Arial" w:cs="Arial"/>
          <w:b/>
          <w:bCs/>
          <w:sz w:val="20"/>
        </w:rPr>
        <w:t>(g) + HCl(</w:t>
      </w:r>
      <w:proofErr w:type="gramStart"/>
      <w:r w:rsidR="006E41F5" w:rsidRPr="006E41F5">
        <w:rPr>
          <w:rFonts w:ascii="Arial" w:hAnsi="Arial" w:cs="Arial"/>
          <w:b/>
          <w:bCs/>
          <w:sz w:val="20"/>
        </w:rPr>
        <w:t>g)</w:t>
      </w:r>
      <w:r>
        <w:rPr>
          <w:rFonts w:ascii="Arial" w:hAnsi="Arial" w:cs="Arial"/>
          <w:b/>
          <w:bCs/>
          <w:sz w:val="20"/>
        </w:rPr>
        <w:t xml:space="preserve">   </w:t>
      </w:r>
      <w:proofErr w:type="gramEnd"/>
      <w:r>
        <w:rPr>
          <w:rFonts w:ascii="Arial" w:hAnsi="Arial" w:cs="Arial"/>
          <w:b/>
          <w:bCs/>
          <w:sz w:val="20"/>
        </w:rPr>
        <w:t xml:space="preserve">          </w:t>
      </w:r>
      <w:r>
        <w:rPr>
          <w:i/>
          <w:color w:val="000000" w:themeColor="text1"/>
          <w:sz w:val="16"/>
          <w:szCs w:val="20"/>
          <w:u w:val="single"/>
        </w:rPr>
        <w:t>1.630 a</w:t>
      </w:r>
      <w:r w:rsidRPr="009716D3">
        <w:rPr>
          <w:i/>
          <w:color w:val="000000" w:themeColor="text1"/>
          <w:sz w:val="16"/>
          <w:szCs w:val="20"/>
          <w:u w:val="single"/>
        </w:rPr>
        <w:t>tm</w:t>
      </w:r>
      <w:r w:rsidR="006E41F5" w:rsidRPr="0081156F">
        <w:rPr>
          <w:rFonts w:ascii="Arial" w:hAnsi="Arial" w:cs="Arial"/>
          <w:sz w:val="20"/>
        </w:rPr>
        <w:br/>
      </w:r>
    </w:p>
    <w:p w14:paraId="5B7C3D37" w14:textId="335F6645" w:rsidR="009716D3" w:rsidRPr="009716D3" w:rsidRDefault="006E41F5" w:rsidP="009716D3">
      <w:pPr>
        <w:pStyle w:val="Default"/>
        <w:numPr>
          <w:ilvl w:val="0"/>
          <w:numId w:val="8"/>
        </w:numPr>
        <w:rPr>
          <w:b/>
          <w:bCs/>
          <w:sz w:val="20"/>
        </w:rPr>
      </w:pPr>
      <w:r w:rsidRPr="009716D3">
        <w:rPr>
          <w:sz w:val="20"/>
          <w:szCs w:val="20"/>
        </w:rPr>
        <w:t>When ammonia is dissolved in water, the following equilibrium is established. If the equilibrium constant is 1.8 x 10</w:t>
      </w:r>
      <w:r w:rsidRPr="009716D3">
        <w:rPr>
          <w:sz w:val="20"/>
          <w:szCs w:val="20"/>
          <w:vertAlign w:val="superscript"/>
        </w:rPr>
        <w:t>-5</w:t>
      </w:r>
      <w:r w:rsidRPr="009716D3">
        <w:rPr>
          <w:sz w:val="20"/>
          <w:szCs w:val="20"/>
        </w:rPr>
        <w:t>, calculate the</w:t>
      </w:r>
      <w:r w:rsidR="0081156F">
        <w:rPr>
          <w:sz w:val="20"/>
          <w:szCs w:val="20"/>
        </w:rPr>
        <w:t xml:space="preserve"> [OH-]</w:t>
      </w:r>
      <w:r w:rsidRPr="009716D3">
        <w:rPr>
          <w:sz w:val="20"/>
          <w:szCs w:val="20"/>
        </w:rPr>
        <w:t xml:space="preserve"> in the solution if 0.100 mol of ammonia is dissolved in sufficient water to make 500 mL of solution. </w:t>
      </w:r>
      <w:r w:rsidRPr="009716D3">
        <w:rPr>
          <w:sz w:val="20"/>
          <w:szCs w:val="20"/>
        </w:rPr>
        <w:tab/>
      </w:r>
      <w:r w:rsidRPr="009716D3">
        <w:rPr>
          <w:sz w:val="20"/>
          <w:szCs w:val="20"/>
        </w:rPr>
        <w:tab/>
      </w:r>
      <w:r w:rsidRPr="009716D3">
        <w:rPr>
          <w:sz w:val="20"/>
          <w:szCs w:val="20"/>
        </w:rPr>
        <w:tab/>
        <w:t xml:space="preserve">  </w:t>
      </w:r>
      <w:r w:rsidRPr="009716D3">
        <w:rPr>
          <w:b/>
          <w:bCs/>
          <w:sz w:val="20"/>
        </w:rPr>
        <w:t>NH</w:t>
      </w:r>
      <w:r w:rsidRPr="009716D3">
        <w:rPr>
          <w:b/>
          <w:bCs/>
          <w:sz w:val="20"/>
          <w:vertAlign w:val="subscript"/>
        </w:rPr>
        <w:t>3</w:t>
      </w:r>
      <w:r w:rsidRPr="009716D3">
        <w:rPr>
          <w:b/>
          <w:bCs/>
          <w:sz w:val="20"/>
        </w:rPr>
        <w:t>(</w:t>
      </w:r>
      <w:proofErr w:type="spellStart"/>
      <w:r w:rsidRPr="009716D3">
        <w:rPr>
          <w:b/>
          <w:bCs/>
          <w:sz w:val="20"/>
        </w:rPr>
        <w:t>aq</w:t>
      </w:r>
      <w:proofErr w:type="spellEnd"/>
      <w:r w:rsidRPr="009716D3">
        <w:rPr>
          <w:b/>
          <w:bCs/>
          <w:sz w:val="20"/>
        </w:rPr>
        <w:t>) + H</w:t>
      </w:r>
      <w:r w:rsidRPr="009716D3">
        <w:rPr>
          <w:b/>
          <w:bCs/>
          <w:sz w:val="20"/>
          <w:vertAlign w:val="subscript"/>
        </w:rPr>
        <w:t>2</w:t>
      </w:r>
      <w:r w:rsidRPr="009716D3">
        <w:rPr>
          <w:b/>
          <w:bCs/>
          <w:sz w:val="20"/>
        </w:rPr>
        <w:t>O(</w:t>
      </w:r>
      <w:r w:rsidRPr="009716D3">
        <w:rPr>
          <w:b/>
          <w:bCs/>
          <w:i/>
          <w:iCs/>
          <w:sz w:val="20"/>
        </w:rPr>
        <w:t>l</w:t>
      </w:r>
      <w:r w:rsidRPr="009716D3">
        <w:rPr>
          <w:b/>
          <w:bCs/>
          <w:sz w:val="20"/>
        </w:rPr>
        <w:t xml:space="preserve">) </w:t>
      </w:r>
      <w:r w:rsidRPr="006E41F5">
        <w:rPr>
          <w:b/>
          <w:noProof/>
          <w:sz w:val="20"/>
        </w:rPr>
        <w:object w:dxaOrig="221" w:dyaOrig="144" w14:anchorId="254AFA22">
          <v:shape id="_x0000_i1049" type="#_x0000_t75" alt="" style="width:11.25pt;height:7.5pt;mso-width-percent:0;mso-height-percent:0;mso-width-percent:0;mso-height-percent:0" o:ole="">
            <v:imagedata r:id="rId8" o:title=""/>
          </v:shape>
          <o:OLEObject Type="Embed" ProgID="Photoshop.Image.4" ShapeID="_x0000_i1049" DrawAspect="Content" ObjectID="_1776252418" r:id="rId13">
            <o:FieldCodes>\s</o:FieldCodes>
          </o:OLEObject>
        </w:object>
      </w:r>
      <w:r w:rsidRPr="009716D3">
        <w:rPr>
          <w:b/>
          <w:bCs/>
          <w:noProof/>
          <w:sz w:val="20"/>
        </w:rPr>
        <w:t xml:space="preserve"> </w:t>
      </w:r>
      <w:r w:rsidRPr="009716D3">
        <w:rPr>
          <w:b/>
          <w:bCs/>
          <w:sz w:val="20"/>
        </w:rPr>
        <w:t>NH</w:t>
      </w:r>
      <w:r w:rsidRPr="009716D3">
        <w:rPr>
          <w:b/>
          <w:bCs/>
          <w:sz w:val="20"/>
          <w:vertAlign w:val="subscript"/>
        </w:rPr>
        <w:t>4</w:t>
      </w:r>
      <w:r w:rsidRPr="009716D3">
        <w:rPr>
          <w:b/>
          <w:bCs/>
          <w:sz w:val="20"/>
          <w:vertAlign w:val="superscript"/>
        </w:rPr>
        <w:t>+</w:t>
      </w:r>
      <w:r w:rsidRPr="009716D3">
        <w:rPr>
          <w:b/>
          <w:bCs/>
          <w:sz w:val="20"/>
        </w:rPr>
        <w:t>(</w:t>
      </w:r>
      <w:proofErr w:type="spellStart"/>
      <w:r w:rsidRPr="009716D3">
        <w:rPr>
          <w:b/>
          <w:bCs/>
          <w:sz w:val="20"/>
        </w:rPr>
        <w:t>aq</w:t>
      </w:r>
      <w:proofErr w:type="spellEnd"/>
      <w:r w:rsidRPr="009716D3">
        <w:rPr>
          <w:b/>
          <w:bCs/>
          <w:sz w:val="20"/>
        </w:rPr>
        <w:t>) + OH</w:t>
      </w:r>
      <w:r w:rsidRPr="009716D3">
        <w:rPr>
          <w:b/>
          <w:bCs/>
          <w:sz w:val="20"/>
          <w:vertAlign w:val="superscript"/>
        </w:rPr>
        <w:t>–</w:t>
      </w:r>
      <w:r w:rsidRPr="009716D3">
        <w:rPr>
          <w:b/>
          <w:bCs/>
          <w:sz w:val="20"/>
        </w:rPr>
        <w:t>(</w:t>
      </w:r>
      <w:proofErr w:type="spellStart"/>
      <w:proofErr w:type="gramStart"/>
      <w:r w:rsidRPr="009716D3">
        <w:rPr>
          <w:b/>
          <w:bCs/>
          <w:sz w:val="20"/>
        </w:rPr>
        <w:t>aq</w:t>
      </w:r>
      <w:proofErr w:type="spellEnd"/>
      <w:r w:rsidRPr="009716D3">
        <w:rPr>
          <w:b/>
          <w:bCs/>
          <w:sz w:val="20"/>
        </w:rPr>
        <w:t>)</w:t>
      </w:r>
      <w:r w:rsidR="009716D3">
        <w:rPr>
          <w:b/>
          <w:bCs/>
          <w:sz w:val="20"/>
        </w:rPr>
        <w:t xml:space="preserve">   </w:t>
      </w:r>
      <w:proofErr w:type="gramEnd"/>
      <w:r w:rsidR="009716D3">
        <w:rPr>
          <w:b/>
          <w:bCs/>
          <w:sz w:val="20"/>
        </w:rPr>
        <w:t xml:space="preserve">      </w:t>
      </w:r>
      <w:r w:rsidR="009716D3" w:rsidRPr="009716D3">
        <w:rPr>
          <w:i/>
          <w:color w:val="000000" w:themeColor="text1"/>
          <w:sz w:val="16"/>
          <w:szCs w:val="20"/>
          <w:u w:val="single"/>
        </w:rPr>
        <w:t>1.90E</w:t>
      </w:r>
      <w:r w:rsidR="009716D3" w:rsidRPr="009716D3">
        <w:rPr>
          <w:i/>
          <w:color w:val="000000" w:themeColor="text1"/>
          <w:sz w:val="16"/>
          <w:szCs w:val="20"/>
          <w:u w:val="single"/>
          <w:vertAlign w:val="superscript"/>
        </w:rPr>
        <w:t>-3</w:t>
      </w:r>
    </w:p>
    <w:p w14:paraId="3E2EB56B" w14:textId="77777777" w:rsidR="003B0F83" w:rsidRDefault="003B0F83" w:rsidP="006E41F5">
      <w:pPr>
        <w:rPr>
          <w:rFonts w:ascii="Arial" w:hAnsi="Arial" w:cs="Arial"/>
          <w:b/>
          <w:sz w:val="20"/>
          <w:szCs w:val="20"/>
        </w:rPr>
      </w:pPr>
    </w:p>
    <w:p w14:paraId="6EE3D99B" w14:textId="0A1750B1" w:rsidR="009716D3" w:rsidRPr="0081156F" w:rsidRDefault="0081156F" w:rsidP="009716D3">
      <w:pPr>
        <w:pStyle w:val="ListParagraph"/>
        <w:numPr>
          <w:ilvl w:val="0"/>
          <w:numId w:val="8"/>
        </w:numPr>
        <w:spacing w:line="276" w:lineRule="auto"/>
        <w:ind w:left="180"/>
        <w:rPr>
          <w:rFonts w:ascii="Arial" w:hAnsi="Arial" w:cs="Arial"/>
          <w:sz w:val="20"/>
          <w:szCs w:val="20"/>
        </w:rPr>
      </w:pPr>
      <w:bookmarkStart w:id="0" w:name="_Hlk148966154"/>
      <w:r>
        <w:rPr>
          <w:rFonts w:ascii="Arial" w:hAnsi="Arial" w:cs="Arial"/>
          <w:noProof/>
          <w:sz w:val="20"/>
          <w:szCs w:val="20"/>
        </w:rPr>
        <w:drawing>
          <wp:anchor distT="0" distB="0" distL="114300" distR="114300" simplePos="0" relativeHeight="251662336" behindDoc="0" locked="0" layoutInCell="1" allowOverlap="1" wp14:anchorId="4BB809B4" wp14:editId="6BB5B601">
            <wp:simplePos x="0" y="0"/>
            <wp:positionH relativeFrom="column">
              <wp:posOffset>2682737</wp:posOffset>
            </wp:positionH>
            <wp:positionV relativeFrom="paragraph">
              <wp:posOffset>244586</wp:posOffset>
            </wp:positionV>
            <wp:extent cx="548640" cy="548640"/>
            <wp:effectExtent l="0" t="0" r="3810" b="3810"/>
            <wp:wrapThrough wrapText="bothSides">
              <wp:wrapPolygon edited="0">
                <wp:start x="0" y="0"/>
                <wp:lineTo x="0" y="21000"/>
                <wp:lineTo x="21000" y="21000"/>
                <wp:lineTo x="21000" y="0"/>
                <wp:lineTo x="0" y="0"/>
              </wp:wrapPolygon>
            </wp:wrapThrough>
            <wp:docPr id="35804836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48365" name="Picture 1" descr="A qr cod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6D3" w:rsidRPr="009716D3">
        <w:rPr>
          <w:rFonts w:ascii="Arial" w:hAnsi="Arial" w:cs="Arial"/>
          <w:sz w:val="20"/>
          <w:szCs w:val="20"/>
        </w:rPr>
        <w:t xml:space="preserve">Consider doing some of the Honors Chem worksheets!  </w:t>
      </w:r>
      <w:r w:rsidR="009716D3" w:rsidRPr="009716D3">
        <w:rPr>
          <w:rFonts w:ascii="Arial" w:hAnsi="Arial" w:cs="Arial"/>
          <w:i/>
          <w:iCs/>
          <w:sz w:val="18"/>
          <w:szCs w:val="18"/>
        </w:rPr>
        <w:t xml:space="preserve">(You would be surprised how many AP Chem students miss points on exams for Honors level questions and not even the AP level questions! You will hear me all year long </w:t>
      </w:r>
      <w:proofErr w:type="gramStart"/>
      <w:r w:rsidR="009716D3" w:rsidRPr="009716D3">
        <w:rPr>
          <w:rFonts w:ascii="Arial" w:hAnsi="Arial" w:cs="Arial"/>
          <w:i/>
          <w:iCs/>
          <w:sz w:val="18"/>
          <w:szCs w:val="18"/>
        </w:rPr>
        <w:t>saying</w:t>
      </w:r>
      <w:proofErr w:type="gramEnd"/>
      <w:r w:rsidR="009716D3" w:rsidRPr="009716D3">
        <w:rPr>
          <w:rFonts w:ascii="Arial" w:hAnsi="Arial" w:cs="Arial"/>
          <w:i/>
          <w:iCs/>
          <w:sz w:val="18"/>
          <w:szCs w:val="18"/>
        </w:rPr>
        <w:t xml:space="preserve"> “don’t lose points in AP Chem for Honors level material!”</w:t>
      </w:r>
      <w:r w:rsidR="001B59C8">
        <w:rPr>
          <w:rFonts w:ascii="Arial" w:hAnsi="Arial" w:cs="Arial"/>
          <w:sz w:val="18"/>
          <w:szCs w:val="18"/>
        </w:rPr>
        <w:t xml:space="preserve">) </w:t>
      </w:r>
      <w:hyperlink r:id="rId15" w:history="1">
        <w:r w:rsidRPr="00F552A3">
          <w:rPr>
            <w:rStyle w:val="Hyperlink"/>
            <w:rFonts w:ascii="Arial" w:hAnsi="Arial" w:cs="Arial"/>
            <w:sz w:val="20"/>
            <w:szCs w:val="20"/>
          </w:rPr>
          <w:t>www.mychemistryclass.net/HCrainbowpacket13.html</w:t>
        </w:r>
      </w:hyperlink>
      <w:r>
        <w:rPr>
          <w:rFonts w:ascii="Arial" w:hAnsi="Arial" w:cs="Arial"/>
          <w:sz w:val="20"/>
          <w:szCs w:val="20"/>
        </w:rPr>
        <w:t xml:space="preserve"> </w:t>
      </w:r>
      <w:r w:rsidR="009716D3" w:rsidRPr="009716D3">
        <w:rPr>
          <w:rFonts w:ascii="Arial" w:hAnsi="Arial" w:cs="Arial"/>
          <w:sz w:val="20"/>
          <w:szCs w:val="20"/>
        </w:rPr>
        <w:t xml:space="preserve"> </w:t>
      </w:r>
      <w:r>
        <w:rPr>
          <w:rFonts w:ascii="Arial" w:hAnsi="Arial" w:cs="Arial"/>
          <w:sz w:val="20"/>
          <w:szCs w:val="20"/>
        </w:rPr>
        <w:t xml:space="preserve"> </w:t>
      </w:r>
    </w:p>
    <w:p w14:paraId="07590268" w14:textId="596AD3AA" w:rsidR="009716D3" w:rsidRPr="0081156F" w:rsidRDefault="001B59C8" w:rsidP="0081156F">
      <w:pPr>
        <w:pStyle w:val="ListParagraph"/>
        <w:numPr>
          <w:ilvl w:val="0"/>
          <w:numId w:val="8"/>
        </w:numPr>
        <w:spacing w:line="276" w:lineRule="auto"/>
        <w:ind w:left="90"/>
        <w:rPr>
          <w:rFonts w:ascii="Arial" w:hAnsi="Arial" w:cs="Arial"/>
          <w:sz w:val="8"/>
          <w:szCs w:val="8"/>
        </w:rPr>
      </w:pPr>
      <w:r w:rsidRPr="009716D3">
        <w:rPr>
          <w:i/>
          <w:iCs/>
          <w:noProof/>
          <w:sz w:val="18"/>
          <w:szCs w:val="18"/>
        </w:rPr>
        <w:drawing>
          <wp:anchor distT="0" distB="0" distL="114300" distR="114300" simplePos="0" relativeHeight="251661312" behindDoc="1" locked="0" layoutInCell="1" allowOverlap="1" wp14:anchorId="78E0F45F" wp14:editId="1E4B7662">
            <wp:simplePos x="0" y="0"/>
            <wp:positionH relativeFrom="column">
              <wp:posOffset>2551872</wp:posOffset>
            </wp:positionH>
            <wp:positionV relativeFrom="paragraph">
              <wp:posOffset>1203960</wp:posOffset>
            </wp:positionV>
            <wp:extent cx="548640" cy="548640"/>
            <wp:effectExtent l="0" t="0" r="3810" b="3810"/>
            <wp:wrapTight wrapText="bothSides">
              <wp:wrapPolygon edited="0">
                <wp:start x="0" y="0"/>
                <wp:lineTo x="0" y="21000"/>
                <wp:lineTo x="21000" y="21000"/>
                <wp:lineTo x="21000" y="0"/>
                <wp:lineTo x="0" y="0"/>
              </wp:wrapPolygon>
            </wp:wrapTight>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9716D3" w:rsidRPr="00861D6B">
        <w:rPr>
          <w:rFonts w:ascii="Arial" w:hAnsi="Arial" w:cs="Arial"/>
          <w:sz w:val="20"/>
          <w:szCs w:val="20"/>
        </w:rPr>
        <w:t xml:space="preserve">Read, take notes, try some problems from your </w:t>
      </w:r>
      <w:proofErr w:type="spellStart"/>
      <w:r w:rsidR="009716D3" w:rsidRPr="00861D6B">
        <w:rPr>
          <w:rFonts w:ascii="Arial" w:hAnsi="Arial" w:cs="Arial"/>
          <w:sz w:val="20"/>
          <w:szCs w:val="20"/>
        </w:rPr>
        <w:t>Tro</w:t>
      </w:r>
      <w:proofErr w:type="spellEnd"/>
      <w:r w:rsidR="009716D3" w:rsidRPr="00861D6B">
        <w:rPr>
          <w:rFonts w:ascii="Arial" w:hAnsi="Arial" w:cs="Arial"/>
          <w:sz w:val="20"/>
          <w:szCs w:val="20"/>
        </w:rPr>
        <w:t xml:space="preserve"> online Textbook. </w:t>
      </w:r>
      <w:r w:rsidR="009716D3" w:rsidRPr="0081156F">
        <w:rPr>
          <w:rFonts w:ascii="Arial" w:hAnsi="Arial" w:cs="Arial"/>
          <w:i/>
          <w:iCs/>
          <w:sz w:val="18"/>
          <w:szCs w:val="18"/>
        </w:rPr>
        <w:t>(</w:t>
      </w:r>
      <w:r w:rsidR="009716D3" w:rsidRPr="0081156F">
        <w:rPr>
          <w:rFonts w:ascii="Arial" w:hAnsi="Arial" w:cs="Arial"/>
          <w:i/>
          <w:iCs/>
          <w:sz w:val="16"/>
          <w:szCs w:val="16"/>
        </w:rPr>
        <w:t xml:space="preserve">Remember </w:t>
      </w:r>
      <w:r w:rsidR="0081156F" w:rsidRPr="0081156F">
        <w:rPr>
          <w:rFonts w:ascii="Arial" w:hAnsi="Arial" w:cs="Arial"/>
          <w:i/>
          <w:iCs/>
          <w:sz w:val="16"/>
          <w:szCs w:val="16"/>
        </w:rPr>
        <w:t xml:space="preserve">- </w:t>
      </w:r>
      <w:r w:rsidR="009716D3" w:rsidRPr="0081156F">
        <w:rPr>
          <w:rFonts w:ascii="Arial" w:hAnsi="Arial" w:cs="Arial"/>
          <w:i/>
          <w:iCs/>
          <w:sz w:val="16"/>
          <w:szCs w:val="16"/>
        </w:rPr>
        <w:t xml:space="preserve">the textbook often covers more material than we need for this class. If it isn’t something I talked about in my lectures/handouts/ worksheets, then you can skip it! I won’t officially assign reading or problems from the textbook because it isn’t a very efficient way to teach this class, but some students might need to read the textbook </w:t>
      </w:r>
      <w:proofErr w:type="gramStart"/>
      <w:r w:rsidR="009716D3" w:rsidRPr="0081156F">
        <w:rPr>
          <w:rFonts w:ascii="Arial" w:hAnsi="Arial" w:cs="Arial"/>
          <w:i/>
          <w:iCs/>
          <w:sz w:val="16"/>
          <w:szCs w:val="16"/>
        </w:rPr>
        <w:t>sections, or</w:t>
      </w:r>
      <w:proofErr w:type="gramEnd"/>
      <w:r w:rsidR="009716D3" w:rsidRPr="0081156F">
        <w:rPr>
          <w:rFonts w:ascii="Arial" w:hAnsi="Arial" w:cs="Arial"/>
          <w:i/>
          <w:iCs/>
          <w:sz w:val="16"/>
          <w:szCs w:val="16"/>
        </w:rPr>
        <w:t xml:space="preserve"> do extra practice in order for things to “click” differently for them. That is ok! Not everyone is going to need the same amount or type of studying. A lot of this class is figuring out what you personally need to do </w:t>
      </w:r>
      <w:proofErr w:type="gramStart"/>
      <w:r w:rsidR="009716D3" w:rsidRPr="0081156F">
        <w:rPr>
          <w:rFonts w:ascii="Arial" w:hAnsi="Arial" w:cs="Arial"/>
          <w:i/>
          <w:iCs/>
          <w:sz w:val="16"/>
          <w:szCs w:val="16"/>
        </w:rPr>
        <w:t>in order to</w:t>
      </w:r>
      <w:proofErr w:type="gramEnd"/>
      <w:r w:rsidR="009716D3" w:rsidRPr="0081156F">
        <w:rPr>
          <w:rFonts w:ascii="Arial" w:hAnsi="Arial" w:cs="Arial"/>
          <w:i/>
          <w:iCs/>
          <w:sz w:val="16"/>
          <w:szCs w:val="16"/>
        </w:rPr>
        <w:t xml:space="preserve"> feel successful. You will have access to the textbook all year, don’t forget about it!)</w:t>
      </w:r>
      <w:r w:rsidR="009716D3" w:rsidRPr="0081156F">
        <w:rPr>
          <w:rFonts w:ascii="Arial" w:hAnsi="Arial" w:cs="Arial"/>
          <w:sz w:val="18"/>
          <w:szCs w:val="18"/>
        </w:rPr>
        <w:t xml:space="preserve">    </w:t>
      </w:r>
      <w:r w:rsidR="009716D3" w:rsidRPr="009716D3">
        <w:rPr>
          <w:rFonts w:ascii="Arial" w:hAnsi="Arial" w:cs="Arial"/>
          <w:sz w:val="20"/>
          <w:szCs w:val="20"/>
        </w:rPr>
        <w:t>Chapter 1</w:t>
      </w:r>
      <w:r w:rsidR="009716D3">
        <w:rPr>
          <w:rFonts w:ascii="Arial" w:hAnsi="Arial" w:cs="Arial"/>
          <w:sz w:val="20"/>
          <w:szCs w:val="20"/>
        </w:rPr>
        <w:t>5</w:t>
      </w:r>
      <w:r w:rsidR="009716D3" w:rsidRPr="009716D3">
        <w:rPr>
          <w:rFonts w:ascii="Arial" w:hAnsi="Arial" w:cs="Arial"/>
          <w:sz w:val="20"/>
          <w:szCs w:val="20"/>
        </w:rPr>
        <w:t xml:space="preserve">: Chemical </w:t>
      </w:r>
      <w:r w:rsidR="009716D3">
        <w:rPr>
          <w:rFonts w:ascii="Arial" w:hAnsi="Arial" w:cs="Arial"/>
          <w:sz w:val="20"/>
          <w:szCs w:val="20"/>
        </w:rPr>
        <w:t>Equilibrium</w:t>
      </w:r>
      <w:r w:rsidR="009716D3" w:rsidRPr="009716D3">
        <w:rPr>
          <w:sz w:val="20"/>
          <w:szCs w:val="20"/>
        </w:rPr>
        <w:t xml:space="preserve"> </w:t>
      </w:r>
      <w:hyperlink r:id="rId17" w:history="1">
        <w:r w:rsidR="009716D3" w:rsidRPr="009716D3">
          <w:rPr>
            <w:rStyle w:val="Hyperlink"/>
            <w:rFonts w:ascii="Arial" w:hAnsi="Arial" w:cs="Arial"/>
            <w:sz w:val="20"/>
            <w:szCs w:val="20"/>
          </w:rPr>
          <w:t>mlm.pearson.com/</w:t>
        </w:r>
        <w:proofErr w:type="spellStart"/>
        <w:r w:rsidR="009716D3" w:rsidRPr="009716D3">
          <w:rPr>
            <w:rStyle w:val="Hyperlink"/>
            <w:rFonts w:ascii="Arial" w:hAnsi="Arial" w:cs="Arial"/>
            <w:sz w:val="20"/>
            <w:szCs w:val="20"/>
          </w:rPr>
          <w:t>northamerica</w:t>
        </w:r>
        <w:proofErr w:type="spellEnd"/>
        <w:r w:rsidR="009716D3" w:rsidRPr="009716D3">
          <w:rPr>
            <w:rStyle w:val="Hyperlink"/>
            <w:rFonts w:ascii="Arial" w:hAnsi="Arial" w:cs="Arial"/>
            <w:sz w:val="20"/>
            <w:szCs w:val="20"/>
          </w:rPr>
          <w:t>/</w:t>
        </w:r>
        <w:proofErr w:type="spellStart"/>
        <w:r w:rsidR="009716D3" w:rsidRPr="009716D3">
          <w:rPr>
            <w:rStyle w:val="Hyperlink"/>
            <w:rFonts w:ascii="Arial" w:hAnsi="Arial" w:cs="Arial"/>
            <w:sz w:val="20"/>
            <w:szCs w:val="20"/>
          </w:rPr>
          <w:t>masteringchemistry</w:t>
        </w:r>
        <w:proofErr w:type="spellEnd"/>
        <w:r w:rsidR="009716D3" w:rsidRPr="009716D3">
          <w:rPr>
            <w:rStyle w:val="Hyperlink"/>
            <w:rFonts w:ascii="Arial" w:hAnsi="Arial" w:cs="Arial"/>
            <w:sz w:val="20"/>
            <w:szCs w:val="20"/>
          </w:rPr>
          <w:t>/</w:t>
        </w:r>
      </w:hyperlink>
      <w:r w:rsidR="009716D3" w:rsidRPr="009716D3">
        <w:rPr>
          <w:rFonts w:ascii="Arial" w:hAnsi="Arial" w:cs="Arial"/>
          <w:sz w:val="20"/>
          <w:szCs w:val="20"/>
        </w:rPr>
        <w:t xml:space="preserve">             </w:t>
      </w:r>
      <w:r w:rsidR="009716D3" w:rsidRPr="009716D3">
        <w:rPr>
          <w:rFonts w:ascii="Arial" w:hAnsi="Arial" w:cs="Arial"/>
          <w:sz w:val="20"/>
          <w:szCs w:val="20"/>
        </w:rPr>
        <w:br/>
      </w:r>
    </w:p>
    <w:p w14:paraId="20AF6B3A" w14:textId="734550A6" w:rsidR="009716D3" w:rsidRPr="009716D3" w:rsidRDefault="009716D3" w:rsidP="0081156F">
      <w:pPr>
        <w:pStyle w:val="ListParagraph"/>
        <w:numPr>
          <w:ilvl w:val="0"/>
          <w:numId w:val="8"/>
        </w:numPr>
        <w:ind w:left="90"/>
        <w:rPr>
          <w:rFonts w:ascii="Arial" w:hAnsi="Arial" w:cs="Arial"/>
          <w:sz w:val="20"/>
          <w:szCs w:val="20"/>
        </w:rPr>
      </w:pPr>
      <w:r w:rsidRPr="00861D6B">
        <w:rPr>
          <w:rFonts w:ascii="Arial" w:hAnsi="Arial" w:cs="Arial"/>
          <w:sz w:val="20"/>
          <w:szCs w:val="20"/>
        </w:rPr>
        <w:t xml:space="preserve">Don’t forget that there is extra practice on the class website too!  AP Chem Tab </w:t>
      </w:r>
      <w:r w:rsidRPr="00861D6B">
        <w:rPr>
          <w:sz w:val="20"/>
          <w:szCs w:val="20"/>
        </w:rPr>
        <w:sym w:font="Wingdings" w:char="F0E0"/>
      </w:r>
      <w:r w:rsidRPr="00861D6B">
        <w:rPr>
          <w:rFonts w:ascii="Arial" w:hAnsi="Arial" w:cs="Arial"/>
          <w:sz w:val="20"/>
          <w:szCs w:val="20"/>
        </w:rPr>
        <w:t xml:space="preserve"> Study Materials Link </w:t>
      </w:r>
      <w:r w:rsidRPr="00861D6B">
        <w:rPr>
          <w:sz w:val="20"/>
          <w:szCs w:val="20"/>
        </w:rPr>
        <w:sym w:font="Wingdings" w:char="F0E0"/>
      </w:r>
      <w:r w:rsidRPr="00861D6B">
        <w:rPr>
          <w:rFonts w:ascii="Arial" w:hAnsi="Arial" w:cs="Arial"/>
          <w:sz w:val="20"/>
          <w:szCs w:val="20"/>
        </w:rPr>
        <w:t xml:space="preserve"> Scroll to the chapter we are on </w:t>
      </w:r>
      <w:r w:rsidRPr="00861D6B">
        <w:rPr>
          <w:sz w:val="20"/>
          <w:szCs w:val="20"/>
        </w:rPr>
        <w:sym w:font="Wingdings" w:char="F0E0"/>
      </w:r>
      <w:r w:rsidRPr="00861D6B">
        <w:rPr>
          <w:rFonts w:ascii="Arial" w:hAnsi="Arial" w:cs="Arial"/>
          <w:sz w:val="20"/>
          <w:szCs w:val="20"/>
        </w:rPr>
        <w:t xml:space="preserve"> Extra Study Materials Link. </w:t>
      </w:r>
      <w:r w:rsidRPr="008447DD">
        <w:rPr>
          <w:rFonts w:ascii="Arial" w:hAnsi="Arial" w:cs="Arial"/>
          <w:i/>
          <w:iCs/>
          <w:sz w:val="16"/>
          <w:szCs w:val="16"/>
        </w:rPr>
        <w:t>(I don’t always have answer keys for the extra materials. If there is one, it will be in the folder!)</w:t>
      </w:r>
    </w:p>
    <w:p w14:paraId="04B16292" w14:textId="77777777" w:rsidR="009716D3" w:rsidRPr="0081156F" w:rsidRDefault="009716D3" w:rsidP="009716D3">
      <w:pPr>
        <w:pStyle w:val="ListParagraph"/>
        <w:ind w:left="1980"/>
        <w:rPr>
          <w:rFonts w:ascii="Arial" w:hAnsi="Arial" w:cs="Arial"/>
          <w:sz w:val="8"/>
          <w:szCs w:val="8"/>
        </w:rPr>
      </w:pPr>
    </w:p>
    <w:p w14:paraId="5B343087" w14:textId="2211390F" w:rsidR="009716D3" w:rsidRPr="009716D3" w:rsidRDefault="009716D3" w:rsidP="0081156F">
      <w:pPr>
        <w:pStyle w:val="ListParagraph"/>
        <w:numPr>
          <w:ilvl w:val="0"/>
          <w:numId w:val="8"/>
        </w:numPr>
        <w:ind w:left="90"/>
        <w:rPr>
          <w:rFonts w:ascii="Arial" w:hAnsi="Arial" w:cs="Arial"/>
          <w:sz w:val="20"/>
          <w:szCs w:val="20"/>
        </w:rPr>
      </w:pPr>
      <w:r w:rsidRPr="00861D6B">
        <w:rPr>
          <w:rFonts w:ascii="Arial" w:hAnsi="Arial" w:cs="Arial"/>
          <w:sz w:val="20"/>
          <w:szCs w:val="20"/>
        </w:rPr>
        <w:t xml:space="preserve">Don’t forget that there is extra practice on </w:t>
      </w:r>
      <w:proofErr w:type="spellStart"/>
      <w:r w:rsidRPr="00861D6B">
        <w:rPr>
          <w:rFonts w:ascii="Arial" w:hAnsi="Arial" w:cs="Arial"/>
          <w:sz w:val="20"/>
          <w:szCs w:val="20"/>
        </w:rPr>
        <w:t>GoFormative</w:t>
      </w:r>
      <w:proofErr w:type="spellEnd"/>
      <w:r w:rsidRPr="00861D6B">
        <w:rPr>
          <w:rFonts w:ascii="Arial" w:hAnsi="Arial" w:cs="Arial"/>
          <w:sz w:val="20"/>
          <w:szCs w:val="20"/>
        </w:rPr>
        <w:t xml:space="preserve"> too!    </w:t>
      </w:r>
      <w:hyperlink r:id="rId18" w:history="1">
        <w:r w:rsidRPr="00861D6B">
          <w:rPr>
            <w:rStyle w:val="Hyperlink"/>
            <w:rFonts w:ascii="Arial" w:hAnsi="Arial" w:cs="Arial"/>
            <w:sz w:val="20"/>
            <w:szCs w:val="20"/>
          </w:rPr>
          <w:t>www.goformative.com</w:t>
        </w:r>
      </w:hyperlink>
      <w:r w:rsidRPr="00861D6B">
        <w:rPr>
          <w:rFonts w:ascii="Arial" w:hAnsi="Arial" w:cs="Arial"/>
          <w:sz w:val="20"/>
          <w:szCs w:val="20"/>
        </w:rPr>
        <w:t xml:space="preserve"> </w:t>
      </w:r>
      <w:r>
        <w:rPr>
          <w:rFonts w:ascii="Arial" w:hAnsi="Arial" w:cs="Arial"/>
          <w:sz w:val="20"/>
          <w:szCs w:val="20"/>
        </w:rPr>
        <w:br/>
      </w:r>
      <w:r w:rsidR="001B59C8" w:rsidRPr="008447DD">
        <w:rPr>
          <w:rFonts w:ascii="Arial" w:hAnsi="Arial" w:cs="Arial"/>
          <w:i/>
          <w:iCs/>
          <w:sz w:val="16"/>
          <w:szCs w:val="16"/>
        </w:rPr>
        <w:t>(</w:t>
      </w:r>
      <w:r w:rsidRPr="008447DD">
        <w:rPr>
          <w:rFonts w:ascii="Arial" w:hAnsi="Arial" w:cs="Arial"/>
          <w:i/>
          <w:iCs/>
          <w:sz w:val="16"/>
          <w:szCs w:val="16"/>
        </w:rPr>
        <w:t xml:space="preserve">Another teacher made some assignments on </w:t>
      </w:r>
      <w:proofErr w:type="spellStart"/>
      <w:r w:rsidRPr="008447DD">
        <w:rPr>
          <w:rFonts w:ascii="Arial" w:hAnsi="Arial" w:cs="Arial"/>
          <w:i/>
          <w:iCs/>
          <w:sz w:val="16"/>
          <w:szCs w:val="16"/>
        </w:rPr>
        <w:t>GoFormative</w:t>
      </w:r>
      <w:proofErr w:type="spellEnd"/>
      <w:r w:rsidRPr="008447DD">
        <w:rPr>
          <w:rFonts w:ascii="Arial" w:hAnsi="Arial" w:cs="Arial"/>
          <w:i/>
          <w:iCs/>
          <w:sz w:val="16"/>
          <w:szCs w:val="16"/>
        </w:rPr>
        <w:t xml:space="preserve"> the year the school was Remote due to Covid. I have not proofread all the remote assignments, but I have published them so they are available for you to try if you would like!</w:t>
      </w:r>
      <w:r w:rsidR="008447DD" w:rsidRPr="008447DD">
        <w:rPr>
          <w:rFonts w:ascii="Arial" w:hAnsi="Arial" w:cs="Arial"/>
          <w:i/>
          <w:iCs/>
          <w:sz w:val="16"/>
          <w:szCs w:val="16"/>
        </w:rPr>
        <w:t>)</w:t>
      </w:r>
    </w:p>
    <w:p w14:paraId="7C36A147" w14:textId="77777777" w:rsidR="009716D3" w:rsidRPr="0081156F" w:rsidRDefault="009716D3" w:rsidP="009716D3">
      <w:pPr>
        <w:pStyle w:val="ListParagraph"/>
        <w:ind w:left="1980"/>
        <w:rPr>
          <w:rFonts w:ascii="Arial" w:hAnsi="Arial" w:cs="Arial"/>
          <w:sz w:val="10"/>
          <w:szCs w:val="10"/>
        </w:rPr>
      </w:pPr>
    </w:p>
    <w:p w14:paraId="365E5544" w14:textId="007E4293" w:rsidR="009716D3" w:rsidRPr="0081156F" w:rsidRDefault="009716D3" w:rsidP="0081156F">
      <w:pPr>
        <w:pStyle w:val="ListParagraph"/>
        <w:numPr>
          <w:ilvl w:val="0"/>
          <w:numId w:val="8"/>
        </w:numPr>
        <w:ind w:left="90"/>
        <w:rPr>
          <w:rFonts w:ascii="Arial" w:hAnsi="Arial" w:cs="Arial"/>
          <w:sz w:val="20"/>
          <w:szCs w:val="20"/>
        </w:rPr>
      </w:pPr>
      <w:bookmarkStart w:id="1" w:name="_Hlk148962788"/>
      <w:r w:rsidRPr="00861D6B">
        <w:rPr>
          <w:rFonts w:ascii="Arial" w:hAnsi="Arial" w:cs="Arial"/>
          <w:sz w:val="20"/>
          <w:szCs w:val="20"/>
        </w:rPr>
        <w:t xml:space="preserve">Don’t forget that there is extra practice </w:t>
      </w:r>
      <w:proofErr w:type="gramStart"/>
      <w:r w:rsidRPr="00861D6B">
        <w:rPr>
          <w:rFonts w:ascii="Arial" w:hAnsi="Arial" w:cs="Arial"/>
          <w:sz w:val="20"/>
          <w:szCs w:val="20"/>
        </w:rPr>
        <w:t>on</w:t>
      </w:r>
      <w:proofErr w:type="gramEnd"/>
      <w:r w:rsidRPr="00861D6B">
        <w:rPr>
          <w:rFonts w:ascii="Arial" w:hAnsi="Arial" w:cs="Arial"/>
          <w:sz w:val="20"/>
          <w:szCs w:val="20"/>
        </w:rPr>
        <w:t xml:space="preserve"> AP Classroom too!   </w:t>
      </w:r>
      <w:hyperlink r:id="rId19" w:history="1">
        <w:r w:rsidRPr="00861D6B">
          <w:rPr>
            <w:rStyle w:val="Hyperlink"/>
            <w:rFonts w:ascii="Arial" w:hAnsi="Arial" w:cs="Arial"/>
            <w:sz w:val="20"/>
            <w:szCs w:val="20"/>
          </w:rPr>
          <w:t>https://myap.collegeboard.org</w:t>
        </w:r>
      </w:hyperlink>
      <w:r w:rsidRPr="00861D6B">
        <w:rPr>
          <w:rFonts w:ascii="Arial" w:hAnsi="Arial" w:cs="Arial"/>
          <w:sz w:val="20"/>
          <w:szCs w:val="20"/>
        </w:rPr>
        <w:t xml:space="preserve"> </w:t>
      </w:r>
      <w:r w:rsidR="001B59C8">
        <w:rPr>
          <w:rFonts w:ascii="Arial" w:hAnsi="Arial" w:cs="Arial"/>
          <w:sz w:val="20"/>
          <w:szCs w:val="20"/>
        </w:rPr>
        <w:br/>
      </w:r>
      <w:r w:rsidRPr="008447DD">
        <w:rPr>
          <w:rFonts w:ascii="Arial" w:hAnsi="Arial" w:cs="Arial"/>
          <w:i/>
          <w:iCs/>
          <w:sz w:val="16"/>
          <w:szCs w:val="16"/>
        </w:rPr>
        <w:t>(AP Classroom is a bit clunky, doesn’t allow me to easily post questions in the order we go, sometimes crashes, still has old material we no longer cover, etc. BUT it is a source of questions that we know came from College Board!</w:t>
      </w:r>
      <w:r w:rsidR="001B59C8" w:rsidRPr="008447DD">
        <w:rPr>
          <w:rFonts w:ascii="Arial" w:hAnsi="Arial" w:cs="Arial"/>
          <w:i/>
          <w:iCs/>
          <w:sz w:val="16"/>
          <w:szCs w:val="16"/>
        </w:rPr>
        <w:t xml:space="preserve"> </w:t>
      </w:r>
      <w:r w:rsidRPr="008447DD">
        <w:rPr>
          <w:rFonts w:ascii="Arial" w:hAnsi="Arial" w:cs="Arial"/>
          <w:i/>
          <w:iCs/>
          <w:sz w:val="16"/>
          <w:szCs w:val="16"/>
        </w:rPr>
        <w:t>You can use the “tags” I made to pull up practice that is just on the chapter you are interested in studying.</w:t>
      </w:r>
      <w:bookmarkEnd w:id="1"/>
      <w:r w:rsidRPr="008447DD">
        <w:rPr>
          <w:rFonts w:ascii="Arial" w:hAnsi="Arial" w:cs="Arial"/>
          <w:i/>
          <w:iCs/>
          <w:sz w:val="16"/>
          <w:szCs w:val="16"/>
        </w:rPr>
        <w:t>)</w:t>
      </w:r>
      <w:bookmarkEnd w:id="0"/>
    </w:p>
    <w:p w14:paraId="742785B9" w14:textId="77777777" w:rsidR="0081156F" w:rsidRPr="0081156F" w:rsidRDefault="0081156F" w:rsidP="0081156F">
      <w:pPr>
        <w:pStyle w:val="ListParagraph"/>
        <w:rPr>
          <w:rFonts w:ascii="Arial" w:hAnsi="Arial" w:cs="Arial"/>
          <w:sz w:val="8"/>
          <w:szCs w:val="8"/>
        </w:rPr>
      </w:pPr>
    </w:p>
    <w:p w14:paraId="61CEB661" w14:textId="12E04BB4" w:rsidR="0081156F" w:rsidRDefault="0081156F" w:rsidP="0081156F">
      <w:pPr>
        <w:pStyle w:val="ListParagraph"/>
        <w:numPr>
          <w:ilvl w:val="0"/>
          <w:numId w:val="8"/>
        </w:numPr>
        <w:ind w:left="90"/>
        <w:rPr>
          <w:rFonts w:ascii="Arial" w:hAnsi="Arial" w:cs="Arial"/>
          <w:sz w:val="20"/>
          <w:szCs w:val="20"/>
        </w:rPr>
      </w:pPr>
      <w:r w:rsidRPr="00081573">
        <w:rPr>
          <w:rFonts w:ascii="Arial" w:hAnsi="Arial" w:cs="Arial"/>
          <w:sz w:val="20"/>
          <w:szCs w:val="20"/>
        </w:rPr>
        <w:t>ScienceGeek.net has some good online practice tests. I haven’t checked all of them, but the ones I have checked are pretty good!</w:t>
      </w:r>
      <w:r>
        <w:rPr>
          <w:rFonts w:ascii="Arial" w:hAnsi="Arial" w:cs="Arial"/>
          <w:sz w:val="20"/>
          <w:szCs w:val="20"/>
        </w:rPr>
        <w:t xml:space="preserve"> </w:t>
      </w:r>
      <w:hyperlink r:id="rId20" w:history="1">
        <w:r w:rsidRPr="00531DF6">
          <w:rPr>
            <w:rStyle w:val="Hyperlink"/>
            <w:rFonts w:ascii="Arial" w:hAnsi="Arial" w:cs="Arial"/>
            <w:sz w:val="20"/>
            <w:szCs w:val="20"/>
          </w:rPr>
          <w:t>https://www.sciencegeek.net/APchemistry/APtaters/</w:t>
        </w:r>
        <w:r w:rsidRPr="00531DF6">
          <w:rPr>
            <w:rStyle w:val="Hyperlink"/>
            <w:rFonts w:ascii="Arial" w:hAnsi="Arial" w:cs="Arial"/>
            <w:sz w:val="20"/>
            <w:szCs w:val="20"/>
          </w:rPr>
          <w:br/>
          <w:t>directory.shtml</w:t>
        </w:r>
      </w:hyperlink>
      <w:r w:rsidRPr="00081573">
        <w:rPr>
          <w:rFonts w:ascii="Arial" w:hAnsi="Arial" w:cs="Arial"/>
          <w:sz w:val="20"/>
          <w:szCs w:val="20"/>
        </w:rPr>
        <w:t xml:space="preserve"> </w:t>
      </w:r>
    </w:p>
    <w:p w14:paraId="41C50438" w14:textId="77777777" w:rsidR="0081156F" w:rsidRPr="0081156F" w:rsidRDefault="0081156F" w:rsidP="0081156F">
      <w:pPr>
        <w:pStyle w:val="ListParagraph"/>
        <w:ind w:left="247"/>
        <w:rPr>
          <w:rFonts w:ascii="Arial" w:hAnsi="Arial" w:cs="Arial"/>
          <w:sz w:val="10"/>
          <w:szCs w:val="10"/>
        </w:rPr>
      </w:pPr>
    </w:p>
    <w:p w14:paraId="421CC57F" w14:textId="77777777" w:rsidR="0081156F" w:rsidRDefault="0081156F" w:rsidP="0081156F">
      <w:pPr>
        <w:pStyle w:val="ListParagraph"/>
        <w:numPr>
          <w:ilvl w:val="0"/>
          <w:numId w:val="8"/>
        </w:numPr>
        <w:ind w:left="90"/>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are on the top of my Class Calendar. </w:t>
      </w:r>
    </w:p>
    <w:p w14:paraId="64D15F58" w14:textId="77777777" w:rsidR="0081156F" w:rsidRPr="001A78B2" w:rsidRDefault="0081156F" w:rsidP="0081156F">
      <w:pPr>
        <w:pStyle w:val="ListParagraph"/>
        <w:ind w:left="360"/>
        <w:rPr>
          <w:rFonts w:ascii="Arial" w:hAnsi="Arial" w:cs="Arial"/>
          <w:sz w:val="12"/>
          <w:szCs w:val="12"/>
        </w:rPr>
      </w:pPr>
    </w:p>
    <w:p w14:paraId="06CCA6CC" w14:textId="4F439460" w:rsidR="0081156F" w:rsidRPr="001B59C8" w:rsidRDefault="0081156F" w:rsidP="0081156F">
      <w:pPr>
        <w:pStyle w:val="ListParagraph"/>
        <w:numPr>
          <w:ilvl w:val="0"/>
          <w:numId w:val="8"/>
        </w:numPr>
        <w:ind w:left="180"/>
        <w:rPr>
          <w:rFonts w:ascii="Arial" w:hAnsi="Arial" w:cs="Arial"/>
          <w:sz w:val="20"/>
          <w:szCs w:val="20"/>
        </w:rPr>
      </w:pPr>
      <w:r w:rsidRPr="00777DB5">
        <w:rPr>
          <w:rFonts w:ascii="Arial" w:hAnsi="Arial" w:cs="Arial"/>
          <w:sz w:val="20"/>
          <w:szCs w:val="20"/>
        </w:rPr>
        <w:t>Don’t forget that you can sign up for my Access periods! You must sign up by Tuesday 8am of the week you want to attend. The links are on the front page of my class website and at the top of my Class Calendar.</w:t>
      </w:r>
    </w:p>
    <w:sectPr w:rsidR="0081156F" w:rsidRPr="001B59C8" w:rsidSect="009716D3">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8D6F" w14:textId="77777777" w:rsidR="007A1E47" w:rsidRDefault="007A1E47" w:rsidP="00910BE8">
      <w:r>
        <w:separator/>
      </w:r>
    </w:p>
  </w:endnote>
  <w:endnote w:type="continuationSeparator" w:id="0">
    <w:p w14:paraId="74B4056E" w14:textId="77777777" w:rsidR="007A1E47" w:rsidRDefault="007A1E47" w:rsidP="009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6BF4" w14:textId="77777777" w:rsidR="007A1E47" w:rsidRDefault="007A1E47" w:rsidP="00910BE8">
      <w:r>
        <w:separator/>
      </w:r>
    </w:p>
  </w:footnote>
  <w:footnote w:type="continuationSeparator" w:id="0">
    <w:p w14:paraId="1888BBEF" w14:textId="77777777" w:rsidR="007A1E47" w:rsidRDefault="007A1E47" w:rsidP="009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2919" w14:textId="77777777" w:rsidR="00910BE8" w:rsidRPr="002D26F4" w:rsidRDefault="00910BE8" w:rsidP="00910BE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6E41F5">
      <w:rPr>
        <w:rFonts w:ascii="Arial" w:hAnsi="Arial" w:cs="Arial"/>
        <w:b/>
        <w:bCs/>
      </w:rPr>
      <w:t xml:space="preserve">Equilibrium – Extra </w:t>
    </w:r>
    <w:r w:rsidR="008655A8">
      <w:rPr>
        <w:rFonts w:ascii="Arial" w:hAnsi="Arial" w:cs="Arial"/>
        <w:b/>
        <w:bCs/>
      </w:rPr>
      <w:t>Practice</w:t>
    </w:r>
  </w:p>
  <w:p w14:paraId="28C39620" w14:textId="77777777" w:rsidR="00910BE8" w:rsidRDefault="00910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A5DE2"/>
    <w:multiLevelType w:val="hybridMultilevel"/>
    <w:tmpl w:val="EC0E588C"/>
    <w:lvl w:ilvl="0" w:tplc="4CE209E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9C4611"/>
    <w:multiLevelType w:val="hybridMultilevel"/>
    <w:tmpl w:val="78BADF6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C1568E"/>
    <w:multiLevelType w:val="hybridMultilevel"/>
    <w:tmpl w:val="73608CA4"/>
    <w:lvl w:ilvl="0" w:tplc="0FFA3958">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454CA"/>
    <w:multiLevelType w:val="multilevel"/>
    <w:tmpl w:val="31B2E4E4"/>
    <w:lvl w:ilvl="0">
      <w:start w:val="1"/>
      <w:numFmt w:val="decimal"/>
      <w:lvlText w:val="%1"/>
      <w:lvlJc w:val="left"/>
      <w:pPr>
        <w:ind w:left="360" w:hanging="360"/>
      </w:pPr>
      <w:rPr>
        <w:rFonts w:asciiTheme="minorHAnsi" w:hAnsiTheme="minorHAnsi" w:cstheme="minorBidi" w:hint="default"/>
        <w:i/>
        <w:color w:val="000000" w:themeColor="text1"/>
        <w:sz w:val="16"/>
        <w:u w:val="single"/>
      </w:rPr>
    </w:lvl>
    <w:lvl w:ilvl="1">
      <w:start w:val="60"/>
      <w:numFmt w:val="decimal"/>
      <w:lvlText w:val="%1.%2"/>
      <w:lvlJc w:val="left"/>
      <w:pPr>
        <w:ind w:left="360" w:hanging="360"/>
      </w:pPr>
      <w:rPr>
        <w:rFonts w:asciiTheme="minorHAnsi" w:hAnsiTheme="minorHAnsi" w:cstheme="minorBidi" w:hint="default"/>
        <w:i/>
        <w:color w:val="000000" w:themeColor="text1"/>
        <w:sz w:val="16"/>
        <w:u w:val="single"/>
      </w:rPr>
    </w:lvl>
    <w:lvl w:ilvl="2">
      <w:start w:val="1"/>
      <w:numFmt w:val="decimal"/>
      <w:lvlText w:val="%1.%2.%3"/>
      <w:lvlJc w:val="left"/>
      <w:pPr>
        <w:ind w:left="720" w:hanging="720"/>
      </w:pPr>
      <w:rPr>
        <w:rFonts w:asciiTheme="minorHAnsi" w:hAnsiTheme="minorHAnsi" w:cstheme="minorBidi" w:hint="default"/>
        <w:i/>
        <w:color w:val="000000" w:themeColor="text1"/>
        <w:sz w:val="16"/>
        <w:u w:val="single"/>
      </w:rPr>
    </w:lvl>
    <w:lvl w:ilvl="3">
      <w:start w:val="1"/>
      <w:numFmt w:val="decimal"/>
      <w:lvlText w:val="%1.%2.%3.%4"/>
      <w:lvlJc w:val="left"/>
      <w:pPr>
        <w:ind w:left="720" w:hanging="720"/>
      </w:pPr>
      <w:rPr>
        <w:rFonts w:asciiTheme="minorHAnsi" w:hAnsiTheme="minorHAnsi" w:cstheme="minorBidi" w:hint="default"/>
        <w:i/>
        <w:color w:val="000000" w:themeColor="text1"/>
        <w:sz w:val="16"/>
        <w:u w:val="single"/>
      </w:rPr>
    </w:lvl>
    <w:lvl w:ilvl="4">
      <w:start w:val="1"/>
      <w:numFmt w:val="decimal"/>
      <w:lvlText w:val="%1.%2.%3.%4.%5"/>
      <w:lvlJc w:val="left"/>
      <w:pPr>
        <w:ind w:left="1080" w:hanging="1080"/>
      </w:pPr>
      <w:rPr>
        <w:rFonts w:asciiTheme="minorHAnsi" w:hAnsiTheme="minorHAnsi" w:cstheme="minorBidi" w:hint="default"/>
        <w:i/>
        <w:color w:val="000000" w:themeColor="text1"/>
        <w:sz w:val="16"/>
        <w:u w:val="single"/>
      </w:rPr>
    </w:lvl>
    <w:lvl w:ilvl="5">
      <w:start w:val="1"/>
      <w:numFmt w:val="decimal"/>
      <w:lvlText w:val="%1.%2.%3.%4.%5.%6"/>
      <w:lvlJc w:val="left"/>
      <w:pPr>
        <w:ind w:left="1080" w:hanging="1080"/>
      </w:pPr>
      <w:rPr>
        <w:rFonts w:asciiTheme="minorHAnsi" w:hAnsiTheme="minorHAnsi" w:cstheme="minorBidi" w:hint="default"/>
        <w:i/>
        <w:color w:val="000000" w:themeColor="text1"/>
        <w:sz w:val="16"/>
        <w:u w:val="single"/>
      </w:rPr>
    </w:lvl>
    <w:lvl w:ilvl="6">
      <w:start w:val="1"/>
      <w:numFmt w:val="decimal"/>
      <w:lvlText w:val="%1.%2.%3.%4.%5.%6.%7"/>
      <w:lvlJc w:val="left"/>
      <w:pPr>
        <w:ind w:left="1440" w:hanging="1440"/>
      </w:pPr>
      <w:rPr>
        <w:rFonts w:asciiTheme="minorHAnsi" w:hAnsiTheme="minorHAnsi" w:cstheme="minorBidi" w:hint="default"/>
        <w:i/>
        <w:color w:val="000000" w:themeColor="text1"/>
        <w:sz w:val="16"/>
        <w:u w:val="single"/>
      </w:rPr>
    </w:lvl>
    <w:lvl w:ilvl="7">
      <w:start w:val="1"/>
      <w:numFmt w:val="decimal"/>
      <w:lvlText w:val="%1.%2.%3.%4.%5.%6.%7.%8"/>
      <w:lvlJc w:val="left"/>
      <w:pPr>
        <w:ind w:left="1440" w:hanging="1440"/>
      </w:pPr>
      <w:rPr>
        <w:rFonts w:asciiTheme="minorHAnsi" w:hAnsiTheme="minorHAnsi" w:cstheme="minorBidi" w:hint="default"/>
        <w:i/>
        <w:color w:val="000000" w:themeColor="text1"/>
        <w:sz w:val="16"/>
        <w:u w:val="single"/>
      </w:rPr>
    </w:lvl>
    <w:lvl w:ilvl="8">
      <w:start w:val="1"/>
      <w:numFmt w:val="decimal"/>
      <w:lvlText w:val="%1.%2.%3.%4.%5.%6.%7.%8.%9"/>
      <w:lvlJc w:val="left"/>
      <w:pPr>
        <w:ind w:left="1800" w:hanging="1800"/>
      </w:pPr>
      <w:rPr>
        <w:rFonts w:asciiTheme="minorHAnsi" w:hAnsiTheme="minorHAnsi" w:cstheme="minorBidi" w:hint="default"/>
        <w:i/>
        <w:color w:val="000000" w:themeColor="text1"/>
        <w:sz w:val="16"/>
        <w:u w:val="single"/>
      </w:rPr>
    </w:lvl>
  </w:abstractNum>
  <w:abstractNum w:abstractNumId="6" w15:restartNumberingAfterBreak="0">
    <w:nsid w:val="4E6833E0"/>
    <w:multiLevelType w:val="hybridMultilevel"/>
    <w:tmpl w:val="7E6ED25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E920D6"/>
    <w:multiLevelType w:val="hybridMultilevel"/>
    <w:tmpl w:val="8102874C"/>
    <w:lvl w:ilvl="0" w:tplc="FFFFFFFF">
      <w:start w:val="1"/>
      <w:numFmt w:val="decimal"/>
      <w:lvlText w:val="%1)"/>
      <w:lvlJc w:val="left"/>
      <w:pPr>
        <w:ind w:left="360" w:hanging="360"/>
      </w:pPr>
      <w:rPr>
        <w:rFonts w:ascii="Arial" w:hAnsi="Arial" w:hint="default"/>
        <w:b/>
        <w:i w:val="0"/>
        <w:color w:val="000000" w:themeColor="text1"/>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AA10E2"/>
    <w:multiLevelType w:val="hybridMultilevel"/>
    <w:tmpl w:val="EB7CB5FE"/>
    <w:lvl w:ilvl="0" w:tplc="5C209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9475A"/>
    <w:multiLevelType w:val="hybridMultilevel"/>
    <w:tmpl w:val="A82C523C"/>
    <w:lvl w:ilvl="0" w:tplc="4CE209EA">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64097910"/>
    <w:multiLevelType w:val="hybridMultilevel"/>
    <w:tmpl w:val="6784D27A"/>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33A5E"/>
    <w:multiLevelType w:val="hybridMultilevel"/>
    <w:tmpl w:val="92B81E8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372B70"/>
    <w:multiLevelType w:val="hybridMultilevel"/>
    <w:tmpl w:val="8102874C"/>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EB19C5"/>
    <w:multiLevelType w:val="hybridMultilevel"/>
    <w:tmpl w:val="FC364246"/>
    <w:lvl w:ilvl="0" w:tplc="10C0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C720A"/>
    <w:multiLevelType w:val="hybridMultilevel"/>
    <w:tmpl w:val="7F56917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270680"/>
    <w:multiLevelType w:val="hybridMultilevel"/>
    <w:tmpl w:val="6EBE0EC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2732067">
    <w:abstractNumId w:val="11"/>
  </w:num>
  <w:num w:numId="2" w16cid:durableId="1315985200">
    <w:abstractNumId w:val="12"/>
  </w:num>
  <w:num w:numId="3" w16cid:durableId="1910918458">
    <w:abstractNumId w:val="4"/>
  </w:num>
  <w:num w:numId="4" w16cid:durableId="626357832">
    <w:abstractNumId w:val="0"/>
  </w:num>
  <w:num w:numId="5" w16cid:durableId="388529682">
    <w:abstractNumId w:val="2"/>
  </w:num>
  <w:num w:numId="6" w16cid:durableId="863900689">
    <w:abstractNumId w:val="8"/>
  </w:num>
  <w:num w:numId="7" w16cid:durableId="494491155">
    <w:abstractNumId w:val="16"/>
  </w:num>
  <w:num w:numId="8" w16cid:durableId="1673292161">
    <w:abstractNumId w:val="6"/>
  </w:num>
  <w:num w:numId="9" w16cid:durableId="1559708032">
    <w:abstractNumId w:val="15"/>
  </w:num>
  <w:num w:numId="10" w16cid:durableId="1481002194">
    <w:abstractNumId w:val="10"/>
  </w:num>
  <w:num w:numId="11" w16cid:durableId="877668811">
    <w:abstractNumId w:val="17"/>
  </w:num>
  <w:num w:numId="12" w16cid:durableId="65885690">
    <w:abstractNumId w:val="3"/>
  </w:num>
  <w:num w:numId="13" w16cid:durableId="861820622">
    <w:abstractNumId w:val="9"/>
  </w:num>
  <w:num w:numId="14" w16cid:durableId="1427001355">
    <w:abstractNumId w:val="1"/>
  </w:num>
  <w:num w:numId="15" w16cid:durableId="1497837908">
    <w:abstractNumId w:val="5"/>
  </w:num>
  <w:num w:numId="16" w16cid:durableId="1401750433">
    <w:abstractNumId w:val="14"/>
  </w:num>
  <w:num w:numId="17" w16cid:durableId="1543589168">
    <w:abstractNumId w:val="13"/>
  </w:num>
  <w:num w:numId="18" w16cid:durableId="1741441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1F5"/>
    <w:rsid w:val="00006332"/>
    <w:rsid w:val="0003714B"/>
    <w:rsid w:val="00060E43"/>
    <w:rsid w:val="00072159"/>
    <w:rsid w:val="000960DC"/>
    <w:rsid w:val="000A620C"/>
    <w:rsid w:val="000E5DC6"/>
    <w:rsid w:val="0013379B"/>
    <w:rsid w:val="00155C99"/>
    <w:rsid w:val="00157871"/>
    <w:rsid w:val="0018387C"/>
    <w:rsid w:val="00193C5E"/>
    <w:rsid w:val="001B3B72"/>
    <w:rsid w:val="001B59C8"/>
    <w:rsid w:val="001D3E45"/>
    <w:rsid w:val="001D7FFE"/>
    <w:rsid w:val="001E5C4A"/>
    <w:rsid w:val="00210996"/>
    <w:rsid w:val="00230643"/>
    <w:rsid w:val="00243FA5"/>
    <w:rsid w:val="00252B7D"/>
    <w:rsid w:val="00274AB5"/>
    <w:rsid w:val="00277856"/>
    <w:rsid w:val="002B4891"/>
    <w:rsid w:val="002C798A"/>
    <w:rsid w:val="002F7699"/>
    <w:rsid w:val="003A2C98"/>
    <w:rsid w:val="003A3F83"/>
    <w:rsid w:val="003B0F83"/>
    <w:rsid w:val="003D2A3A"/>
    <w:rsid w:val="003D65BA"/>
    <w:rsid w:val="00426E25"/>
    <w:rsid w:val="004271C0"/>
    <w:rsid w:val="004313CB"/>
    <w:rsid w:val="00445409"/>
    <w:rsid w:val="004826F7"/>
    <w:rsid w:val="00485A99"/>
    <w:rsid w:val="004A1D1D"/>
    <w:rsid w:val="004A4BE2"/>
    <w:rsid w:val="004B295C"/>
    <w:rsid w:val="004E326B"/>
    <w:rsid w:val="00517588"/>
    <w:rsid w:val="005B0DDD"/>
    <w:rsid w:val="005C7BD6"/>
    <w:rsid w:val="00614147"/>
    <w:rsid w:val="0062266A"/>
    <w:rsid w:val="00627612"/>
    <w:rsid w:val="0066085A"/>
    <w:rsid w:val="00661DC4"/>
    <w:rsid w:val="00674A52"/>
    <w:rsid w:val="0068794D"/>
    <w:rsid w:val="006949AF"/>
    <w:rsid w:val="006B626E"/>
    <w:rsid w:val="006D4A30"/>
    <w:rsid w:val="006E41F5"/>
    <w:rsid w:val="0070320C"/>
    <w:rsid w:val="007307CC"/>
    <w:rsid w:val="00754DD5"/>
    <w:rsid w:val="00772B69"/>
    <w:rsid w:val="007763AB"/>
    <w:rsid w:val="007A1E47"/>
    <w:rsid w:val="007F2E1B"/>
    <w:rsid w:val="00811356"/>
    <w:rsid w:val="0081156F"/>
    <w:rsid w:val="00816583"/>
    <w:rsid w:val="00820825"/>
    <w:rsid w:val="008447DD"/>
    <w:rsid w:val="008655A8"/>
    <w:rsid w:val="008766CF"/>
    <w:rsid w:val="00880BA4"/>
    <w:rsid w:val="008C0162"/>
    <w:rsid w:val="008C4F9B"/>
    <w:rsid w:val="008C62CA"/>
    <w:rsid w:val="008C6323"/>
    <w:rsid w:val="008C7470"/>
    <w:rsid w:val="008D308D"/>
    <w:rsid w:val="008E1474"/>
    <w:rsid w:val="00910BE8"/>
    <w:rsid w:val="00916B7B"/>
    <w:rsid w:val="009258B7"/>
    <w:rsid w:val="00955775"/>
    <w:rsid w:val="009716D3"/>
    <w:rsid w:val="009A0CB5"/>
    <w:rsid w:val="009C24B4"/>
    <w:rsid w:val="009E797E"/>
    <w:rsid w:val="009F332A"/>
    <w:rsid w:val="009F7E89"/>
    <w:rsid w:val="00A13375"/>
    <w:rsid w:val="00A44304"/>
    <w:rsid w:val="00A51D17"/>
    <w:rsid w:val="00A64BDD"/>
    <w:rsid w:val="00A67575"/>
    <w:rsid w:val="00AA29CF"/>
    <w:rsid w:val="00AB1D75"/>
    <w:rsid w:val="00AC5418"/>
    <w:rsid w:val="00AE06CA"/>
    <w:rsid w:val="00AE2A3D"/>
    <w:rsid w:val="00AF13D2"/>
    <w:rsid w:val="00AF5036"/>
    <w:rsid w:val="00AF5BB1"/>
    <w:rsid w:val="00B2340F"/>
    <w:rsid w:val="00B47EF4"/>
    <w:rsid w:val="00B53ADE"/>
    <w:rsid w:val="00B6544B"/>
    <w:rsid w:val="00B95EB0"/>
    <w:rsid w:val="00BF4FC7"/>
    <w:rsid w:val="00BF5801"/>
    <w:rsid w:val="00CA3E4A"/>
    <w:rsid w:val="00CA77D5"/>
    <w:rsid w:val="00CB671B"/>
    <w:rsid w:val="00D013DE"/>
    <w:rsid w:val="00D43DDE"/>
    <w:rsid w:val="00DC79CC"/>
    <w:rsid w:val="00DD51D6"/>
    <w:rsid w:val="00DE1E56"/>
    <w:rsid w:val="00E03C12"/>
    <w:rsid w:val="00E47F5E"/>
    <w:rsid w:val="00E90ABD"/>
    <w:rsid w:val="00E9309F"/>
    <w:rsid w:val="00E942A8"/>
    <w:rsid w:val="00EB58ED"/>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83ED"/>
  <w15:chartTrackingRefBased/>
  <w15:docId w15:val="{010D9CFA-33DA-4012-9570-D455E091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910BE8"/>
    <w:pPr>
      <w:tabs>
        <w:tab w:val="center" w:pos="4680"/>
        <w:tab w:val="right" w:pos="9360"/>
      </w:tabs>
    </w:pPr>
  </w:style>
  <w:style w:type="character" w:customStyle="1" w:styleId="HeaderChar">
    <w:name w:val="Header Char"/>
    <w:basedOn w:val="DefaultParagraphFont"/>
    <w:link w:val="Header"/>
    <w:uiPriority w:val="99"/>
    <w:rsid w:val="00910BE8"/>
  </w:style>
  <w:style w:type="paragraph" w:styleId="Footer">
    <w:name w:val="footer"/>
    <w:basedOn w:val="Normal"/>
    <w:link w:val="FooterChar"/>
    <w:uiPriority w:val="99"/>
    <w:unhideWhenUsed/>
    <w:rsid w:val="00910BE8"/>
    <w:pPr>
      <w:tabs>
        <w:tab w:val="center" w:pos="4680"/>
        <w:tab w:val="right" w:pos="9360"/>
      </w:tabs>
    </w:pPr>
  </w:style>
  <w:style w:type="character" w:customStyle="1" w:styleId="FooterChar">
    <w:name w:val="Footer Char"/>
    <w:basedOn w:val="DefaultParagraphFont"/>
    <w:link w:val="Footer"/>
    <w:uiPriority w:val="99"/>
    <w:rsid w:val="00910BE8"/>
  </w:style>
  <w:style w:type="paragraph" w:customStyle="1" w:styleId="Default">
    <w:name w:val="Default"/>
    <w:rsid w:val="00910BE8"/>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1B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hyperlink" Target="http://www.goformativ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4.bin"/><Relationship Id="rId17" Type="http://schemas.openxmlformats.org/officeDocument/2006/relationships/hyperlink" Target="https://mlm.pearson.com/northamerica/masteringchemistry/"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sciencegeek.net/APchemistry/APtaters/director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www.mychemistryclass.net/HCrainbowpacket13.html" TargetMode="External"/><Relationship Id="rId10" Type="http://schemas.openxmlformats.org/officeDocument/2006/relationships/oleObject" Target="embeddings/oleObject2.bin"/><Relationship Id="rId19" Type="http://schemas.openxmlformats.org/officeDocument/2006/relationships/hyperlink" Target="https://myap.collegeboard.or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Files\AP%20CHEM%20-%20For%20Website\3%20AP%20Chemistry%20Units\AP%20Chem%20Worksheet%20Template%20Extra%20Prac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 Chem Worksheet Template Extra Practice</Template>
  <TotalTime>168</TotalTime>
  <Pages>1</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SFarmer</dc:creator>
  <cp:keywords/>
  <dc:description/>
  <cp:lastModifiedBy>Farmer, Stephanie [DH]</cp:lastModifiedBy>
  <cp:revision>6</cp:revision>
  <cp:lastPrinted>2023-10-23T22:08:00Z</cp:lastPrinted>
  <dcterms:created xsi:type="dcterms:W3CDTF">2020-06-01T21:29:00Z</dcterms:created>
  <dcterms:modified xsi:type="dcterms:W3CDTF">2024-05-03T21:40:00Z</dcterms:modified>
</cp:coreProperties>
</file>