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0"/>
      </w:tblGrid>
      <w:tr w:rsidR="00DF2F8F" w14:paraId="73473751" w14:textId="77777777" w:rsidTr="00DF2F8F">
        <w:trPr>
          <w:jc w:val="center"/>
        </w:trPr>
        <w:tc>
          <w:tcPr>
            <w:tcW w:w="4310" w:type="dxa"/>
          </w:tcPr>
          <w:p w14:paraId="763F3E55" w14:textId="77777777" w:rsidR="00DF2F8F" w:rsidRPr="00DF2F8F" w:rsidRDefault="00DF2F8F" w:rsidP="00DF2F8F">
            <w:pPr>
              <w:spacing w:before="240" w:after="240"/>
              <w:jc w:val="center"/>
              <w:rPr>
                <w:b/>
                <w:u w:val="single"/>
              </w:rPr>
            </w:pPr>
            <w:r w:rsidRPr="00DF2F8F">
              <w:rPr>
                <w:b/>
                <w:sz w:val="36"/>
                <w:u w:val="single"/>
              </w:rPr>
              <w:t xml:space="preserve">UV/visible </w:t>
            </w:r>
            <w:r>
              <w:rPr>
                <w:b/>
                <w:sz w:val="36"/>
                <w:u w:val="single"/>
              </w:rPr>
              <w:t>radiation</w:t>
            </w:r>
          </w:p>
        </w:tc>
      </w:tr>
      <w:tr w:rsidR="00DF2F8F" w14:paraId="49D08858" w14:textId="77777777" w:rsidTr="00DF2F8F">
        <w:trPr>
          <w:jc w:val="center"/>
        </w:trPr>
        <w:tc>
          <w:tcPr>
            <w:tcW w:w="4310" w:type="dxa"/>
          </w:tcPr>
          <w:p w14:paraId="0E2202C2" w14:textId="77777777" w:rsidR="00DF2F8F" w:rsidRPr="00FA5B19" w:rsidRDefault="00DF2F8F" w:rsidP="00DF2F8F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FA5B19">
              <w:rPr>
                <w:rFonts w:cstheme="minorHAnsi"/>
                <w:sz w:val="32"/>
              </w:rPr>
              <w:t>Excites electrons to a higher energy level in atoms or in bonds</w:t>
            </w:r>
          </w:p>
        </w:tc>
      </w:tr>
      <w:tr w:rsidR="00DF2F8F" w14:paraId="32DA7B35" w14:textId="77777777" w:rsidTr="00DF2F8F">
        <w:trPr>
          <w:jc w:val="center"/>
        </w:trPr>
        <w:tc>
          <w:tcPr>
            <w:tcW w:w="4310" w:type="dxa"/>
          </w:tcPr>
          <w:p w14:paraId="600B76D4" w14:textId="77777777" w:rsidR="00DF2F8F" w:rsidRPr="00FA5B19" w:rsidRDefault="00DF2F8F" w:rsidP="00DF2F8F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FA5B19">
              <w:rPr>
                <w:rFonts w:cstheme="minorHAnsi"/>
                <w:sz w:val="32"/>
              </w:rPr>
              <w:t xml:space="preserve">Used with Beer’s Law (A = </w:t>
            </w:r>
            <w:r w:rsidRPr="00FA5B19">
              <w:rPr>
                <w:rFonts w:ascii="Symbol" w:hAnsi="Symbol" w:cstheme="minorHAnsi"/>
                <w:sz w:val="32"/>
              </w:rPr>
              <w:t></w:t>
            </w:r>
            <w:proofErr w:type="spellStart"/>
            <w:r w:rsidRPr="00FA5B19">
              <w:rPr>
                <w:rFonts w:cstheme="minorHAnsi"/>
                <w:sz w:val="32"/>
              </w:rPr>
              <w:t>bc</w:t>
            </w:r>
            <w:proofErr w:type="spellEnd"/>
            <w:r w:rsidRPr="00FA5B19">
              <w:rPr>
                <w:rFonts w:cstheme="minorHAnsi"/>
                <w:sz w:val="32"/>
              </w:rPr>
              <w:t>) to determine the concentration of a colored solution</w:t>
            </w:r>
          </w:p>
        </w:tc>
      </w:tr>
    </w:tbl>
    <w:p w14:paraId="02B57214" w14:textId="77777777" w:rsidR="00000A53" w:rsidRDefault="00954F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FA5B19" w14:paraId="69EEDF6B" w14:textId="77777777" w:rsidTr="00FA5B19">
        <w:tc>
          <w:tcPr>
            <w:tcW w:w="4310" w:type="dxa"/>
          </w:tcPr>
          <w:p w14:paraId="05E62A3B" w14:textId="77777777" w:rsidR="00FA5B19" w:rsidRPr="00DF2F8F" w:rsidRDefault="00FA5B19" w:rsidP="000D5651">
            <w:pPr>
              <w:spacing w:before="240" w:after="240"/>
              <w:jc w:val="center"/>
              <w:rPr>
                <w:b/>
                <w:u w:val="single"/>
              </w:rPr>
            </w:pPr>
            <w:r>
              <w:rPr>
                <w:b/>
                <w:sz w:val="36"/>
                <w:u w:val="single"/>
              </w:rPr>
              <w:t>microwave</w:t>
            </w:r>
            <w:r w:rsidRPr="00DF2F8F">
              <w:rPr>
                <w:b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>radiation</w:t>
            </w:r>
          </w:p>
        </w:tc>
      </w:tr>
      <w:tr w:rsidR="00FA5B19" w14:paraId="27D4BC19" w14:textId="77777777" w:rsidTr="00FA5B19">
        <w:tc>
          <w:tcPr>
            <w:tcW w:w="4310" w:type="dxa"/>
          </w:tcPr>
          <w:p w14:paraId="0BFDEF5F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Responsible for transitions in molecular rotational states</w:t>
            </w:r>
          </w:p>
        </w:tc>
      </w:tr>
      <w:tr w:rsidR="00FA5B19" w14:paraId="7A4B6093" w14:textId="77777777" w:rsidTr="00FA5B19">
        <w:tc>
          <w:tcPr>
            <w:tcW w:w="4310" w:type="dxa"/>
          </w:tcPr>
          <w:p w14:paraId="2740C17B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FA5B19">
              <w:rPr>
                <w:rFonts w:cstheme="minorHAnsi"/>
                <w:sz w:val="32"/>
              </w:rPr>
              <w:t xml:space="preserve">Used </w:t>
            </w:r>
            <w:r>
              <w:rPr>
                <w:rFonts w:cstheme="minorHAnsi"/>
                <w:sz w:val="32"/>
              </w:rPr>
              <w:t>to identify types of bonds in a molecule</w:t>
            </w:r>
          </w:p>
        </w:tc>
      </w:tr>
      <w:tr w:rsidR="00FA5B19" w14:paraId="73CDE44C" w14:textId="77777777" w:rsidTr="00FA5B19">
        <w:tc>
          <w:tcPr>
            <w:tcW w:w="4310" w:type="dxa"/>
          </w:tcPr>
          <w:p w14:paraId="38C4DFE3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 xml:space="preserve">Lowest energy radiation      </w:t>
            </w:r>
            <w:proofErr w:type="gramStart"/>
            <w:r>
              <w:rPr>
                <w:rFonts w:cstheme="minorHAnsi"/>
                <w:sz w:val="32"/>
              </w:rPr>
              <w:t xml:space="preserve">   (</w:t>
            </w:r>
            <w:proofErr w:type="gramEnd"/>
            <w:r>
              <w:rPr>
                <w:rFonts w:cstheme="minorHAnsi"/>
                <w:sz w:val="32"/>
              </w:rPr>
              <w:t>in this group)</w:t>
            </w:r>
          </w:p>
        </w:tc>
      </w:tr>
    </w:tbl>
    <w:p w14:paraId="3CBC39D6" w14:textId="77777777" w:rsidR="00FA5B19" w:rsidRDefault="00FA5B19"/>
    <w:p w14:paraId="1C0394E5" w14:textId="77777777" w:rsidR="00FA5B19" w:rsidRDefault="00FA5B19"/>
    <w:p w14:paraId="5073D9FA" w14:textId="77777777" w:rsidR="00FA5B19" w:rsidRDefault="00FA5B19"/>
    <w:p w14:paraId="077E1BEC" w14:textId="77777777" w:rsidR="00FA5B19" w:rsidRDefault="00FA5B19"/>
    <w:p w14:paraId="0C01E6E2" w14:textId="77777777" w:rsidR="00FA5B19" w:rsidRDefault="00FA5B1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0"/>
      </w:tblGrid>
      <w:tr w:rsidR="00FA5B19" w14:paraId="529A458A" w14:textId="77777777" w:rsidTr="000D5651">
        <w:trPr>
          <w:jc w:val="center"/>
        </w:trPr>
        <w:tc>
          <w:tcPr>
            <w:tcW w:w="4310" w:type="dxa"/>
          </w:tcPr>
          <w:p w14:paraId="40031DC8" w14:textId="77777777" w:rsidR="00FA5B19" w:rsidRPr="00DF2F8F" w:rsidRDefault="00FA5B19" w:rsidP="000D5651">
            <w:pPr>
              <w:spacing w:before="240" w:after="240"/>
              <w:jc w:val="center"/>
              <w:rPr>
                <w:b/>
                <w:u w:val="single"/>
              </w:rPr>
            </w:pPr>
            <w:r>
              <w:rPr>
                <w:b/>
                <w:sz w:val="36"/>
                <w:u w:val="single"/>
              </w:rPr>
              <w:t>X-radiation</w:t>
            </w:r>
          </w:p>
        </w:tc>
      </w:tr>
      <w:tr w:rsidR="00FA5B19" w14:paraId="2EBCF4A0" w14:textId="77777777" w:rsidTr="000D5651">
        <w:trPr>
          <w:jc w:val="center"/>
        </w:trPr>
        <w:tc>
          <w:tcPr>
            <w:tcW w:w="4310" w:type="dxa"/>
          </w:tcPr>
          <w:p w14:paraId="036AAEB4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 xml:space="preserve">Removes valence and core electrons </w:t>
            </w:r>
          </w:p>
        </w:tc>
      </w:tr>
      <w:tr w:rsidR="00FA5B19" w14:paraId="2C729B44" w14:textId="77777777" w:rsidTr="000D5651">
        <w:trPr>
          <w:jc w:val="center"/>
        </w:trPr>
        <w:tc>
          <w:tcPr>
            <w:tcW w:w="4310" w:type="dxa"/>
          </w:tcPr>
          <w:p w14:paraId="220171AC" w14:textId="77777777" w:rsid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 xml:space="preserve">Highest energy radiation      </w:t>
            </w:r>
            <w:proofErr w:type="gramStart"/>
            <w:r>
              <w:rPr>
                <w:rFonts w:cstheme="minorHAnsi"/>
                <w:sz w:val="32"/>
              </w:rPr>
              <w:t xml:space="preserve">   (</w:t>
            </w:r>
            <w:proofErr w:type="gramEnd"/>
            <w:r>
              <w:rPr>
                <w:rFonts w:cstheme="minorHAnsi"/>
                <w:sz w:val="32"/>
              </w:rPr>
              <w:t>in this group)</w:t>
            </w:r>
          </w:p>
        </w:tc>
      </w:tr>
      <w:tr w:rsidR="00FA5B19" w14:paraId="05783A65" w14:textId="77777777" w:rsidTr="000D5651">
        <w:trPr>
          <w:jc w:val="center"/>
        </w:trPr>
        <w:tc>
          <w:tcPr>
            <w:tcW w:w="4310" w:type="dxa"/>
          </w:tcPr>
          <w:p w14:paraId="43BB59FE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FA5B19">
              <w:rPr>
                <w:rFonts w:cstheme="minorHAnsi"/>
                <w:sz w:val="32"/>
              </w:rPr>
              <w:t xml:space="preserve">Used </w:t>
            </w:r>
            <w:r>
              <w:rPr>
                <w:rFonts w:cstheme="minorHAnsi"/>
                <w:sz w:val="32"/>
              </w:rPr>
              <w:t>to determine the binding energies of valence and core electrons in elements</w:t>
            </w:r>
          </w:p>
        </w:tc>
      </w:tr>
      <w:tr w:rsidR="00FA5B19" w14:paraId="6C257487" w14:textId="77777777" w:rsidTr="000D5651">
        <w:trPr>
          <w:jc w:val="center"/>
        </w:trPr>
        <w:tc>
          <w:tcPr>
            <w:tcW w:w="4310" w:type="dxa"/>
          </w:tcPr>
          <w:p w14:paraId="7064F55A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Used to create a photoelectron spectrum (PES graph)</w:t>
            </w:r>
          </w:p>
        </w:tc>
      </w:tr>
      <w:tr w:rsidR="00FA5B19" w14:paraId="01753FF3" w14:textId="77777777" w:rsidTr="000D5651">
        <w:trPr>
          <w:jc w:val="center"/>
        </w:trPr>
        <w:tc>
          <w:tcPr>
            <w:tcW w:w="4310" w:type="dxa"/>
          </w:tcPr>
          <w:p w14:paraId="73F4628A" w14:textId="3A444C64" w:rsid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An experimental method of proving the electron configuration of a</w:t>
            </w:r>
            <w:r w:rsidR="00954F65">
              <w:rPr>
                <w:rFonts w:cstheme="minorHAnsi"/>
                <w:sz w:val="32"/>
              </w:rPr>
              <w:t>n e</w:t>
            </w:r>
            <w:r>
              <w:rPr>
                <w:rFonts w:cstheme="minorHAnsi"/>
                <w:sz w:val="32"/>
              </w:rPr>
              <w:t>lement</w:t>
            </w:r>
          </w:p>
        </w:tc>
      </w:tr>
    </w:tbl>
    <w:p w14:paraId="0A22EB7A" w14:textId="77777777" w:rsidR="00FA5B19" w:rsidRDefault="00FA5B1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0"/>
      </w:tblGrid>
      <w:tr w:rsidR="00FA5B19" w14:paraId="21C033F7" w14:textId="77777777" w:rsidTr="000D5651">
        <w:trPr>
          <w:jc w:val="center"/>
        </w:trPr>
        <w:tc>
          <w:tcPr>
            <w:tcW w:w="4310" w:type="dxa"/>
          </w:tcPr>
          <w:p w14:paraId="78B06283" w14:textId="77777777" w:rsidR="00FA5B19" w:rsidRPr="00DF2F8F" w:rsidRDefault="00FA5B19" w:rsidP="000D5651">
            <w:pPr>
              <w:spacing w:before="240" w:after="240"/>
              <w:jc w:val="center"/>
              <w:rPr>
                <w:b/>
                <w:u w:val="single"/>
              </w:rPr>
            </w:pPr>
            <w:r>
              <w:rPr>
                <w:b/>
                <w:sz w:val="36"/>
                <w:u w:val="single"/>
              </w:rPr>
              <w:t>infrared</w:t>
            </w:r>
            <w:r w:rsidRPr="00DF2F8F">
              <w:rPr>
                <w:b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>radiation</w:t>
            </w:r>
          </w:p>
        </w:tc>
      </w:tr>
      <w:tr w:rsidR="00FA5B19" w14:paraId="51A3747E" w14:textId="77777777" w:rsidTr="000D5651">
        <w:trPr>
          <w:jc w:val="center"/>
        </w:trPr>
        <w:tc>
          <w:tcPr>
            <w:tcW w:w="4310" w:type="dxa"/>
          </w:tcPr>
          <w:p w14:paraId="65964A0B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Responsible for transitions in molecular vibrational states</w:t>
            </w:r>
          </w:p>
        </w:tc>
      </w:tr>
      <w:tr w:rsidR="00FA5B19" w14:paraId="7D7E5AAB" w14:textId="77777777" w:rsidTr="000D5651">
        <w:trPr>
          <w:jc w:val="center"/>
        </w:trPr>
        <w:tc>
          <w:tcPr>
            <w:tcW w:w="4310" w:type="dxa"/>
          </w:tcPr>
          <w:p w14:paraId="06B8E037" w14:textId="77777777" w:rsidR="00FA5B19" w:rsidRPr="00FA5B19" w:rsidRDefault="00FA5B19" w:rsidP="000D565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FA5B19">
              <w:rPr>
                <w:rFonts w:cstheme="minorHAnsi"/>
                <w:sz w:val="32"/>
              </w:rPr>
              <w:t xml:space="preserve">Used </w:t>
            </w:r>
            <w:r>
              <w:rPr>
                <w:rFonts w:cstheme="minorHAnsi"/>
                <w:sz w:val="32"/>
              </w:rPr>
              <w:t>to identify types of bonds in a molecule</w:t>
            </w:r>
          </w:p>
        </w:tc>
      </w:tr>
    </w:tbl>
    <w:p w14:paraId="73695744" w14:textId="77777777" w:rsidR="00FA5B19" w:rsidRDefault="00FA5B19"/>
    <w:sectPr w:rsidR="00FA5B19" w:rsidSect="00DF2F8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297A" w14:textId="77777777" w:rsidR="00954F65" w:rsidRDefault="00954F65" w:rsidP="00954F65">
      <w:pPr>
        <w:spacing w:after="0" w:line="240" w:lineRule="auto"/>
      </w:pPr>
      <w:r>
        <w:separator/>
      </w:r>
    </w:p>
  </w:endnote>
  <w:endnote w:type="continuationSeparator" w:id="0">
    <w:p w14:paraId="20A3D510" w14:textId="77777777" w:rsidR="00954F65" w:rsidRDefault="00954F65" w:rsidP="0095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3855E" w14:textId="77777777" w:rsidR="00954F65" w:rsidRDefault="00954F65" w:rsidP="00954F65">
      <w:pPr>
        <w:spacing w:after="0" w:line="240" w:lineRule="auto"/>
      </w:pPr>
      <w:r>
        <w:separator/>
      </w:r>
    </w:p>
  </w:footnote>
  <w:footnote w:type="continuationSeparator" w:id="0">
    <w:p w14:paraId="6A5B248A" w14:textId="77777777" w:rsidR="00954F65" w:rsidRDefault="00954F65" w:rsidP="0095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F3"/>
    <w:rsid w:val="000D177D"/>
    <w:rsid w:val="00765703"/>
    <w:rsid w:val="00954F65"/>
    <w:rsid w:val="00D867F3"/>
    <w:rsid w:val="00DF2F8F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A3C6"/>
  <w15:chartTrackingRefBased/>
  <w15:docId w15:val="{DD77DBBE-BD97-4909-9338-53C40615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3</cp:revision>
  <dcterms:created xsi:type="dcterms:W3CDTF">2019-07-03T00:51:00Z</dcterms:created>
  <dcterms:modified xsi:type="dcterms:W3CDTF">2021-03-08T12:35:00Z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2021-03-08T12:28:24Z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c57cd4fc-e292-4ac9-b06b-04fd77560fff</vt:lpwstr>
  </property>
  <property fmtid="{D5CDD505-2E9C-101B-9397-08002B2CF9AE}" pid="8" name="MSIP_Label_0ee3c538-ec52-435f-ae58-017644bd9513_ContentBits">
    <vt:lpwstr>0</vt:lpwstr>
  </property>
</Properties>
</file>