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AF4" w:rsidRDefault="00BD5AF4" w:rsidP="007A0CBB">
      <w:pPr>
        <w:pStyle w:val="Default"/>
      </w:pPr>
      <w:r w:rsidRPr="00BD5AF4">
        <w:rPr>
          <w:noProof/>
        </w:rPr>
        <mc:AlternateContent>
          <mc:Choice Requires="wps">
            <w:drawing>
              <wp:anchor distT="0" distB="0" distL="114300" distR="114300" simplePos="0" relativeHeight="251659264" behindDoc="0" locked="0" layoutInCell="1" allowOverlap="1" wp14:anchorId="6ADE4DDD" wp14:editId="6D5DF877">
                <wp:simplePos x="0" y="0"/>
                <wp:positionH relativeFrom="margin">
                  <wp:posOffset>3742055</wp:posOffset>
                </wp:positionH>
                <wp:positionV relativeFrom="paragraph">
                  <wp:posOffset>-686435</wp:posOffset>
                </wp:positionV>
                <wp:extent cx="2944687" cy="581891"/>
                <wp:effectExtent l="19050" t="19050" r="46355" b="46990"/>
                <wp:wrapNone/>
                <wp:docPr id="1" name="Rectangle 1"/>
                <wp:cNvGraphicFramePr/>
                <a:graphic xmlns:a="http://schemas.openxmlformats.org/drawingml/2006/main">
                  <a:graphicData uri="http://schemas.microsoft.com/office/word/2010/wordprocessingShape">
                    <wps:wsp>
                      <wps:cNvSpPr/>
                      <wps:spPr>
                        <a:xfrm>
                          <a:off x="0" y="0"/>
                          <a:ext cx="2944687" cy="581891"/>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7A0CBB" w:rsidRPr="00F1545D" w:rsidRDefault="007A0CBB" w:rsidP="007A0CBB">
                            <w:pPr>
                              <w:spacing w:after="0" w:line="240" w:lineRule="auto"/>
                              <w:jc w:val="center"/>
                              <w:rPr>
                                <w:rFonts w:ascii="Arial" w:hAnsi="Arial" w:cs="Arial"/>
                                <w:b/>
                                <w:color w:val="000000" w:themeColor="text1"/>
                                <w:sz w:val="56"/>
                              </w:rPr>
                            </w:pPr>
                            <w:bookmarkStart w:id="0" w:name="_GoBack"/>
                            <w:r w:rsidRPr="00F1545D">
                              <w:rPr>
                                <w:rFonts w:ascii="Arial" w:hAnsi="Arial" w:cs="Arial"/>
                                <w:b/>
                                <w:color w:val="000000" w:themeColor="text1"/>
                                <w:sz w:val="56"/>
                              </w:rPr>
                              <w:t>Worksheet #</w:t>
                            </w:r>
                            <w:r w:rsidR="009A4C0C">
                              <w:rPr>
                                <w:rFonts w:ascii="Arial" w:hAnsi="Arial" w:cs="Arial"/>
                                <w:b/>
                                <w:color w:val="000000" w:themeColor="text1"/>
                                <w:sz w:val="56"/>
                              </w:rPr>
                              <w:t>9</w:t>
                            </w:r>
                            <w:r w:rsidR="00387282" w:rsidRPr="00F1545D">
                              <w:rPr>
                                <w:rFonts w:ascii="Arial" w:hAnsi="Arial" w:cs="Arial"/>
                                <w:b/>
                                <w:color w:val="000000" w:themeColor="text1"/>
                                <w:sz w:val="56"/>
                              </w:rPr>
                              <w:t>*</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E4DDD" id="Rectangle 1" o:spid="_x0000_s1026" style="position:absolute;margin-left:294.65pt;margin-top:-54.05pt;width:231.85pt;height:4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lYrAIAANsFAAAOAAAAZHJzL2Uyb0RvYy54bWysVE1v2zAMvQ/YfxB0Xx0HSZsGdYqgQYcB&#10;RVv0Az0rshQLkEVNUmJnv36U7DhtF+wwLAeFNMlH8knk1XVba7ITziswBc3PRpQIw6FUZlPQ15fb&#10;bzNKfGCmZBqMKOheeHq9+PrlqrFzMYYKdCkcQRDj540taBWCnWeZ55WomT8DKwwaJbiaBVTdJisd&#10;axC91tl4NDrPGnCldcCF9/h11RnpIuFLKXh4kNKLQHRBsbaQTpfOdTyzxRWbbxyzleJ9GewfqqiZ&#10;Mph0gFqxwMjWqT+gasUdeJDhjEOdgZSKi9QDdpOPPnXzXDErUi9IjrcDTf7/wfL73aMjqsS7o8Sw&#10;Gq/oCUljZqMFySM9jfVz9Hq2j67XPIqx11a6Ov5jF6RNlO4HSkUbCMeP48vJ5Hx2QQlH23SWzy4T&#10;aHaMts6H7wJqEoWCOsyemGS7Ox8wI7oeXGIyD1qVt0rrpMRnIm60IzuGF7zeHMA/eGlDGkx+kU9H&#10;CfmDMb20I0RoT0LEClbMV10ev/crCJEcLE4b/IskdbQkKey1iPVp8yQkshuJ6FJ/LJhxLkzIO1PF&#10;StHhT0f46+GH+vpkCBiRJTIwYPcAp7G7Knv/GCrSWAzBPSd/Cx4iUmYwYQiulQF3qjONXfWZO/8D&#10;SR01kaXQrlt0ieIayj0+QwfdfHrLbxUyfsd8eGQOBxJHF5dMeMBDasDbhF6ipAL369T36I9zglZK&#10;GhzwgvqfW+YEJfqHwQm6zCeTuBGSMplejFFx7y3r9xazrW8AnxhOCVaXxOgf9EGUDuo33EXLmBVN&#10;zHDMXVAe3EG5Cd3iwW3GxXKZ3HALWBbuzLPlETwSHN/aS/vGnO1HIuAw3cNhGbD5p8nofGOkgeU2&#10;gFRpbI689tTjBklvqN92cUW915PXcScvfgMAAP//AwBQSwMEFAAGAAgAAAAhACLcY2LgAAAADQEA&#10;AA8AAABkcnMvZG93bnJldi54bWxMjz1PwzAQhnck/oN1SGytHUpKGuJUVdWKhYWGgdGNTRIRn6PY&#10;+eDfc5noeO89ej+y/WxbNpreNw4lRGsBzGDpdIOVhM/ivEqA+aBQq9ahkfBrPOzz+7tMpdpN+GHG&#10;S6gYmaBPlYQ6hC7l3Je1scqvXWeQft+utyrQ2Vdc92oic9vyJyG23KoGKaFWnTnWpvy5DJZyd2+n&#10;4lCcpvH4Et7dfP4amuRZyseH+fAKLJg5/MOw1KfqkFOnqxtQe9ZKiJPdhlAJq0gkEbAFEfGG9l0X&#10;bRsDzzN+uyL/AwAA//8DAFBLAQItABQABgAIAAAAIQC2gziS/gAAAOEBAAATAAAAAAAAAAAAAAAA&#10;AAAAAABbQ29udGVudF9UeXBlc10ueG1sUEsBAi0AFAAGAAgAAAAhADj9If/WAAAAlAEAAAsAAAAA&#10;AAAAAAAAAAAALwEAAF9yZWxzLy5yZWxzUEsBAi0AFAAGAAgAAAAhAG6caVisAgAA2wUAAA4AAAAA&#10;AAAAAAAAAAAALgIAAGRycy9lMm9Eb2MueG1sUEsBAi0AFAAGAAgAAAAhACLcY2LgAAAADQEAAA8A&#10;AAAAAAAAAAAAAAAABgUAAGRycy9kb3ducmV2LnhtbFBLBQYAAAAABAAEAPMAAAATBgAAAAA=&#10;" fillcolor="white [3212]" strokecolor="black [3213]" strokeweight="4.5pt">
                <v:stroke dashstyle="1 1"/>
                <v:textbox>
                  <w:txbxContent>
                    <w:p w:rsidR="007A0CBB" w:rsidRPr="00F1545D" w:rsidRDefault="007A0CBB" w:rsidP="007A0CBB">
                      <w:pPr>
                        <w:spacing w:after="0" w:line="240" w:lineRule="auto"/>
                        <w:jc w:val="center"/>
                        <w:rPr>
                          <w:rFonts w:ascii="Arial" w:hAnsi="Arial" w:cs="Arial"/>
                          <w:b/>
                          <w:color w:val="000000" w:themeColor="text1"/>
                          <w:sz w:val="56"/>
                        </w:rPr>
                      </w:pPr>
                      <w:bookmarkStart w:id="1" w:name="_GoBack"/>
                      <w:r w:rsidRPr="00F1545D">
                        <w:rPr>
                          <w:rFonts w:ascii="Arial" w:hAnsi="Arial" w:cs="Arial"/>
                          <w:b/>
                          <w:color w:val="000000" w:themeColor="text1"/>
                          <w:sz w:val="56"/>
                        </w:rPr>
                        <w:t>Worksheet #</w:t>
                      </w:r>
                      <w:r w:rsidR="009A4C0C">
                        <w:rPr>
                          <w:rFonts w:ascii="Arial" w:hAnsi="Arial" w:cs="Arial"/>
                          <w:b/>
                          <w:color w:val="000000" w:themeColor="text1"/>
                          <w:sz w:val="56"/>
                        </w:rPr>
                        <w:t>9</w:t>
                      </w:r>
                      <w:r w:rsidR="00387282" w:rsidRPr="00F1545D">
                        <w:rPr>
                          <w:rFonts w:ascii="Arial" w:hAnsi="Arial" w:cs="Arial"/>
                          <w:b/>
                          <w:color w:val="000000" w:themeColor="text1"/>
                          <w:sz w:val="56"/>
                        </w:rPr>
                        <w:t>*</w:t>
                      </w:r>
                      <w:bookmarkEnd w:id="1"/>
                    </w:p>
                  </w:txbxContent>
                </v:textbox>
                <w10:wrap anchorx="margin"/>
              </v:rect>
            </w:pict>
          </mc:Fallback>
        </mc:AlternateContent>
      </w:r>
    </w:p>
    <w:p w:rsidR="000174D2" w:rsidRPr="00BD5AF4" w:rsidRDefault="00BD5AF4" w:rsidP="00502226">
      <w:pPr>
        <w:pStyle w:val="Default"/>
        <w:pBdr>
          <w:bottom w:val="single" w:sz="4" w:space="1" w:color="auto"/>
        </w:pBdr>
        <w:rPr>
          <w:b/>
          <w:bCs/>
        </w:rPr>
      </w:pPr>
      <w:r w:rsidRPr="00BD5AF4">
        <w:rPr>
          <w:b/>
          <w:bCs/>
        </w:rPr>
        <w:t>Name:</w:t>
      </w:r>
      <w:r w:rsidRPr="00BD5AF4">
        <w:rPr>
          <w:b/>
          <w:bCs/>
        </w:rPr>
        <w:tab/>
      </w:r>
      <w:r w:rsidRPr="00BD5AF4">
        <w:rPr>
          <w:b/>
          <w:bCs/>
        </w:rPr>
        <w:tab/>
      </w:r>
      <w:r w:rsidRPr="00BD5AF4">
        <w:rPr>
          <w:b/>
          <w:bCs/>
        </w:rPr>
        <w:tab/>
      </w:r>
      <w:r w:rsidRPr="00BD5AF4">
        <w:rPr>
          <w:b/>
          <w:bCs/>
        </w:rPr>
        <w:tab/>
      </w:r>
      <w:r w:rsidR="00182CEF">
        <w:rPr>
          <w:b/>
          <w:bCs/>
        </w:rPr>
        <w:tab/>
      </w:r>
      <w:r w:rsidR="00182CEF">
        <w:rPr>
          <w:b/>
          <w:bCs/>
        </w:rPr>
        <w:tab/>
      </w:r>
      <w:r w:rsidR="00182CEF">
        <w:rPr>
          <w:b/>
          <w:bCs/>
        </w:rPr>
        <w:tab/>
        <w:t xml:space="preserve">         </w:t>
      </w:r>
      <w:r w:rsidRPr="00BD5AF4">
        <w:rPr>
          <w:b/>
          <w:bCs/>
        </w:rPr>
        <w:t>Period:</w:t>
      </w:r>
      <w:r>
        <w:rPr>
          <w:b/>
          <w:bCs/>
        </w:rPr>
        <w:tab/>
      </w:r>
      <w:r>
        <w:rPr>
          <w:b/>
          <w:bCs/>
        </w:rPr>
        <w:tab/>
      </w:r>
      <w:r>
        <w:rPr>
          <w:b/>
          <w:bCs/>
        </w:rPr>
        <w:tab/>
        <w:t>Seat#:</w:t>
      </w:r>
    </w:p>
    <w:p w:rsidR="00387282" w:rsidRPr="005A428C" w:rsidRDefault="00BE4106" w:rsidP="00387282">
      <w:pPr>
        <w:autoSpaceDE w:val="0"/>
        <w:autoSpaceDN w:val="0"/>
        <w:adjustRightInd w:val="0"/>
        <w:spacing w:after="0" w:line="240" w:lineRule="auto"/>
        <w:rPr>
          <w:rFonts w:ascii="Arial" w:hAnsi="Arial" w:cs="Arial"/>
          <w:sz w:val="20"/>
        </w:rPr>
      </w:pPr>
      <w:r>
        <w:br/>
      </w:r>
      <w:r w:rsidR="00387282" w:rsidRPr="005A428C">
        <w:rPr>
          <w:rFonts w:ascii="Arial" w:hAnsi="Arial" w:cs="Arial"/>
          <w:b/>
          <w:bCs/>
          <w:sz w:val="20"/>
        </w:rPr>
        <w:t>Directions</w:t>
      </w:r>
      <w:r w:rsidR="00387282" w:rsidRPr="005A428C">
        <w:rPr>
          <w:rFonts w:ascii="Arial" w:hAnsi="Arial" w:cs="Arial"/>
          <w:sz w:val="20"/>
        </w:rPr>
        <w:t xml:space="preserve">: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paper you can include that in your Rainbow Packet after this worksheet. If we end up with extra class time then portions of this may turn into required work. If that happens you will be told which problems are turned into required. Remember there is tons of other extra practice on the class website…and the entire internet! See me if you need help finding practice on a topic you are struggling with. </w:t>
      </w:r>
    </w:p>
    <w:p w:rsidR="00387282" w:rsidRDefault="00387282" w:rsidP="00387282">
      <w:pPr>
        <w:autoSpaceDE w:val="0"/>
        <w:autoSpaceDN w:val="0"/>
        <w:adjustRightInd w:val="0"/>
        <w:spacing w:after="0" w:line="240" w:lineRule="auto"/>
        <w:rPr>
          <w:rFonts w:ascii="Arial" w:hAnsi="Arial" w:cs="Arial"/>
          <w:b/>
          <w:szCs w:val="24"/>
        </w:rPr>
      </w:pPr>
    </w:p>
    <w:p w:rsidR="00387282" w:rsidRPr="00387282" w:rsidRDefault="00387282" w:rsidP="00387282">
      <w:pPr>
        <w:autoSpaceDE w:val="0"/>
        <w:autoSpaceDN w:val="0"/>
        <w:adjustRightInd w:val="0"/>
        <w:spacing w:after="0" w:line="240" w:lineRule="auto"/>
        <w:rPr>
          <w:rFonts w:ascii="Arial" w:hAnsi="Arial" w:cs="Arial"/>
          <w:b/>
          <w:szCs w:val="24"/>
        </w:rPr>
      </w:pPr>
      <w:r>
        <w:rPr>
          <w:rFonts w:ascii="Arial" w:hAnsi="Arial" w:cs="Arial"/>
          <w:b/>
          <w:szCs w:val="24"/>
        </w:rPr>
        <w:t>Identify each as either a chemical or a physical change</w:t>
      </w:r>
    </w:p>
    <w:tbl>
      <w:tblPr>
        <w:tblW w:w="1059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7"/>
        <w:gridCol w:w="3330"/>
        <w:gridCol w:w="2831"/>
        <w:gridCol w:w="2389"/>
      </w:tblGrid>
      <w:tr w:rsidR="00DD6776" w:rsidRPr="00BC62A0" w:rsidTr="00EF6E1A">
        <w:trPr>
          <w:trHeight w:val="360"/>
        </w:trPr>
        <w:tc>
          <w:tcPr>
            <w:tcW w:w="2047"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Burning a log</w:t>
            </w:r>
          </w:p>
        </w:tc>
        <w:tc>
          <w:tcPr>
            <w:tcW w:w="3330"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Bending a wire of Aluminum</w:t>
            </w:r>
          </w:p>
        </w:tc>
        <w:tc>
          <w:tcPr>
            <w:tcW w:w="2831"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Boiling water</w:t>
            </w:r>
          </w:p>
        </w:tc>
        <w:tc>
          <w:tcPr>
            <w:tcW w:w="2389"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Melting copper</w:t>
            </w:r>
          </w:p>
        </w:tc>
      </w:tr>
      <w:tr w:rsidR="00DD6776" w:rsidRPr="00BC62A0" w:rsidTr="00EF6E1A">
        <w:trPr>
          <w:trHeight w:val="360"/>
        </w:trPr>
        <w:tc>
          <w:tcPr>
            <w:tcW w:w="2047"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Water evaporating from sugar water</w:t>
            </w:r>
          </w:p>
        </w:tc>
        <w:tc>
          <w:tcPr>
            <w:tcW w:w="3330"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Digesting your lunch</w:t>
            </w:r>
          </w:p>
        </w:tc>
        <w:tc>
          <w:tcPr>
            <w:tcW w:w="2831"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Grinding sand</w:t>
            </w:r>
          </w:p>
        </w:tc>
        <w:tc>
          <w:tcPr>
            <w:tcW w:w="2389"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freezing water to make ice</w:t>
            </w:r>
          </w:p>
        </w:tc>
      </w:tr>
      <w:tr w:rsidR="00DD6776" w:rsidRPr="00BC62A0" w:rsidTr="00EF6E1A">
        <w:trPr>
          <w:trHeight w:val="360"/>
        </w:trPr>
        <w:tc>
          <w:tcPr>
            <w:tcW w:w="2047"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Water is absorbed by a paper towel</w:t>
            </w:r>
          </w:p>
        </w:tc>
        <w:tc>
          <w:tcPr>
            <w:tcW w:w="3330"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 xml:space="preserve">A piece of Li is dropped into water and catches fire producing </w:t>
            </w:r>
            <w:proofErr w:type="spellStart"/>
            <w:r w:rsidRPr="00DD6776">
              <w:rPr>
                <w:rFonts w:ascii="Arial" w:hAnsi="Arial" w:cs="Arial"/>
                <w:sz w:val="18"/>
                <w:szCs w:val="20"/>
              </w:rPr>
              <w:t>LiOH</w:t>
            </w:r>
            <w:proofErr w:type="spellEnd"/>
            <w:r w:rsidRPr="00DD6776">
              <w:rPr>
                <w:rFonts w:ascii="Arial" w:hAnsi="Arial" w:cs="Arial"/>
                <w:sz w:val="18"/>
                <w:szCs w:val="20"/>
              </w:rPr>
              <w:t xml:space="preserve"> </w:t>
            </w:r>
          </w:p>
        </w:tc>
        <w:tc>
          <w:tcPr>
            <w:tcW w:w="2831"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A pellet of sodium hydroxide is sliced in two</w:t>
            </w:r>
          </w:p>
        </w:tc>
        <w:tc>
          <w:tcPr>
            <w:tcW w:w="2389"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Salt dissolves in water</w:t>
            </w:r>
          </w:p>
        </w:tc>
      </w:tr>
      <w:tr w:rsidR="00DD6776" w:rsidRPr="00BC62A0" w:rsidTr="00EF6E1A">
        <w:trPr>
          <w:trHeight w:val="360"/>
        </w:trPr>
        <w:tc>
          <w:tcPr>
            <w:tcW w:w="2047"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Milk sours</w:t>
            </w:r>
          </w:p>
        </w:tc>
        <w:tc>
          <w:tcPr>
            <w:tcW w:w="3330"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 xml:space="preserve">zinc reacting with hydrochloric acid producing a gas  </w:t>
            </w:r>
          </w:p>
        </w:tc>
        <w:tc>
          <w:tcPr>
            <w:tcW w:w="2831"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Iron rusting</w:t>
            </w:r>
          </w:p>
        </w:tc>
        <w:tc>
          <w:tcPr>
            <w:tcW w:w="2389" w:type="dxa"/>
            <w:vAlign w:val="center"/>
          </w:tcPr>
          <w:p w:rsidR="00DD6776" w:rsidRPr="00DD6776" w:rsidRDefault="00DD6776" w:rsidP="00EF6E1A">
            <w:pPr>
              <w:pStyle w:val="ListParagraph"/>
              <w:numPr>
                <w:ilvl w:val="0"/>
                <w:numId w:val="10"/>
              </w:numPr>
              <w:autoSpaceDE w:val="0"/>
              <w:autoSpaceDN w:val="0"/>
              <w:adjustRightInd w:val="0"/>
              <w:spacing w:after="0" w:line="240" w:lineRule="auto"/>
              <w:rPr>
                <w:rFonts w:ascii="Arial" w:hAnsi="Arial" w:cs="Arial"/>
                <w:sz w:val="18"/>
                <w:szCs w:val="20"/>
              </w:rPr>
            </w:pPr>
            <w:r w:rsidRPr="00DD6776">
              <w:rPr>
                <w:rFonts w:ascii="Arial" w:hAnsi="Arial" w:cs="Arial"/>
                <w:sz w:val="18"/>
                <w:szCs w:val="20"/>
              </w:rPr>
              <w:t>A decaying tree trunk</w:t>
            </w:r>
          </w:p>
        </w:tc>
      </w:tr>
    </w:tbl>
    <w:p w:rsidR="00502226" w:rsidRPr="00B0759B" w:rsidRDefault="00502226" w:rsidP="00387282">
      <w:pPr>
        <w:autoSpaceDE w:val="0"/>
        <w:autoSpaceDN w:val="0"/>
        <w:adjustRightInd w:val="0"/>
        <w:spacing w:after="0" w:line="240" w:lineRule="auto"/>
        <w:rPr>
          <w:rFonts w:cstheme="minorHAnsi"/>
          <w:sz w:val="24"/>
          <w:szCs w:val="24"/>
        </w:rPr>
      </w:pPr>
    </w:p>
    <w:p w:rsidR="00DD6776" w:rsidRPr="00387282" w:rsidRDefault="00DD6776" w:rsidP="00DD6776">
      <w:pPr>
        <w:autoSpaceDE w:val="0"/>
        <w:autoSpaceDN w:val="0"/>
        <w:adjustRightInd w:val="0"/>
        <w:spacing w:after="0" w:line="240" w:lineRule="auto"/>
        <w:rPr>
          <w:rFonts w:ascii="Arial" w:hAnsi="Arial" w:cs="Arial"/>
          <w:b/>
          <w:szCs w:val="24"/>
        </w:rPr>
      </w:pPr>
      <w:r>
        <w:rPr>
          <w:rFonts w:ascii="Arial" w:hAnsi="Arial" w:cs="Arial"/>
          <w:b/>
          <w:szCs w:val="24"/>
        </w:rPr>
        <w:t>Identify each as either a chemical or physical property</w:t>
      </w:r>
    </w:p>
    <w:tbl>
      <w:tblPr>
        <w:tblW w:w="1059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9"/>
        <w:gridCol w:w="2649"/>
        <w:gridCol w:w="2649"/>
        <w:gridCol w:w="2650"/>
      </w:tblGrid>
      <w:tr w:rsidR="00DD6776" w:rsidRPr="00BC62A0" w:rsidTr="00EF6E1A">
        <w:trPr>
          <w:trHeight w:val="360"/>
        </w:trPr>
        <w:tc>
          <w:tcPr>
            <w:tcW w:w="2649"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Magnetic</w:t>
            </w:r>
          </w:p>
        </w:tc>
        <w:tc>
          <w:tcPr>
            <w:tcW w:w="2649"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Red color</w:t>
            </w:r>
          </w:p>
        </w:tc>
        <w:tc>
          <w:tcPr>
            <w:tcW w:w="2649"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Dissolves in water</w:t>
            </w:r>
          </w:p>
        </w:tc>
        <w:tc>
          <w:tcPr>
            <w:tcW w:w="2650"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Density</w:t>
            </w:r>
          </w:p>
        </w:tc>
      </w:tr>
      <w:tr w:rsidR="00DD6776" w:rsidRPr="00BC62A0" w:rsidTr="00EF6E1A">
        <w:trPr>
          <w:trHeight w:val="360"/>
        </w:trPr>
        <w:tc>
          <w:tcPr>
            <w:tcW w:w="2649"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Malleable</w:t>
            </w:r>
          </w:p>
        </w:tc>
        <w:tc>
          <w:tcPr>
            <w:tcW w:w="2649"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Reacts violently with Na</w:t>
            </w:r>
          </w:p>
        </w:tc>
        <w:tc>
          <w:tcPr>
            <w:tcW w:w="2649"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Soluble in alcohol</w:t>
            </w:r>
          </w:p>
        </w:tc>
        <w:tc>
          <w:tcPr>
            <w:tcW w:w="2650"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Mass</w:t>
            </w:r>
          </w:p>
        </w:tc>
      </w:tr>
      <w:tr w:rsidR="00DD6776" w:rsidRPr="00BC62A0" w:rsidTr="00EF6E1A">
        <w:trPr>
          <w:trHeight w:val="360"/>
        </w:trPr>
        <w:tc>
          <w:tcPr>
            <w:tcW w:w="2649"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Temperature</w:t>
            </w:r>
          </w:p>
        </w:tc>
        <w:tc>
          <w:tcPr>
            <w:tcW w:w="2649"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Length</w:t>
            </w:r>
          </w:p>
        </w:tc>
        <w:tc>
          <w:tcPr>
            <w:tcW w:w="2649"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Odor</w:t>
            </w:r>
          </w:p>
        </w:tc>
        <w:tc>
          <w:tcPr>
            <w:tcW w:w="2650"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Flammable</w:t>
            </w:r>
          </w:p>
        </w:tc>
      </w:tr>
    </w:tbl>
    <w:p w:rsidR="00DD6776" w:rsidRPr="00387282" w:rsidRDefault="00DD6776" w:rsidP="00DD6776">
      <w:pPr>
        <w:autoSpaceDE w:val="0"/>
        <w:autoSpaceDN w:val="0"/>
        <w:adjustRightInd w:val="0"/>
        <w:spacing w:after="0" w:line="240" w:lineRule="auto"/>
        <w:rPr>
          <w:rFonts w:ascii="Arial" w:hAnsi="Arial" w:cs="Arial"/>
          <w:b/>
          <w:szCs w:val="24"/>
        </w:rPr>
      </w:pPr>
      <w:r>
        <w:br/>
      </w:r>
      <w:r>
        <w:rPr>
          <w:rFonts w:ascii="Arial" w:hAnsi="Arial" w:cs="Arial"/>
          <w:b/>
          <w:szCs w:val="24"/>
        </w:rPr>
        <w:t>Identify each as either a pure substance, homogeneous mixture, or heterogeneous mixture</w:t>
      </w:r>
    </w:p>
    <w:tbl>
      <w:tblPr>
        <w:tblW w:w="1059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7"/>
        <w:gridCol w:w="2441"/>
        <w:gridCol w:w="2649"/>
        <w:gridCol w:w="2650"/>
      </w:tblGrid>
      <w:tr w:rsidR="00DD6776" w:rsidRPr="00BC62A0" w:rsidTr="00EF6E1A">
        <w:trPr>
          <w:trHeight w:val="360"/>
        </w:trPr>
        <w:tc>
          <w:tcPr>
            <w:tcW w:w="2857"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Salami</w:t>
            </w:r>
          </w:p>
        </w:tc>
        <w:tc>
          <w:tcPr>
            <w:tcW w:w="2441"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Dirt</w:t>
            </w:r>
          </w:p>
        </w:tc>
        <w:tc>
          <w:tcPr>
            <w:tcW w:w="2649"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A burrito</w:t>
            </w:r>
          </w:p>
        </w:tc>
        <w:tc>
          <w:tcPr>
            <w:tcW w:w="2650"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 xml:space="preserve">Iron filings </w:t>
            </w:r>
          </w:p>
        </w:tc>
      </w:tr>
      <w:tr w:rsidR="00DD6776" w:rsidRPr="00BC62A0" w:rsidTr="00EF6E1A">
        <w:trPr>
          <w:trHeight w:val="360"/>
        </w:trPr>
        <w:tc>
          <w:tcPr>
            <w:tcW w:w="2857"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Steam</w:t>
            </w:r>
          </w:p>
        </w:tc>
        <w:tc>
          <w:tcPr>
            <w:tcW w:w="2441"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Pepsi</w:t>
            </w:r>
          </w:p>
        </w:tc>
        <w:tc>
          <w:tcPr>
            <w:tcW w:w="2649"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Italian Dressing</w:t>
            </w:r>
          </w:p>
        </w:tc>
        <w:tc>
          <w:tcPr>
            <w:tcW w:w="2650"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The gas inside a balloon blown up by mouth</w:t>
            </w:r>
          </w:p>
        </w:tc>
      </w:tr>
      <w:tr w:rsidR="00DD6776" w:rsidRPr="00BC62A0" w:rsidTr="00EF6E1A">
        <w:trPr>
          <w:trHeight w:val="360"/>
        </w:trPr>
        <w:tc>
          <w:tcPr>
            <w:tcW w:w="2857"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Salt water</w:t>
            </w:r>
          </w:p>
        </w:tc>
        <w:tc>
          <w:tcPr>
            <w:tcW w:w="2441"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Silver</w:t>
            </w:r>
          </w:p>
        </w:tc>
        <w:tc>
          <w:tcPr>
            <w:tcW w:w="2649"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Chicken soup</w:t>
            </w:r>
          </w:p>
        </w:tc>
        <w:tc>
          <w:tcPr>
            <w:tcW w:w="2650"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The gas inside a balloon filled with helium</w:t>
            </w:r>
          </w:p>
        </w:tc>
      </w:tr>
      <w:tr w:rsidR="00DD6776" w:rsidRPr="00BC62A0" w:rsidTr="00EF6E1A">
        <w:trPr>
          <w:trHeight w:val="360"/>
        </w:trPr>
        <w:tc>
          <w:tcPr>
            <w:tcW w:w="2857"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Graphite in a pencil (carbon)</w:t>
            </w:r>
          </w:p>
        </w:tc>
        <w:tc>
          <w:tcPr>
            <w:tcW w:w="2441"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Orange juice with pulp</w:t>
            </w:r>
          </w:p>
        </w:tc>
        <w:tc>
          <w:tcPr>
            <w:tcW w:w="2649"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proofErr w:type="spellStart"/>
            <w:r>
              <w:rPr>
                <w:rFonts w:ascii="Arial" w:hAnsi="Arial" w:cs="Arial"/>
                <w:sz w:val="18"/>
                <w:szCs w:val="20"/>
              </w:rPr>
              <w:t>Kool-aid</w:t>
            </w:r>
            <w:proofErr w:type="spellEnd"/>
          </w:p>
        </w:tc>
        <w:tc>
          <w:tcPr>
            <w:tcW w:w="2650" w:type="dxa"/>
            <w:vAlign w:val="center"/>
          </w:tcPr>
          <w:p w:rsidR="00DD6776" w:rsidRPr="00DD6776" w:rsidRDefault="00EF6E1A" w:rsidP="00EF6E1A">
            <w:pPr>
              <w:pStyle w:val="ListParagraph"/>
              <w:numPr>
                <w:ilvl w:val="0"/>
                <w:numId w:val="10"/>
              </w:numPr>
              <w:autoSpaceDE w:val="0"/>
              <w:autoSpaceDN w:val="0"/>
              <w:adjustRightInd w:val="0"/>
              <w:spacing w:after="0" w:line="240" w:lineRule="auto"/>
              <w:rPr>
                <w:rFonts w:ascii="Arial" w:hAnsi="Arial" w:cs="Arial"/>
                <w:sz w:val="18"/>
                <w:szCs w:val="20"/>
              </w:rPr>
            </w:pPr>
            <w:r>
              <w:rPr>
                <w:rFonts w:ascii="Arial" w:hAnsi="Arial" w:cs="Arial"/>
                <w:sz w:val="18"/>
                <w:szCs w:val="20"/>
              </w:rPr>
              <w:t>Blood</w:t>
            </w:r>
          </w:p>
        </w:tc>
      </w:tr>
    </w:tbl>
    <w:p w:rsidR="00DD6776" w:rsidRDefault="00DD6776" w:rsidP="00DD6776">
      <w:pPr>
        <w:pStyle w:val="Default"/>
      </w:pPr>
    </w:p>
    <w:p w:rsidR="00DD6776" w:rsidRPr="00273EAC" w:rsidRDefault="00DD6776" w:rsidP="00DD6776">
      <w:pPr>
        <w:pStyle w:val="BodyText"/>
        <w:rPr>
          <w:b/>
          <w:color w:val="000000" w:themeColor="text1"/>
          <w:sz w:val="22"/>
        </w:rPr>
      </w:pPr>
    </w:p>
    <w:sectPr w:rsidR="00DD6776" w:rsidRPr="00273EAC" w:rsidSect="000D79C0">
      <w:headerReference w:type="default" r:id="rId7"/>
      <w:pgSz w:w="12240" w:h="15840"/>
      <w:pgMar w:top="720" w:right="63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79E" w:rsidRDefault="00A0079E" w:rsidP="00BD5AF4">
      <w:pPr>
        <w:spacing w:after="0" w:line="240" w:lineRule="auto"/>
      </w:pPr>
      <w:r>
        <w:separator/>
      </w:r>
    </w:p>
  </w:endnote>
  <w:endnote w:type="continuationSeparator" w:id="0">
    <w:p w:rsidR="00A0079E" w:rsidRDefault="00A0079E" w:rsidP="00BD5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79E" w:rsidRDefault="00A0079E" w:rsidP="00BD5AF4">
      <w:pPr>
        <w:spacing w:after="0" w:line="240" w:lineRule="auto"/>
      </w:pPr>
      <w:r>
        <w:separator/>
      </w:r>
    </w:p>
  </w:footnote>
  <w:footnote w:type="continuationSeparator" w:id="0">
    <w:p w:rsidR="00A0079E" w:rsidRDefault="00A0079E" w:rsidP="00BD5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CEF" w:rsidRPr="00182CEF" w:rsidRDefault="00182CEF" w:rsidP="00BE4106">
    <w:pPr>
      <w:pStyle w:val="Header"/>
      <w:pBdr>
        <w:bottom w:val="single" w:sz="4" w:space="1" w:color="auto"/>
      </w:pBdr>
      <w:rPr>
        <w:rFonts w:ascii="Arial" w:hAnsi="Arial" w:cs="Arial"/>
      </w:rPr>
    </w:pPr>
    <w:r w:rsidRPr="00182CEF">
      <w:rPr>
        <w:rFonts w:ascii="Arial" w:hAnsi="Arial" w:cs="Arial"/>
        <w:b/>
        <w:bCs/>
        <w:sz w:val="24"/>
        <w:szCs w:val="24"/>
      </w:rPr>
      <w:t>Dougherty Valley HS Chemistry</w:t>
    </w:r>
    <w:r>
      <w:rPr>
        <w:rFonts w:ascii="Arial" w:hAnsi="Arial" w:cs="Arial"/>
        <w:b/>
        <w:bCs/>
        <w:sz w:val="24"/>
        <w:szCs w:val="24"/>
      </w:rPr>
      <w:br/>
    </w:r>
    <w:r w:rsidR="00387282">
      <w:rPr>
        <w:rFonts w:ascii="Arial" w:hAnsi="Arial" w:cs="Arial"/>
        <w:b/>
        <w:bCs/>
        <w:sz w:val="24"/>
        <w:szCs w:val="24"/>
      </w:rPr>
      <w:t>Changes, Properties, Types of Matter, The Atom</w:t>
    </w:r>
    <w:r w:rsidR="00387282">
      <w:rPr>
        <w:rFonts w:ascii="Arial" w:hAnsi="Arial" w:cs="Arial"/>
        <w:b/>
        <w:bCs/>
        <w:sz w:val="24"/>
        <w:szCs w:val="24"/>
      </w:rPr>
      <w:br/>
      <w:t>Extra Practice</w:t>
    </w:r>
    <w:r w:rsidR="000D79C0">
      <w:rPr>
        <w:rFonts w:ascii="Arial" w:hAnsi="Arial" w:cs="Arial"/>
        <w:b/>
        <w:b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1E89"/>
    <w:multiLevelType w:val="hybridMultilevel"/>
    <w:tmpl w:val="2D5ED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62403"/>
    <w:multiLevelType w:val="hybridMultilevel"/>
    <w:tmpl w:val="E1AAD45E"/>
    <w:lvl w:ilvl="0" w:tplc="87EE16C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CD799D"/>
    <w:multiLevelType w:val="hybridMultilevel"/>
    <w:tmpl w:val="B56A496C"/>
    <w:lvl w:ilvl="0" w:tplc="BC3AAC16">
      <w:start w:val="1"/>
      <w:numFmt w:val="decimal"/>
      <w:lvlText w:val="%1)"/>
      <w:lvlJc w:val="left"/>
      <w:pPr>
        <w:ind w:left="720" w:hanging="360"/>
      </w:pPr>
      <w:rPr>
        <w:rFonts w:asciiTheme="minorHAnsi" w:eastAsiaTheme="minorHAnsi" w:hAnsiTheme="minorHAnsi" w:cstheme="minorBidi" w:hint="default"/>
        <w:b/>
        <w:spacing w:val="-1"/>
        <w:w w:val="99"/>
        <w:sz w:val="22"/>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14E2E"/>
    <w:multiLevelType w:val="hybridMultilevel"/>
    <w:tmpl w:val="8752D3B2"/>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C50868"/>
    <w:multiLevelType w:val="hybridMultilevel"/>
    <w:tmpl w:val="D32E4336"/>
    <w:lvl w:ilvl="0" w:tplc="70CA57FC">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319553F3"/>
    <w:multiLevelType w:val="hybridMultilevel"/>
    <w:tmpl w:val="BE88E5E2"/>
    <w:lvl w:ilvl="0" w:tplc="BC3AAC16">
      <w:start w:val="1"/>
      <w:numFmt w:val="decimal"/>
      <w:lvlText w:val="%1)"/>
      <w:lvlJc w:val="left"/>
      <w:pPr>
        <w:ind w:left="360" w:hanging="360"/>
      </w:pPr>
      <w:rPr>
        <w:rFonts w:asciiTheme="minorHAnsi" w:eastAsiaTheme="minorHAnsi" w:hAnsiTheme="minorHAnsi" w:cstheme="minorBidi"/>
        <w:b/>
        <w:spacing w:val="-1"/>
        <w:w w:val="99"/>
        <w:sz w:val="22"/>
        <w:szCs w:val="20"/>
        <w:lang w:val="en-US" w:eastAsia="en-US" w:bidi="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1F7659"/>
    <w:multiLevelType w:val="hybridMultilevel"/>
    <w:tmpl w:val="0C1CF264"/>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D5421D8"/>
    <w:multiLevelType w:val="hybridMultilevel"/>
    <w:tmpl w:val="13BC5B62"/>
    <w:lvl w:ilvl="0" w:tplc="39CCB086">
      <w:start w:val="1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2A5B28"/>
    <w:multiLevelType w:val="hybridMultilevel"/>
    <w:tmpl w:val="941A3CF0"/>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A624302"/>
    <w:multiLevelType w:val="hybridMultilevel"/>
    <w:tmpl w:val="B29C8D34"/>
    <w:lvl w:ilvl="0" w:tplc="DEF2ACAC">
      <w:start w:val="9"/>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6"/>
  </w:num>
  <w:num w:numId="5">
    <w:abstractNumId w:val="7"/>
  </w:num>
  <w:num w:numId="6">
    <w:abstractNumId w:val="1"/>
  </w:num>
  <w:num w:numId="7">
    <w:abstractNumId w:val="8"/>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CBB"/>
    <w:rsid w:val="000174D2"/>
    <w:rsid w:val="000D79C0"/>
    <w:rsid w:val="000F5A1E"/>
    <w:rsid w:val="00182CEF"/>
    <w:rsid w:val="0021361F"/>
    <w:rsid w:val="00263EAB"/>
    <w:rsid w:val="002D497F"/>
    <w:rsid w:val="002E03CB"/>
    <w:rsid w:val="00387282"/>
    <w:rsid w:val="00410C23"/>
    <w:rsid w:val="00502226"/>
    <w:rsid w:val="005E3F4A"/>
    <w:rsid w:val="006E0E50"/>
    <w:rsid w:val="007A0CBB"/>
    <w:rsid w:val="007A31D6"/>
    <w:rsid w:val="00864AC7"/>
    <w:rsid w:val="008E3886"/>
    <w:rsid w:val="00923EDD"/>
    <w:rsid w:val="009411AF"/>
    <w:rsid w:val="009A4C0C"/>
    <w:rsid w:val="00A0079E"/>
    <w:rsid w:val="00AC2911"/>
    <w:rsid w:val="00B0759B"/>
    <w:rsid w:val="00B10581"/>
    <w:rsid w:val="00B45B0D"/>
    <w:rsid w:val="00BA634B"/>
    <w:rsid w:val="00BD5AF4"/>
    <w:rsid w:val="00BE4106"/>
    <w:rsid w:val="00BF5973"/>
    <w:rsid w:val="00C30288"/>
    <w:rsid w:val="00CC3AE6"/>
    <w:rsid w:val="00D63DF2"/>
    <w:rsid w:val="00DD6776"/>
    <w:rsid w:val="00DD6ACE"/>
    <w:rsid w:val="00E52CF7"/>
    <w:rsid w:val="00E72AAD"/>
    <w:rsid w:val="00EF6E1A"/>
    <w:rsid w:val="00F1545D"/>
    <w:rsid w:val="00FD2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91F230-5F21-4E56-9686-41722E718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0CB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A0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CBB"/>
    <w:rPr>
      <w:rFonts w:ascii="Tahoma" w:hAnsi="Tahoma" w:cs="Tahoma"/>
      <w:sz w:val="16"/>
      <w:szCs w:val="16"/>
    </w:rPr>
  </w:style>
  <w:style w:type="character" w:styleId="PlaceholderText">
    <w:name w:val="Placeholder Text"/>
    <w:basedOn w:val="DefaultParagraphFont"/>
    <w:uiPriority w:val="99"/>
    <w:semiHidden/>
    <w:rsid w:val="007A0CBB"/>
    <w:rPr>
      <w:color w:val="808080"/>
    </w:rPr>
  </w:style>
  <w:style w:type="paragraph" w:styleId="Header">
    <w:name w:val="header"/>
    <w:basedOn w:val="Normal"/>
    <w:link w:val="HeaderChar"/>
    <w:uiPriority w:val="99"/>
    <w:unhideWhenUsed/>
    <w:rsid w:val="00BD5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AF4"/>
  </w:style>
  <w:style w:type="paragraph" w:styleId="Footer">
    <w:name w:val="footer"/>
    <w:basedOn w:val="Normal"/>
    <w:link w:val="FooterChar"/>
    <w:uiPriority w:val="99"/>
    <w:unhideWhenUsed/>
    <w:rsid w:val="00BD5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AF4"/>
  </w:style>
  <w:style w:type="table" w:styleId="TableGrid">
    <w:name w:val="Table Grid"/>
    <w:basedOn w:val="TableNormal"/>
    <w:uiPriority w:val="59"/>
    <w:rsid w:val="007A3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3886"/>
    <w:pPr>
      <w:ind w:left="720"/>
      <w:contextualSpacing/>
    </w:pPr>
  </w:style>
  <w:style w:type="paragraph" w:styleId="BodyText">
    <w:name w:val="Body Text"/>
    <w:basedOn w:val="Normal"/>
    <w:link w:val="BodyTextChar"/>
    <w:uiPriority w:val="1"/>
    <w:qFormat/>
    <w:rsid w:val="00DD6776"/>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DD6776"/>
    <w:rPr>
      <w:rFonts w:ascii="Arial" w:eastAsia="Arial"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Danny Farmer</dc:creator>
  <cp:lastModifiedBy>Farmer, Stephanie [DH]</cp:lastModifiedBy>
  <cp:revision>9</cp:revision>
  <cp:lastPrinted>2018-06-20T05:48:00Z</cp:lastPrinted>
  <dcterms:created xsi:type="dcterms:W3CDTF">2018-06-20T06:06:00Z</dcterms:created>
  <dcterms:modified xsi:type="dcterms:W3CDTF">2021-10-15T21:20:00Z</dcterms:modified>
</cp:coreProperties>
</file>