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02A587A1">
                <wp:simplePos x="0" y="0"/>
                <wp:positionH relativeFrom="column">
                  <wp:posOffset>4440291</wp:posOffset>
                </wp:positionH>
                <wp:positionV relativeFrom="paragraph">
                  <wp:posOffset>-701040</wp:posOffset>
                </wp:positionV>
                <wp:extent cx="2575009" cy="581660"/>
                <wp:effectExtent l="19050" t="19050" r="3492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500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3C658609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A5397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49.65pt;margin-top:-55.2pt;width:202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3C658609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A53974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24C2C5F7" w14:textId="77777777" w:rsidR="002D26F4" w:rsidRPr="002D26F4" w:rsidRDefault="002D26F4" w:rsidP="00BB2D6A">
      <w:pPr>
        <w:spacing w:after="0"/>
        <w:rPr>
          <w:rFonts w:ascii="Helvetica" w:hAnsi="Helvetica" w:cs="Helvetica"/>
        </w:rPr>
      </w:pPr>
    </w:p>
    <w:p w14:paraId="1EE9B52D" w14:textId="4537E492" w:rsidR="00B200AE" w:rsidRDefault="00A53974" w:rsidP="00A53974">
      <w:pPr>
        <w:spacing w:after="0"/>
        <w:rPr>
          <w:rFonts w:ascii="Helvetica" w:hAnsi="Helvetica" w:cs="Helvetica"/>
          <w:sz w:val="20"/>
        </w:rPr>
      </w:pPr>
      <w:r w:rsidRPr="00A53974">
        <w:rPr>
          <w:rFonts w:ascii="Helvetica" w:hAnsi="Helvetica" w:cs="Helvetica"/>
          <w:b/>
          <w:sz w:val="20"/>
          <w:u w:val="single"/>
        </w:rPr>
        <w:t>Purpose:</w:t>
      </w:r>
      <w:r w:rsidRPr="00A53974">
        <w:rPr>
          <w:rFonts w:ascii="Helvetica" w:hAnsi="Helvetica" w:cs="Helvetica"/>
          <w:i/>
          <w:sz w:val="20"/>
        </w:rPr>
        <w:t xml:space="preserve"> </w:t>
      </w:r>
      <w:r w:rsidRPr="00A53974">
        <w:rPr>
          <w:rFonts w:ascii="Helvetica" w:hAnsi="Helvetica" w:cs="Helvetica"/>
          <w:sz w:val="20"/>
        </w:rPr>
        <w:t xml:space="preserve"> </w:t>
      </w:r>
      <w:r w:rsidR="005A7A20">
        <w:rPr>
          <w:rFonts w:ascii="Helvetica" w:hAnsi="Helvetica" w:cs="Helvetica"/>
          <w:sz w:val="20"/>
        </w:rPr>
        <w:t>Use serial dilutions to dilute a stock s</w:t>
      </w:r>
      <w:r w:rsidR="00B200AE">
        <w:rPr>
          <w:rFonts w:ascii="Helvetica" w:hAnsi="Helvetica" w:cs="Helvetica"/>
          <w:sz w:val="20"/>
        </w:rPr>
        <w:t>olution of 1</w:t>
      </w:r>
      <w:r w:rsidR="005A7A20">
        <w:rPr>
          <w:rFonts w:ascii="Helvetica" w:hAnsi="Helvetica" w:cs="Helvetica"/>
          <w:sz w:val="20"/>
        </w:rPr>
        <w:t>.0</w:t>
      </w:r>
      <w:r w:rsidR="00B200AE">
        <w:rPr>
          <w:rFonts w:ascii="Helvetica" w:hAnsi="Helvetica" w:cs="Helvetica"/>
          <w:sz w:val="20"/>
        </w:rPr>
        <w:t xml:space="preserve"> M down to </w:t>
      </w:r>
      <w:r w:rsidR="005A7A20">
        <w:rPr>
          <w:rFonts w:ascii="Helvetica" w:hAnsi="Helvetica" w:cs="Helvetica"/>
          <w:sz w:val="20"/>
        </w:rPr>
        <w:t xml:space="preserve">0.70 M, then </w:t>
      </w:r>
      <w:r w:rsidR="00B200AE">
        <w:rPr>
          <w:rFonts w:ascii="Helvetica" w:hAnsi="Helvetica" w:cs="Helvetica"/>
          <w:sz w:val="20"/>
        </w:rPr>
        <w:t>0.</w:t>
      </w:r>
      <w:r w:rsidR="005A7A20">
        <w:rPr>
          <w:rFonts w:ascii="Helvetica" w:hAnsi="Helvetica" w:cs="Helvetica"/>
          <w:sz w:val="20"/>
        </w:rPr>
        <w:t>40</w:t>
      </w:r>
      <w:r w:rsidR="00B200AE">
        <w:rPr>
          <w:rFonts w:ascii="Helvetica" w:hAnsi="Helvetica" w:cs="Helvetica"/>
          <w:sz w:val="20"/>
        </w:rPr>
        <w:t xml:space="preserve"> M</w:t>
      </w:r>
      <w:r w:rsidR="005A7A20">
        <w:rPr>
          <w:rFonts w:ascii="Helvetica" w:hAnsi="Helvetica" w:cs="Helvetica"/>
          <w:sz w:val="20"/>
        </w:rPr>
        <w:t>, then 0.10 M</w:t>
      </w:r>
      <w:r w:rsidR="00B200AE">
        <w:rPr>
          <w:rFonts w:ascii="Helvetica" w:hAnsi="Helvetica" w:cs="Helvetica"/>
          <w:sz w:val="20"/>
        </w:rPr>
        <w:t xml:space="preserve"> using serial dilution. Use a spectrophotometer to determine how </w:t>
      </w:r>
      <w:r w:rsidR="005A7A20">
        <w:rPr>
          <w:rFonts w:ascii="Helvetica" w:hAnsi="Helvetica" w:cs="Helvetica"/>
          <w:sz w:val="20"/>
        </w:rPr>
        <w:t xml:space="preserve">accurate each concentration you make is. </w:t>
      </w:r>
    </w:p>
    <w:p w14:paraId="3158E0D9" w14:textId="5774CA9F" w:rsidR="00B200AE" w:rsidRDefault="00B200AE" w:rsidP="00A53974">
      <w:pPr>
        <w:spacing w:after="0"/>
        <w:rPr>
          <w:rFonts w:ascii="Helvetica" w:hAnsi="Helvetica" w:cs="Helvetica"/>
          <w:sz w:val="20"/>
        </w:rPr>
      </w:pPr>
    </w:p>
    <w:p w14:paraId="2BC3CD35" w14:textId="6336DAC4" w:rsidR="00701F4A" w:rsidRDefault="00701F4A" w:rsidP="00A53974">
      <w:pPr>
        <w:spacing w:after="0"/>
        <w:rPr>
          <w:rFonts w:ascii="Helvetica" w:hAnsi="Helvetica" w:cs="Helvetica"/>
          <w:sz w:val="20"/>
          <w:szCs w:val="20"/>
        </w:rPr>
      </w:pPr>
      <w:r w:rsidRPr="00C11D35">
        <w:rPr>
          <w:rFonts w:ascii="Helvetica" w:hAnsi="Helvetica" w:cs="Helvetica"/>
          <w:noProof/>
          <w:sz w:val="20"/>
        </w:rPr>
        <w:drawing>
          <wp:anchor distT="0" distB="0" distL="114300" distR="114300" simplePos="0" relativeHeight="251669504" behindDoc="1" locked="0" layoutInCell="1" allowOverlap="1" wp14:anchorId="296FCA27" wp14:editId="4512A87D">
            <wp:simplePos x="0" y="0"/>
            <wp:positionH relativeFrom="column">
              <wp:posOffset>5993130</wp:posOffset>
            </wp:positionH>
            <wp:positionV relativeFrom="paragraph">
              <wp:posOffset>1106170</wp:posOffset>
            </wp:positionV>
            <wp:extent cx="933450" cy="457200"/>
            <wp:effectExtent l="19050" t="19050" r="19050" b="19050"/>
            <wp:wrapTight wrapText="bothSides">
              <wp:wrapPolygon edited="0">
                <wp:start x="-441" y="-900"/>
                <wp:lineTo x="-441" y="21600"/>
                <wp:lineTo x="21600" y="21600"/>
                <wp:lineTo x="21600" y="-900"/>
                <wp:lineTo x="-441" y="-900"/>
              </wp:wrapPolygon>
            </wp:wrapTight>
            <wp:docPr id="9" name="Picture 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0AE">
        <w:rPr>
          <w:rFonts w:ascii="Helvetica" w:hAnsi="Helvetica" w:cs="Helvetica"/>
          <w:noProof/>
          <w:sz w:val="20"/>
        </w:rPr>
        <w:drawing>
          <wp:anchor distT="0" distB="0" distL="114300" distR="114300" simplePos="0" relativeHeight="251670528" behindDoc="1" locked="0" layoutInCell="1" allowOverlap="1" wp14:anchorId="799DBDD1" wp14:editId="4A9EC27E">
            <wp:simplePos x="0" y="0"/>
            <wp:positionH relativeFrom="column">
              <wp:posOffset>4438650</wp:posOffset>
            </wp:positionH>
            <wp:positionV relativeFrom="paragraph">
              <wp:posOffset>1106170</wp:posOffset>
            </wp:positionV>
            <wp:extent cx="991870" cy="457200"/>
            <wp:effectExtent l="19050" t="19050" r="17780" b="19050"/>
            <wp:wrapTight wrapText="bothSides">
              <wp:wrapPolygon edited="0">
                <wp:start x="-415" y="-900"/>
                <wp:lineTo x="-415" y="21600"/>
                <wp:lineTo x="21572" y="21600"/>
                <wp:lineTo x="21572" y="-900"/>
                <wp:lineTo x="-415" y="-900"/>
              </wp:wrapPolygon>
            </wp:wrapTight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45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F4A">
        <w:rPr>
          <w:rFonts w:ascii="Helvetica" w:hAnsi="Helvetica" w:cs="Helvetica"/>
          <w:noProof/>
          <w:sz w:val="20"/>
        </w:rPr>
        <w:drawing>
          <wp:anchor distT="0" distB="0" distL="114300" distR="114300" simplePos="0" relativeHeight="251683840" behindDoc="1" locked="0" layoutInCell="1" allowOverlap="1" wp14:anchorId="52C0D324" wp14:editId="13D2F5C1">
            <wp:simplePos x="0" y="0"/>
            <wp:positionH relativeFrom="column">
              <wp:posOffset>4440555</wp:posOffset>
            </wp:positionH>
            <wp:positionV relativeFrom="paragraph">
              <wp:posOffset>134620</wp:posOffset>
            </wp:positionV>
            <wp:extent cx="2507181" cy="893299"/>
            <wp:effectExtent l="19050" t="19050" r="26670" b="21590"/>
            <wp:wrapTight wrapText="bothSides">
              <wp:wrapPolygon edited="0">
                <wp:start x="-164" y="-461"/>
                <wp:lineTo x="-164" y="21661"/>
                <wp:lineTo x="21666" y="21661"/>
                <wp:lineTo x="21666" y="-461"/>
                <wp:lineTo x="-164" y="-461"/>
              </wp:wrapPolygon>
            </wp:wrapTight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181" cy="8932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E65E76" wp14:editId="0FC66004">
                <wp:simplePos x="0" y="0"/>
                <wp:positionH relativeFrom="column">
                  <wp:posOffset>4438650</wp:posOffset>
                </wp:positionH>
                <wp:positionV relativeFrom="paragraph">
                  <wp:posOffset>1620520</wp:posOffset>
                </wp:positionV>
                <wp:extent cx="2487930" cy="254000"/>
                <wp:effectExtent l="0" t="0" r="26670" b="12700"/>
                <wp:wrapTight wrapText="bothSides">
                  <wp:wrapPolygon edited="0">
                    <wp:start x="0" y="0"/>
                    <wp:lineTo x="0" y="21060"/>
                    <wp:lineTo x="21666" y="21060"/>
                    <wp:lineTo x="21666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A82BA5" w14:textId="767FB099" w:rsidR="00C11D35" w:rsidRPr="00701F4A" w:rsidRDefault="00C11D35" w:rsidP="00701F4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701F4A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If 100% of the light is transmitted, then 0% was absorbed. If 0% of the light is transmitted, then 100% of the light was absorbed.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65E7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349.5pt;margin-top:127.6pt;width:195.9pt;height:2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" fillcolor="white [3201]" strokecolor="black [3213]" strokeweight="1pt">
                <v:textbox inset="0,0,0,0">
                  <w:txbxContent>
                    <w:p w14:paraId="6BA82BA5" w14:textId="767FB099" w:rsidR="00C11D35" w:rsidRPr="00701F4A" w:rsidRDefault="00C11D35" w:rsidP="00701F4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701F4A">
                        <w:rPr>
                          <w:i/>
                          <w:iCs/>
                          <w:sz w:val="14"/>
                          <w:szCs w:val="14"/>
                        </w:rPr>
                        <w:t>If 100% of the light is transmitted, then 0% was absorbed. If 0% of the light is transmitted, then 100% of the light was absorbed.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00AE">
        <w:rPr>
          <w:rFonts w:ascii="Helvetica" w:hAnsi="Helvetica" w:cs="Helvetica"/>
          <w:b/>
          <w:bCs/>
          <w:sz w:val="20"/>
          <w:u w:val="single"/>
        </w:rPr>
        <w:t>Introduction:</w:t>
      </w:r>
      <w:r w:rsidR="00B200AE">
        <w:rPr>
          <w:rFonts w:ascii="Helvetica" w:hAnsi="Helvetica" w:cs="Helvetica"/>
          <w:sz w:val="20"/>
        </w:rPr>
        <w:t xml:space="preserve"> </w:t>
      </w:r>
      <w:r w:rsidR="00B200AE">
        <w:rPr>
          <w:rFonts w:ascii="Helvetica" w:hAnsi="Helvetica" w:cs="Helvetica"/>
          <w:sz w:val="20"/>
        </w:rPr>
        <w:br/>
      </w:r>
      <w:r w:rsidR="00B200AE" w:rsidRPr="00672587">
        <w:rPr>
          <w:rFonts w:ascii="Helvetica" w:hAnsi="Helvetica" w:cs="Helvetica"/>
          <w:sz w:val="20"/>
          <w:szCs w:val="20"/>
        </w:rPr>
        <w:t xml:space="preserve">A spectrophotometer is a useful tool used in both the biological and chemical sciences. It works by shining a beam of light through a sample and detecting how much light is absorbed/transmitted as it passes through the solution. Not all compounds absorb/transmit the same wavelengths of light so a spectrophotometer allows you send a specific wavelength (or a narrow range of wavelengths) through the sample. Since different compounds absorb different patterns of wavelengths, you can use the information to identify substances. Additionally, the amount of light absorbed/transmitted </w:t>
      </w:r>
      <w:r w:rsidR="005A7A20" w:rsidRPr="00672587">
        <w:rPr>
          <w:rFonts w:ascii="Helvetica" w:hAnsi="Helvetica" w:cs="Helvetica"/>
          <w:sz w:val="20"/>
          <w:szCs w:val="20"/>
        </w:rPr>
        <w:br/>
      </w:r>
    </w:p>
    <w:p w14:paraId="16CF6401" w14:textId="4ABC1022" w:rsidR="00B200AE" w:rsidRPr="00672587" w:rsidRDefault="00B200AE" w:rsidP="00A53974">
      <w:pPr>
        <w:spacing w:after="0"/>
        <w:rPr>
          <w:rFonts w:ascii="Helvetica" w:hAnsi="Helvetica" w:cs="Helvetica"/>
          <w:sz w:val="20"/>
          <w:szCs w:val="20"/>
        </w:rPr>
      </w:pPr>
      <w:r w:rsidRPr="00672587">
        <w:rPr>
          <w:rFonts w:ascii="Helvetica" w:hAnsi="Helvetica" w:cs="Helvetica"/>
          <w:sz w:val="20"/>
          <w:szCs w:val="20"/>
        </w:rPr>
        <w:t xml:space="preserve">is directly proportional to the concentration of the sample. The more </w:t>
      </w:r>
      <w:r w:rsidR="005A7A20" w:rsidRPr="00672587">
        <w:rPr>
          <w:rFonts w:ascii="Helvetica" w:hAnsi="Helvetica" w:cs="Helvetica"/>
          <w:sz w:val="20"/>
          <w:szCs w:val="20"/>
        </w:rPr>
        <w:br/>
      </w:r>
      <w:r w:rsidRPr="00672587">
        <w:rPr>
          <w:rFonts w:ascii="Helvetica" w:hAnsi="Helvetica" w:cs="Helvetica"/>
          <w:sz w:val="20"/>
          <w:szCs w:val="20"/>
        </w:rPr>
        <w:t xml:space="preserve">concentrated, the </w:t>
      </w:r>
      <w:proofErr w:type="gramStart"/>
      <w:r w:rsidRPr="00672587">
        <w:rPr>
          <w:rFonts w:ascii="Helvetica" w:hAnsi="Helvetica" w:cs="Helvetica"/>
          <w:sz w:val="20"/>
          <w:szCs w:val="20"/>
        </w:rPr>
        <w:t>more light</w:t>
      </w:r>
      <w:proofErr w:type="gramEnd"/>
      <w:r w:rsidRPr="00672587">
        <w:rPr>
          <w:rFonts w:ascii="Helvetica" w:hAnsi="Helvetica" w:cs="Helvetica"/>
          <w:sz w:val="20"/>
          <w:szCs w:val="20"/>
        </w:rPr>
        <w:t xml:space="preserve"> absorbed and the less light transmitted.  </w:t>
      </w:r>
      <w:r w:rsidR="005A7A20" w:rsidRPr="00672587">
        <w:rPr>
          <w:rFonts w:ascii="Helvetica" w:hAnsi="Helvetica" w:cs="Helvetica"/>
          <w:sz w:val="20"/>
          <w:szCs w:val="20"/>
        </w:rPr>
        <w:br/>
      </w:r>
      <w:r w:rsidRPr="00672587">
        <w:rPr>
          <w:rFonts w:ascii="Helvetica" w:hAnsi="Helvetica" w:cs="Helvetica"/>
          <w:sz w:val="20"/>
          <w:szCs w:val="20"/>
        </w:rPr>
        <w:t xml:space="preserve">Therefore, a spectrophotometer can be used to determine concentrations </w:t>
      </w:r>
      <w:r w:rsidR="005A7A20" w:rsidRPr="00672587">
        <w:rPr>
          <w:rFonts w:ascii="Helvetica" w:hAnsi="Helvetica" w:cs="Helvetica"/>
          <w:sz w:val="20"/>
          <w:szCs w:val="20"/>
        </w:rPr>
        <w:br/>
      </w:r>
      <w:r w:rsidRPr="00672587">
        <w:rPr>
          <w:rFonts w:ascii="Helvetica" w:hAnsi="Helvetica" w:cs="Helvetica"/>
          <w:sz w:val="20"/>
          <w:szCs w:val="20"/>
        </w:rPr>
        <w:t>of compounds in solution.</w:t>
      </w:r>
      <w:r w:rsidR="00C11D35" w:rsidRPr="00672587">
        <w:rPr>
          <w:rFonts w:ascii="Helvetica" w:hAnsi="Helvetica" w:cs="Helvetica"/>
          <w:sz w:val="20"/>
          <w:szCs w:val="20"/>
        </w:rPr>
        <w:t xml:space="preserve"> </w:t>
      </w:r>
    </w:p>
    <w:p w14:paraId="0C4D7660" w14:textId="5817DC2A" w:rsidR="00C11D35" w:rsidRDefault="00C11D35" w:rsidP="00A53974">
      <w:pPr>
        <w:spacing w:after="0"/>
      </w:pPr>
    </w:p>
    <w:p w14:paraId="510490A5" w14:textId="73548BDD" w:rsidR="00C11D35" w:rsidRDefault="00A53974" w:rsidP="00A53974">
      <w:pPr>
        <w:spacing w:after="0"/>
        <w:rPr>
          <w:rFonts w:ascii="Helvetica" w:hAnsi="Helvetica" w:cs="Helvetica"/>
          <w:sz w:val="20"/>
        </w:rPr>
      </w:pPr>
      <w:r w:rsidRPr="00A53974">
        <w:rPr>
          <w:rFonts w:ascii="Helvetica" w:hAnsi="Helvetica" w:cs="Helvetica"/>
          <w:b/>
          <w:sz w:val="20"/>
          <w:u w:val="single"/>
        </w:rPr>
        <w:t>Method:</w:t>
      </w:r>
      <w:r w:rsidRPr="00A53974">
        <w:rPr>
          <w:rFonts w:ascii="Helvetica" w:hAnsi="Helvetica" w:cs="Helvetica"/>
          <w:sz w:val="20"/>
        </w:rPr>
        <w:t xml:space="preserve">  </w:t>
      </w:r>
    </w:p>
    <w:p w14:paraId="78EC85C7" w14:textId="175A85CB" w:rsidR="00C11D35" w:rsidRDefault="00C11D35" w:rsidP="00A53974">
      <w:pPr>
        <w:spacing w:after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You will be given a 1.0 M STOCK solution that you will then use to prepare 100 mL of each of the following concentrations</w:t>
      </w:r>
      <w:r w:rsidR="00701F4A">
        <w:rPr>
          <w:rFonts w:ascii="Helvetica" w:hAnsi="Helvetica" w:cs="Helvetica"/>
          <w:sz w:val="20"/>
        </w:rPr>
        <w:t xml:space="preserve"> by </w:t>
      </w:r>
      <w:r w:rsidR="00701F4A" w:rsidRPr="00701F4A">
        <w:rPr>
          <w:rFonts w:ascii="Helvetica" w:hAnsi="Helvetica" w:cs="Helvetica"/>
          <w:b/>
          <w:bCs/>
          <w:sz w:val="20"/>
          <w:u w:val="single"/>
        </w:rPr>
        <w:t>using the serial dilution method</w:t>
      </w:r>
      <w:r w:rsidR="00701F4A">
        <w:rPr>
          <w:rFonts w:ascii="Helvetica" w:hAnsi="Helvetica" w:cs="Helvetica"/>
          <w:sz w:val="20"/>
        </w:rPr>
        <w:t xml:space="preserve"> learned about in class</w:t>
      </w:r>
      <w:r>
        <w:rPr>
          <w:rFonts w:ascii="Helvetica" w:hAnsi="Helvetica" w:cs="Helvetica"/>
          <w:sz w:val="20"/>
        </w:rPr>
        <w:t xml:space="preserve">. </w:t>
      </w:r>
      <w:r w:rsidRPr="00C11D35">
        <w:rPr>
          <w:rFonts w:ascii="Helvetica" w:hAnsi="Helvetica" w:cs="Helvetica"/>
          <w:b/>
          <w:bCs/>
          <w:sz w:val="20"/>
          <w:u w:val="single"/>
        </w:rPr>
        <w:t>0.70 M, 0.40 M, and 0.10 M.</w:t>
      </w:r>
      <w:r>
        <w:rPr>
          <w:rFonts w:ascii="Helvetica" w:hAnsi="Helvetica" w:cs="Helvetica"/>
          <w:sz w:val="20"/>
        </w:rPr>
        <w:t xml:space="preserve"> You will use the dilution equation to </w:t>
      </w:r>
      <w:r w:rsidR="00701F4A">
        <w:rPr>
          <w:rFonts w:ascii="Helvetica" w:hAnsi="Helvetica" w:cs="Helvetica"/>
          <w:sz w:val="20"/>
        </w:rPr>
        <w:t xml:space="preserve">help you calculate how much of each solution you need to perform the next dilution step. </w:t>
      </w:r>
      <w:r w:rsidRPr="00701F4A">
        <w:rPr>
          <w:rFonts w:ascii="Helvetica" w:hAnsi="Helvetica" w:cs="Helvetica"/>
          <w:b/>
          <w:bCs/>
          <w:sz w:val="20"/>
          <w:u w:val="single"/>
        </w:rPr>
        <w:t>M</w:t>
      </w:r>
      <w:r w:rsidRPr="00701F4A">
        <w:rPr>
          <w:rFonts w:ascii="Helvetica" w:hAnsi="Helvetica" w:cs="Helvetica"/>
          <w:b/>
          <w:bCs/>
          <w:sz w:val="20"/>
          <w:u w:val="single"/>
          <w:vertAlign w:val="subscript"/>
        </w:rPr>
        <w:t>1</w:t>
      </w:r>
      <w:r w:rsidRPr="00701F4A">
        <w:rPr>
          <w:rFonts w:ascii="Helvetica" w:hAnsi="Helvetica" w:cs="Helvetica"/>
          <w:b/>
          <w:bCs/>
          <w:sz w:val="20"/>
          <w:u w:val="single"/>
        </w:rPr>
        <w:t>V</w:t>
      </w:r>
      <w:r w:rsidRPr="00701F4A">
        <w:rPr>
          <w:rFonts w:ascii="Helvetica" w:hAnsi="Helvetica" w:cs="Helvetica"/>
          <w:b/>
          <w:bCs/>
          <w:sz w:val="20"/>
          <w:u w:val="single"/>
          <w:vertAlign w:val="subscript"/>
        </w:rPr>
        <w:t>1</w:t>
      </w:r>
      <w:r w:rsidRPr="00701F4A">
        <w:rPr>
          <w:rFonts w:ascii="Helvetica" w:hAnsi="Helvetica" w:cs="Helvetica"/>
          <w:b/>
          <w:bCs/>
          <w:sz w:val="20"/>
          <w:u w:val="single"/>
        </w:rPr>
        <w:t xml:space="preserve"> = M</w:t>
      </w:r>
      <w:r w:rsidRPr="00701F4A">
        <w:rPr>
          <w:rFonts w:ascii="Helvetica" w:hAnsi="Helvetica" w:cs="Helvetica"/>
          <w:b/>
          <w:bCs/>
          <w:sz w:val="20"/>
          <w:u w:val="single"/>
          <w:vertAlign w:val="subscript"/>
        </w:rPr>
        <w:t>2</w:t>
      </w:r>
      <w:r w:rsidRPr="00701F4A">
        <w:rPr>
          <w:rFonts w:ascii="Helvetica" w:hAnsi="Helvetica" w:cs="Helvetica"/>
          <w:b/>
          <w:bCs/>
          <w:sz w:val="20"/>
          <w:u w:val="single"/>
        </w:rPr>
        <w:t>V</w:t>
      </w:r>
      <w:r w:rsidRPr="00701F4A">
        <w:rPr>
          <w:rFonts w:ascii="Helvetica" w:hAnsi="Helvetica" w:cs="Helvetica"/>
          <w:b/>
          <w:bCs/>
          <w:sz w:val="20"/>
          <w:u w:val="single"/>
          <w:vertAlign w:val="subscript"/>
        </w:rPr>
        <w:t>2</w:t>
      </w:r>
      <w:r>
        <w:rPr>
          <w:rFonts w:ascii="Helvetica" w:hAnsi="Helvetica" w:cs="Helvetica"/>
          <w:sz w:val="20"/>
        </w:rPr>
        <w:t xml:space="preserve">.  You will then take a sample of </w:t>
      </w:r>
      <w:r w:rsidR="005A7A20">
        <w:rPr>
          <w:rFonts w:ascii="Helvetica" w:hAnsi="Helvetica" w:cs="Helvetica"/>
          <w:sz w:val="20"/>
        </w:rPr>
        <w:t xml:space="preserve">each diluted </w:t>
      </w:r>
      <w:r>
        <w:rPr>
          <w:rFonts w:ascii="Helvetica" w:hAnsi="Helvetica" w:cs="Helvetica"/>
          <w:sz w:val="20"/>
        </w:rPr>
        <w:t xml:space="preserve">solution and put </w:t>
      </w:r>
      <w:r w:rsidR="005A7A20">
        <w:rPr>
          <w:rFonts w:ascii="Helvetica" w:hAnsi="Helvetica" w:cs="Helvetica"/>
          <w:sz w:val="20"/>
        </w:rPr>
        <w:t>each one</w:t>
      </w:r>
      <w:r>
        <w:rPr>
          <w:rFonts w:ascii="Helvetica" w:hAnsi="Helvetica" w:cs="Helvetica"/>
          <w:sz w:val="20"/>
        </w:rPr>
        <w:t xml:space="preserve"> in the spectrophotometer to obtain the absorbance reading</w:t>
      </w:r>
      <w:r w:rsidR="005A7A20">
        <w:rPr>
          <w:rFonts w:ascii="Helvetica" w:hAnsi="Helvetica" w:cs="Helvetica"/>
          <w:sz w:val="20"/>
        </w:rPr>
        <w:t>s</w:t>
      </w:r>
      <w:r>
        <w:rPr>
          <w:rFonts w:ascii="Helvetica" w:hAnsi="Helvetica" w:cs="Helvetica"/>
          <w:sz w:val="20"/>
        </w:rPr>
        <w:t>. You will compare your absorbance reading</w:t>
      </w:r>
      <w:r w:rsidR="005A7A20">
        <w:rPr>
          <w:rFonts w:ascii="Helvetica" w:hAnsi="Helvetica" w:cs="Helvetica"/>
          <w:sz w:val="20"/>
        </w:rPr>
        <w:t>s</w:t>
      </w:r>
      <w:r>
        <w:rPr>
          <w:rFonts w:ascii="Helvetica" w:hAnsi="Helvetica" w:cs="Helvetica"/>
          <w:sz w:val="20"/>
        </w:rPr>
        <w:t xml:space="preserve"> to the accepted value</w:t>
      </w:r>
      <w:r w:rsidR="005A7A20">
        <w:rPr>
          <w:rFonts w:ascii="Helvetica" w:hAnsi="Helvetica" w:cs="Helvetica"/>
          <w:sz w:val="20"/>
        </w:rPr>
        <w:t>s</w:t>
      </w:r>
      <w:r>
        <w:rPr>
          <w:rFonts w:ascii="Helvetica" w:hAnsi="Helvetica" w:cs="Helvetica"/>
          <w:sz w:val="20"/>
        </w:rPr>
        <w:t xml:space="preserve"> provided by your teacher. We will compare to see who got closest </w:t>
      </w:r>
      <w:r w:rsidR="005A7A20">
        <w:rPr>
          <w:rFonts w:ascii="Helvetica" w:hAnsi="Helvetica" w:cs="Helvetica"/>
          <w:sz w:val="20"/>
        </w:rPr>
        <w:t xml:space="preserve">for each concentration, and who got the most accurate final concentration. </w:t>
      </w:r>
      <w:r>
        <w:rPr>
          <w:rFonts w:ascii="Helvetica" w:hAnsi="Helvetica" w:cs="Helvetica"/>
          <w:sz w:val="20"/>
        </w:rPr>
        <w:t>The closer you are to the accepted value</w:t>
      </w:r>
      <w:r w:rsidR="005A7A20">
        <w:rPr>
          <w:rFonts w:ascii="Helvetica" w:hAnsi="Helvetica" w:cs="Helvetica"/>
          <w:sz w:val="20"/>
        </w:rPr>
        <w:t>s</w:t>
      </w:r>
      <w:r>
        <w:rPr>
          <w:rFonts w:ascii="Helvetica" w:hAnsi="Helvetica" w:cs="Helvetica"/>
          <w:sz w:val="20"/>
        </w:rPr>
        <w:t xml:space="preserve">, the better your dilution technique was. </w:t>
      </w:r>
    </w:p>
    <w:p w14:paraId="1F25A490" w14:textId="0E358D75" w:rsidR="00A53974" w:rsidRDefault="00A53974" w:rsidP="00A53974">
      <w:pPr>
        <w:spacing w:after="0"/>
        <w:rPr>
          <w:rFonts w:ascii="Helvetica" w:hAnsi="Helvetica" w:cs="Helvetica"/>
          <w:b/>
          <w:i/>
          <w:sz w:val="20"/>
          <w:u w:val="single"/>
        </w:rPr>
      </w:pPr>
    </w:p>
    <w:p w14:paraId="08001CF8" w14:textId="7085070A" w:rsidR="00A53974" w:rsidRPr="00A53974" w:rsidRDefault="00A53974" w:rsidP="00A53974">
      <w:pPr>
        <w:spacing w:after="0"/>
        <w:rPr>
          <w:rFonts w:ascii="Helvetica" w:hAnsi="Helvetica" w:cs="Helvetica"/>
          <w:b/>
          <w:sz w:val="20"/>
          <w:u w:val="single"/>
        </w:rPr>
      </w:pPr>
      <w:r w:rsidRPr="00A53974">
        <w:rPr>
          <w:rFonts w:ascii="Helvetica" w:hAnsi="Helvetica" w:cs="Helvetica"/>
          <w:b/>
          <w:sz w:val="20"/>
          <w:u w:val="single"/>
        </w:rPr>
        <w:t>Materials:</w:t>
      </w:r>
    </w:p>
    <w:p w14:paraId="1156E7EA" w14:textId="77777777" w:rsidR="00C11D35" w:rsidRDefault="00C11D35" w:rsidP="00A53974">
      <w:pPr>
        <w:spacing w:after="0"/>
        <w:rPr>
          <w:rFonts w:ascii="Helvetica" w:hAnsi="Helvetica" w:cs="Helvetica"/>
          <w:sz w:val="20"/>
        </w:rPr>
        <w:sectPr w:rsidR="00C11D35" w:rsidSect="005A7A20">
          <w:headerReference w:type="first" r:id="rId10"/>
          <w:type w:val="continuous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5DBBFF75" w14:textId="7BE8D14B" w:rsidR="00C11D35" w:rsidRPr="00753494" w:rsidRDefault="00C11D35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</w:pPr>
      <w:r w:rsidRPr="00753494">
        <w:rPr>
          <w:rFonts w:ascii="Helvetica" w:hAnsi="Helvetica" w:cs="Helvetica"/>
          <w:sz w:val="20"/>
        </w:rPr>
        <w:t xml:space="preserve">Beaker filled with 1.0 M blue solution made by your </w:t>
      </w:r>
      <w:proofErr w:type="gramStart"/>
      <w:r w:rsidRPr="00753494">
        <w:rPr>
          <w:rFonts w:ascii="Helvetica" w:hAnsi="Helvetica" w:cs="Helvetica"/>
          <w:sz w:val="20"/>
        </w:rPr>
        <w:t>teacher</w:t>
      </w:r>
      <w:proofErr w:type="gramEnd"/>
    </w:p>
    <w:p w14:paraId="0A776D0F" w14:textId="015DC189" w:rsidR="00753494" w:rsidRPr="00753494" w:rsidRDefault="00753494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</w:pPr>
      <w:r w:rsidRPr="00753494">
        <w:rPr>
          <w:rFonts w:ascii="Helvetica" w:hAnsi="Helvetica" w:cs="Helvetica"/>
          <w:sz w:val="20"/>
        </w:rPr>
        <w:t xml:space="preserve">150mL beaker x3 </w:t>
      </w:r>
      <w:r w:rsidRPr="00753494">
        <w:rPr>
          <w:rFonts w:ascii="Helvetica" w:hAnsi="Helvetica" w:cs="Helvetica"/>
          <w:sz w:val="20"/>
        </w:rPr>
        <w:br/>
        <w:t>(labeled for each dilution)</w:t>
      </w:r>
    </w:p>
    <w:p w14:paraId="5C7D43A4" w14:textId="756D11F6" w:rsidR="00753494" w:rsidRDefault="00C11D35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</w:pPr>
      <w:r w:rsidRPr="00753494">
        <w:rPr>
          <w:rFonts w:ascii="Helvetica" w:hAnsi="Helvetica" w:cs="Helvetica"/>
          <w:sz w:val="20"/>
        </w:rPr>
        <w:t xml:space="preserve">Graduated </w:t>
      </w:r>
      <w:proofErr w:type="gramStart"/>
      <w:r w:rsidRPr="00753494">
        <w:rPr>
          <w:rFonts w:ascii="Helvetica" w:hAnsi="Helvetica" w:cs="Helvetica"/>
          <w:sz w:val="20"/>
        </w:rPr>
        <w:t>cylinder</w:t>
      </w:r>
      <w:proofErr w:type="gramEnd"/>
    </w:p>
    <w:p w14:paraId="68BCFDD1" w14:textId="3AD3D66D" w:rsidR="00753494" w:rsidRPr="00753494" w:rsidRDefault="00753494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100mL volumetric flask</w:t>
      </w:r>
      <w:r w:rsidR="0015300F">
        <w:rPr>
          <w:rFonts w:ascii="Helvetica" w:hAnsi="Helvetica" w:cs="Helvetica"/>
          <w:sz w:val="20"/>
        </w:rPr>
        <w:t xml:space="preserve"> </w:t>
      </w:r>
    </w:p>
    <w:p w14:paraId="1DAB17EA" w14:textId="35A2A117" w:rsidR="00753494" w:rsidRPr="00753494" w:rsidRDefault="00C11D35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</w:pPr>
      <w:r w:rsidRPr="00753494">
        <w:rPr>
          <w:rFonts w:ascii="Helvetica" w:hAnsi="Helvetica" w:cs="Helvetica"/>
          <w:sz w:val="20"/>
        </w:rPr>
        <w:t>Pipette</w:t>
      </w:r>
    </w:p>
    <w:p w14:paraId="4A31B2A6" w14:textId="77777777" w:rsidR="00753494" w:rsidRPr="00753494" w:rsidRDefault="00C11D35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</w:pPr>
      <w:r w:rsidRPr="00753494">
        <w:rPr>
          <w:rFonts w:ascii="Helvetica" w:hAnsi="Helvetica" w:cs="Helvetica"/>
          <w:sz w:val="20"/>
        </w:rPr>
        <w:t>Distilled water</w:t>
      </w:r>
    </w:p>
    <w:p w14:paraId="235B1105" w14:textId="77777777" w:rsidR="00753494" w:rsidRPr="00753494" w:rsidRDefault="00753494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</w:pPr>
      <w:r w:rsidRPr="00753494">
        <w:rPr>
          <w:rFonts w:ascii="Helvetica" w:hAnsi="Helvetica" w:cs="Helvetica"/>
          <w:sz w:val="20"/>
        </w:rPr>
        <w:t>Label tape</w:t>
      </w:r>
    </w:p>
    <w:p w14:paraId="59D0D2E9" w14:textId="77777777" w:rsidR="00753494" w:rsidRPr="00753494" w:rsidRDefault="00753494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</w:pPr>
      <w:r w:rsidRPr="00753494">
        <w:rPr>
          <w:rFonts w:ascii="Helvetica" w:hAnsi="Helvetica" w:cs="Helvetica"/>
          <w:sz w:val="20"/>
        </w:rPr>
        <w:t>Cuvette</w:t>
      </w:r>
    </w:p>
    <w:p w14:paraId="4E0BB8ED" w14:textId="5A030035" w:rsidR="00753494" w:rsidRPr="00753494" w:rsidRDefault="00753494" w:rsidP="00753494">
      <w:pPr>
        <w:pStyle w:val="ListParagraph"/>
        <w:numPr>
          <w:ilvl w:val="0"/>
          <w:numId w:val="39"/>
        </w:numPr>
        <w:spacing w:after="0"/>
        <w:ind w:left="360"/>
        <w:rPr>
          <w:rFonts w:ascii="Helvetica" w:hAnsi="Helvetica" w:cs="Helvetica"/>
          <w:sz w:val="20"/>
        </w:rPr>
        <w:sectPr w:rsidR="00753494" w:rsidRPr="00753494" w:rsidSect="00C11D35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753494">
        <w:rPr>
          <w:rFonts w:ascii="Helvetica" w:hAnsi="Helvetica" w:cs="Helvetica"/>
          <w:sz w:val="20"/>
        </w:rPr>
        <w:t>Spectrophotometer</w:t>
      </w:r>
      <w:r w:rsidR="0015300F">
        <w:rPr>
          <w:rFonts w:ascii="Helvetica" w:hAnsi="Helvetica" w:cs="Helvetica"/>
          <w:sz w:val="20"/>
        </w:rPr>
        <w:t xml:space="preserve"> (up front with the teacher)</w:t>
      </w:r>
    </w:p>
    <w:p w14:paraId="7F04206E" w14:textId="77777777" w:rsidR="00A53974" w:rsidRDefault="00A53974" w:rsidP="000C4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3F8CF8A0" w14:textId="07B9CE8C" w:rsidR="00A53974" w:rsidRPr="00A53974" w:rsidRDefault="00672587" w:rsidP="00A53974">
      <w:pPr>
        <w:rPr>
          <w:rFonts w:ascii="Helvetica" w:hAnsi="Helvetica" w:cs="Helvetica"/>
          <w:b/>
          <w:i/>
          <w:sz w:val="20"/>
          <w:szCs w:val="20"/>
          <w:u w:val="single"/>
        </w:rPr>
      </w:pPr>
      <w:r>
        <w:rPr>
          <w:rFonts w:ascii="Helvetica" w:hAnsi="Helvetica" w:cs="Helvetic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588AD" wp14:editId="7B88291B">
                <wp:simplePos x="0" y="0"/>
                <wp:positionH relativeFrom="column">
                  <wp:posOffset>-9524</wp:posOffset>
                </wp:positionH>
                <wp:positionV relativeFrom="paragraph">
                  <wp:posOffset>215900</wp:posOffset>
                </wp:positionV>
                <wp:extent cx="7023100" cy="2790825"/>
                <wp:effectExtent l="0" t="0" r="2540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2790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352D" id="Rectangle 14" o:spid="_x0000_s1026" style="position:absolute;margin-left:-.75pt;margin-top:17pt;width:553pt;height:21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" filled="f" strokecolor="black [3213]" strokeweight="1pt"/>
            </w:pict>
          </mc:Fallback>
        </mc:AlternateContent>
      </w:r>
      <w:r w:rsidR="00A53974" w:rsidRPr="00A53974">
        <w:rPr>
          <w:rFonts w:ascii="Helvetica" w:hAnsi="Helvetica" w:cs="Helvetica"/>
          <w:b/>
          <w:sz w:val="20"/>
          <w:szCs w:val="20"/>
          <w:u w:val="single"/>
        </w:rPr>
        <w:t>Procedure:</w:t>
      </w:r>
      <w:r w:rsidR="00A53974" w:rsidRPr="00A53974">
        <w:rPr>
          <w:rFonts w:ascii="Helvetica" w:hAnsi="Helvetica" w:cs="Helvetica"/>
          <w:sz w:val="20"/>
          <w:szCs w:val="20"/>
        </w:rPr>
        <w:t xml:space="preserve">  Show all calculations neatly and clearly</w:t>
      </w:r>
      <w:r w:rsidR="00A53974">
        <w:rPr>
          <w:rFonts w:ascii="Helvetica" w:hAnsi="Helvetica" w:cs="Helvetica"/>
          <w:sz w:val="20"/>
          <w:szCs w:val="20"/>
        </w:rPr>
        <w:t>! Box each answer!</w:t>
      </w:r>
    </w:p>
    <w:p w14:paraId="1ED87EFF" w14:textId="3A615750" w:rsidR="005A7A20" w:rsidRDefault="005A7A20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Label the beakers 0.70 M, 0.40 M, 0.10 M</w:t>
      </w:r>
    </w:p>
    <w:p w14:paraId="64B57CA1" w14:textId="5355D4FB" w:rsidR="00753494" w:rsidRDefault="005A7A20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04D1" wp14:editId="2BE0DD06">
                <wp:simplePos x="0" y="0"/>
                <wp:positionH relativeFrom="column">
                  <wp:posOffset>5172075</wp:posOffset>
                </wp:positionH>
                <wp:positionV relativeFrom="paragraph">
                  <wp:posOffset>257175</wp:posOffset>
                </wp:positionV>
                <wp:extent cx="1675765" cy="876300"/>
                <wp:effectExtent l="0" t="0" r="1968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76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993FC" w14:textId="31464153" w:rsidR="00CF7B07" w:rsidRPr="00CF7B07" w:rsidRDefault="00753494" w:rsidP="0075349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mL of 1.0 M STOCK solution needed</w:t>
                            </w:r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br/>
                              <w:t xml:space="preserve"> to make 100mL 0.70 M </w:t>
                            </w:r>
                            <w:proofErr w:type="gramStart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solution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C04D1" id="Rectangle 5" o:spid="_x0000_s1028" style="position:absolute;left:0;text-align:left;margin-left:407.25pt;margin-top:20.25pt;width:131.9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" fillcolor="white [3212]" strokecolor="black [3213]" strokeweight="1pt">
                <v:textbox>
                  <w:txbxContent>
                    <w:p w14:paraId="248993FC" w14:textId="31464153" w:rsidR="00CF7B07" w:rsidRPr="00CF7B07" w:rsidRDefault="00753494" w:rsidP="00753494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</w:rPr>
                        <w:t>mL of 1.0 M STOCK solution needed</w:t>
                      </w:r>
                      <w:r>
                        <w:rPr>
                          <w:i/>
                          <w:color w:val="000000" w:themeColor="text1"/>
                          <w:sz w:val="16"/>
                        </w:rPr>
                        <w:br/>
                        <w:t xml:space="preserve"> to make 100mL 0.70 M </w:t>
                      </w:r>
                      <w:proofErr w:type="gramStart"/>
                      <w:r>
                        <w:rPr>
                          <w:i/>
                          <w:color w:val="000000" w:themeColor="text1"/>
                          <w:sz w:val="16"/>
                        </w:rPr>
                        <w:t>solution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53974" w:rsidRPr="00753494">
        <w:rPr>
          <w:rFonts w:ascii="Helvetica" w:hAnsi="Helvetica" w:cs="Helvetica"/>
          <w:sz w:val="20"/>
          <w:szCs w:val="20"/>
        </w:rPr>
        <w:t xml:space="preserve">Calculate how </w:t>
      </w:r>
      <w:r w:rsidR="00753494" w:rsidRPr="00753494">
        <w:rPr>
          <w:rFonts w:ascii="Helvetica" w:hAnsi="Helvetica" w:cs="Helvetica"/>
          <w:sz w:val="20"/>
          <w:szCs w:val="20"/>
        </w:rPr>
        <w:t xml:space="preserve">many mL of the </w:t>
      </w:r>
      <w:r>
        <w:rPr>
          <w:rFonts w:ascii="Helvetica" w:hAnsi="Helvetica" w:cs="Helvetica"/>
          <w:sz w:val="20"/>
          <w:szCs w:val="20"/>
        </w:rPr>
        <w:t xml:space="preserve">1.0 M blue STOCK </w:t>
      </w:r>
      <w:r w:rsidR="00753494" w:rsidRPr="00753494">
        <w:rPr>
          <w:rFonts w:ascii="Helvetica" w:hAnsi="Helvetica" w:cs="Helvetica"/>
          <w:sz w:val="20"/>
          <w:szCs w:val="20"/>
        </w:rPr>
        <w:t>solution you will need to prepare 100mL of a 0.70 M solution.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753494">
        <w:rPr>
          <w:rFonts w:ascii="Helvetica" w:hAnsi="Helvetica" w:cs="Helvetica"/>
          <w:sz w:val="20"/>
          <w:szCs w:val="20"/>
        </w:rPr>
        <w:t xml:space="preserve">Put your final answer in the box to help make your lab work easier. </w:t>
      </w:r>
    </w:p>
    <w:p w14:paraId="76A60264" w14:textId="289B5938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6ABA7609" w14:textId="0E4F160F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0B0DE850" w14:textId="2F95F4A5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26D71E88" w14:textId="25BB10EA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14849BC1" w14:textId="3E57FE2D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50BECDA0" w14:textId="77777777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1BA9CBF7" w14:textId="77777777" w:rsidR="005A7A20" w:rsidRDefault="00753494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Measure out that many mL of 1.0 M STOCK solution into the graduated cylinder. </w:t>
      </w:r>
    </w:p>
    <w:p w14:paraId="4B8733A4" w14:textId="18C36942" w:rsidR="00753494" w:rsidRDefault="005A7A20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Add it to the 100mL volumetric flask. </w:t>
      </w:r>
    </w:p>
    <w:p w14:paraId="303E0828" w14:textId="5C02850A" w:rsidR="00A53974" w:rsidRDefault="00753494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Add enough distilled water to reach the 100mL </w:t>
      </w:r>
      <w:r w:rsidR="005A7A20">
        <w:rPr>
          <w:rFonts w:ascii="Helvetica" w:hAnsi="Helvetica" w:cs="Helvetica"/>
          <w:sz w:val="20"/>
          <w:szCs w:val="20"/>
        </w:rPr>
        <w:t xml:space="preserve">mark on the flask. </w:t>
      </w:r>
    </w:p>
    <w:p w14:paraId="67B6C751" w14:textId="40C45EB8" w:rsidR="005A7A20" w:rsidRDefault="005A7A20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Put the stopper on the flask, and invert several times to mix it well. </w:t>
      </w:r>
    </w:p>
    <w:p w14:paraId="69502850" w14:textId="77777777" w:rsidR="00672587" w:rsidRDefault="005A7A20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Pour the diluted solution into one of the labeled 150mL beakers. </w:t>
      </w:r>
    </w:p>
    <w:p w14:paraId="5FBE489A" w14:textId="77777777" w:rsidR="00672587" w:rsidRDefault="00672587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Use a little bit of your new diluted solution to rinse out the cuvette up front. Pour it into the waste beaker. </w:t>
      </w:r>
    </w:p>
    <w:p w14:paraId="48729D06" w14:textId="057C133E" w:rsidR="005A7A20" w:rsidRDefault="00672587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Refill the cuvette with more of your diluted solution. Take the absorbance reading. Empty out the cuvette. </w:t>
      </w:r>
      <w:r w:rsidR="005A7A20">
        <w:rPr>
          <w:rFonts w:ascii="Helvetica" w:hAnsi="Helvetica" w:cs="Helvetica"/>
          <w:sz w:val="20"/>
          <w:szCs w:val="20"/>
        </w:rPr>
        <w:br/>
      </w:r>
    </w:p>
    <w:p w14:paraId="13778C41" w14:textId="7F8F210B" w:rsidR="005A7A20" w:rsidRDefault="00672587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47BE2C" wp14:editId="1024D26E">
                <wp:simplePos x="0" y="0"/>
                <wp:positionH relativeFrom="column">
                  <wp:posOffset>0</wp:posOffset>
                </wp:positionH>
                <wp:positionV relativeFrom="paragraph">
                  <wp:posOffset>-47624</wp:posOffset>
                </wp:positionV>
                <wp:extent cx="7023100" cy="188595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7BD84" id="Rectangle 15" o:spid="_x0000_s1026" style="position:absolute;margin-left:0;margin-top:-3.75pt;width:553pt;height:1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" filled="f" strokecolor="black [3213]" strokeweight="1pt"/>
            </w:pict>
          </mc:Fallback>
        </mc:AlternateContent>
      </w:r>
      <w:r w:rsidR="005A7A20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0906C" wp14:editId="70BCA96F">
                <wp:simplePos x="0" y="0"/>
                <wp:positionH relativeFrom="column">
                  <wp:posOffset>5162550</wp:posOffset>
                </wp:positionH>
                <wp:positionV relativeFrom="paragraph">
                  <wp:posOffset>257175</wp:posOffset>
                </wp:positionV>
                <wp:extent cx="1675765" cy="876300"/>
                <wp:effectExtent l="0" t="0" r="1968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76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64DE1" w14:textId="7A8D498F" w:rsidR="005A7A20" w:rsidRPr="00CF7B07" w:rsidRDefault="005A7A20" w:rsidP="005A7A2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mL of 0.70 </w:t>
                            </w:r>
                            <w:proofErr w:type="gramStart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M  solution</w:t>
                            </w:r>
                            <w:proofErr w:type="gramEnd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 needed</w:t>
                            </w:r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br/>
                              <w:t xml:space="preserve"> to make 100mL 0.40 M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906C" id="Rectangle 11" o:spid="_x0000_s1029" style="position:absolute;left:0;text-align:left;margin-left:406.5pt;margin-top:20.25pt;width:131.9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" fillcolor="white [3212]" strokecolor="black [3213]" strokeweight="1pt">
                <v:textbox>
                  <w:txbxContent>
                    <w:p w14:paraId="58264DE1" w14:textId="7A8D498F" w:rsidR="005A7A20" w:rsidRPr="00CF7B07" w:rsidRDefault="005A7A20" w:rsidP="005A7A20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mL of 0.70 </w:t>
                      </w:r>
                      <w:proofErr w:type="gramStart"/>
                      <w:r>
                        <w:rPr>
                          <w:i/>
                          <w:color w:val="000000" w:themeColor="text1"/>
                          <w:sz w:val="16"/>
                        </w:rPr>
                        <w:t>M  solution</w:t>
                      </w:r>
                      <w:proofErr w:type="gramEnd"/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 needed</w:t>
                      </w:r>
                      <w:r>
                        <w:rPr>
                          <w:i/>
                          <w:color w:val="000000" w:themeColor="text1"/>
                          <w:sz w:val="16"/>
                        </w:rPr>
                        <w:br/>
                        <w:t xml:space="preserve"> to make 100mL 0.40 M solution</w:t>
                      </w:r>
                    </w:p>
                  </w:txbxContent>
                </v:textbox>
              </v:rect>
            </w:pict>
          </mc:Fallback>
        </mc:AlternateContent>
      </w:r>
      <w:r w:rsidR="005A7A20">
        <w:rPr>
          <w:rFonts w:ascii="Helvetica" w:hAnsi="Helvetica" w:cs="Helvetica"/>
          <w:sz w:val="20"/>
          <w:szCs w:val="20"/>
        </w:rPr>
        <w:t xml:space="preserve">Calculate how many mL of the 0.70 M solution you will need to prepare 100mL of a 0.40 M solution. </w:t>
      </w:r>
      <w:r w:rsidR="005A7A20">
        <w:rPr>
          <w:rFonts w:ascii="Helvetica" w:hAnsi="Helvetica" w:cs="Helvetica"/>
          <w:sz w:val="20"/>
          <w:szCs w:val="20"/>
        </w:rPr>
        <w:br/>
        <w:t xml:space="preserve">Put your final answer in the box to help make your lab work easier. </w:t>
      </w:r>
    </w:p>
    <w:p w14:paraId="2D550E46" w14:textId="042DF307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3B7D8590" w14:textId="5CF0B561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2D2E7DC8" w14:textId="6B9C3DD1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63FC64CC" w14:textId="15FE36F2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62A3333C" w14:textId="29F178B6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2FB0B7E2" w14:textId="3E8EFC94" w:rsidR="005A7A20" w:rsidRDefault="005A7A20" w:rsidP="005A7A20">
      <w:pPr>
        <w:pStyle w:val="ListParagraph"/>
        <w:rPr>
          <w:rFonts w:ascii="Helvetica" w:hAnsi="Helvetica" w:cs="Helvetica"/>
          <w:sz w:val="20"/>
          <w:szCs w:val="20"/>
        </w:rPr>
      </w:pPr>
    </w:p>
    <w:p w14:paraId="132060E2" w14:textId="439DF57F" w:rsidR="005A7A20" w:rsidRPr="00753494" w:rsidRDefault="005A7A20" w:rsidP="00F51C1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Repeat steps </w:t>
      </w:r>
      <w:r w:rsidR="00672587">
        <w:rPr>
          <w:rFonts w:ascii="Helvetica" w:hAnsi="Helvetica" w:cs="Helvetica"/>
          <w:sz w:val="20"/>
          <w:szCs w:val="20"/>
        </w:rPr>
        <w:t>3</w:t>
      </w:r>
      <w:r>
        <w:rPr>
          <w:rFonts w:ascii="Helvetica" w:hAnsi="Helvetica" w:cs="Helvetica"/>
          <w:sz w:val="20"/>
          <w:szCs w:val="20"/>
        </w:rPr>
        <w:t>-</w:t>
      </w:r>
      <w:r w:rsidR="00672587">
        <w:rPr>
          <w:rFonts w:ascii="Helvetica" w:hAnsi="Helvetica" w:cs="Helvetica"/>
          <w:sz w:val="20"/>
          <w:szCs w:val="20"/>
        </w:rPr>
        <w:t>9</w:t>
      </w:r>
      <w:r>
        <w:rPr>
          <w:rFonts w:ascii="Helvetica" w:hAnsi="Helvetica" w:cs="Helvetica"/>
          <w:sz w:val="20"/>
          <w:szCs w:val="20"/>
        </w:rPr>
        <w:t xml:space="preserve"> using your 0.70 M diluted solution instead of the stock solution</w:t>
      </w:r>
      <w:r w:rsidR="00672587">
        <w:rPr>
          <w:rFonts w:ascii="Helvetica" w:hAnsi="Helvetica" w:cs="Helvetica"/>
          <w:sz w:val="20"/>
          <w:szCs w:val="20"/>
        </w:rPr>
        <w:t xml:space="preserve"> to make the 0.40 M solution. Obtain the absorbance reading for your 0.40 M solution</w:t>
      </w:r>
      <w:r>
        <w:rPr>
          <w:rFonts w:ascii="Helvetica" w:hAnsi="Helvetica" w:cs="Helvetica"/>
          <w:sz w:val="20"/>
          <w:szCs w:val="20"/>
        </w:rPr>
        <w:t xml:space="preserve">. </w:t>
      </w:r>
      <w:r w:rsidR="00672587">
        <w:rPr>
          <w:rFonts w:ascii="Helvetica" w:hAnsi="Helvetica" w:cs="Helvetica"/>
          <w:sz w:val="20"/>
          <w:szCs w:val="20"/>
        </w:rPr>
        <w:t xml:space="preserve">Record the value in the data table at the end of this handout. </w:t>
      </w:r>
    </w:p>
    <w:p w14:paraId="7A61112A" w14:textId="30F3A00D" w:rsidR="00672587" w:rsidRDefault="00672587" w:rsidP="00A5397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06E2B3" wp14:editId="6CBAE462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7023100" cy="1885950"/>
                <wp:effectExtent l="0" t="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11A0" id="Rectangle 16" o:spid="_x0000_s1026" style="position:absolute;margin-left:0;margin-top:14.1pt;width:553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" filled="f" strokecolor="black [3213]" strokeweight="1pt"/>
            </w:pict>
          </mc:Fallback>
        </mc:AlternateContent>
      </w:r>
    </w:p>
    <w:p w14:paraId="39D0EC48" w14:textId="298006D8" w:rsidR="00672587" w:rsidRDefault="00672587" w:rsidP="0067258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C7C9EE" wp14:editId="369A6FFA">
                <wp:simplePos x="0" y="0"/>
                <wp:positionH relativeFrom="column">
                  <wp:posOffset>5162550</wp:posOffset>
                </wp:positionH>
                <wp:positionV relativeFrom="paragraph">
                  <wp:posOffset>257175</wp:posOffset>
                </wp:positionV>
                <wp:extent cx="1675765" cy="876300"/>
                <wp:effectExtent l="0" t="0" r="1968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76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C7529" w14:textId="0D31AE30" w:rsidR="00672587" w:rsidRPr="00CF7B07" w:rsidRDefault="00672587" w:rsidP="0067258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mL of 0.40 </w:t>
                            </w:r>
                            <w:proofErr w:type="gramStart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M  solution</w:t>
                            </w:r>
                            <w:proofErr w:type="gramEnd"/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 xml:space="preserve"> needed</w:t>
                            </w:r>
                            <w:r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br/>
                              <w:t xml:space="preserve"> to make 100mL 0.10 M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C9EE" id="Rectangle 12" o:spid="_x0000_s1030" style="position:absolute;left:0;text-align:left;margin-left:406.5pt;margin-top:20.25pt;width:131.9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" fillcolor="white [3212]" strokecolor="black [3213]" strokeweight="1pt">
                <v:textbox>
                  <w:txbxContent>
                    <w:p w14:paraId="78DC7529" w14:textId="0D31AE30" w:rsidR="00672587" w:rsidRPr="00CF7B07" w:rsidRDefault="00672587" w:rsidP="00672587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mL of 0.40 </w:t>
                      </w:r>
                      <w:proofErr w:type="gramStart"/>
                      <w:r>
                        <w:rPr>
                          <w:i/>
                          <w:color w:val="000000" w:themeColor="text1"/>
                          <w:sz w:val="16"/>
                        </w:rPr>
                        <w:t>M  solution</w:t>
                      </w:r>
                      <w:proofErr w:type="gramEnd"/>
                      <w:r>
                        <w:rPr>
                          <w:i/>
                          <w:color w:val="000000" w:themeColor="text1"/>
                          <w:sz w:val="16"/>
                        </w:rPr>
                        <w:t xml:space="preserve"> needed</w:t>
                      </w:r>
                      <w:r>
                        <w:rPr>
                          <w:i/>
                          <w:color w:val="000000" w:themeColor="text1"/>
                          <w:sz w:val="16"/>
                        </w:rPr>
                        <w:br/>
                        <w:t xml:space="preserve"> to make 100mL 0.10 M solution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Calculate how many mL of the 0.40 M solution you will need to prepare 100mL of a 0.10 M solution. </w:t>
      </w:r>
      <w:r>
        <w:rPr>
          <w:rFonts w:ascii="Helvetica" w:hAnsi="Helvetica" w:cs="Helvetica"/>
          <w:sz w:val="20"/>
          <w:szCs w:val="20"/>
        </w:rPr>
        <w:br/>
        <w:t xml:space="preserve">Put your final answer in the box to help make your lab work easier. </w:t>
      </w:r>
    </w:p>
    <w:p w14:paraId="1F0546BF" w14:textId="77777777" w:rsidR="00672587" w:rsidRDefault="00672587" w:rsidP="00672587">
      <w:pPr>
        <w:pStyle w:val="ListParagraph"/>
        <w:rPr>
          <w:rFonts w:ascii="Helvetica" w:hAnsi="Helvetica" w:cs="Helvetica"/>
          <w:sz w:val="20"/>
          <w:szCs w:val="20"/>
        </w:rPr>
      </w:pPr>
    </w:p>
    <w:p w14:paraId="2877D6E5" w14:textId="77777777" w:rsidR="00672587" w:rsidRDefault="00672587" w:rsidP="00672587">
      <w:pPr>
        <w:pStyle w:val="ListParagraph"/>
        <w:rPr>
          <w:rFonts w:ascii="Helvetica" w:hAnsi="Helvetica" w:cs="Helvetica"/>
          <w:sz w:val="20"/>
          <w:szCs w:val="20"/>
        </w:rPr>
      </w:pPr>
    </w:p>
    <w:p w14:paraId="187BC9F0" w14:textId="77777777" w:rsidR="00672587" w:rsidRDefault="00672587" w:rsidP="00672587">
      <w:pPr>
        <w:pStyle w:val="ListParagraph"/>
        <w:rPr>
          <w:rFonts w:ascii="Helvetica" w:hAnsi="Helvetica" w:cs="Helvetica"/>
          <w:sz w:val="20"/>
          <w:szCs w:val="20"/>
        </w:rPr>
      </w:pPr>
    </w:p>
    <w:p w14:paraId="5FFEBF3F" w14:textId="77777777" w:rsidR="00672587" w:rsidRDefault="00672587" w:rsidP="00672587">
      <w:pPr>
        <w:pStyle w:val="ListParagraph"/>
        <w:rPr>
          <w:rFonts w:ascii="Helvetica" w:hAnsi="Helvetica" w:cs="Helvetica"/>
          <w:sz w:val="20"/>
          <w:szCs w:val="20"/>
        </w:rPr>
      </w:pPr>
    </w:p>
    <w:p w14:paraId="4AFBC388" w14:textId="77777777" w:rsidR="00672587" w:rsidRDefault="00672587" w:rsidP="00672587">
      <w:pPr>
        <w:pStyle w:val="ListParagraph"/>
        <w:rPr>
          <w:rFonts w:ascii="Helvetica" w:hAnsi="Helvetica" w:cs="Helvetica"/>
          <w:sz w:val="20"/>
          <w:szCs w:val="20"/>
        </w:rPr>
      </w:pPr>
    </w:p>
    <w:p w14:paraId="3789049C" w14:textId="77777777" w:rsidR="00672587" w:rsidRDefault="00672587" w:rsidP="00672587">
      <w:pPr>
        <w:pStyle w:val="ListParagraph"/>
        <w:rPr>
          <w:rFonts w:ascii="Helvetica" w:hAnsi="Helvetica" w:cs="Helvetica"/>
          <w:sz w:val="20"/>
          <w:szCs w:val="20"/>
        </w:rPr>
      </w:pPr>
    </w:p>
    <w:p w14:paraId="6AACAFDA" w14:textId="2FE6EA5E" w:rsidR="00F9729E" w:rsidRDefault="00672587" w:rsidP="00672587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Repeat steps 3-9 using your 0.40 M diluted solution instead of the stock solution to make the 0.10 M solution. Obtain the absorbance reading for your 0.10 M solution. Record the value in the data table at the end of this handout. </w:t>
      </w:r>
    </w:p>
    <w:p w14:paraId="48B9F2D0" w14:textId="20A4E729" w:rsidR="00672587" w:rsidRDefault="00672587" w:rsidP="00672587">
      <w:pPr>
        <w:pStyle w:val="ListParagraph"/>
        <w:rPr>
          <w:rFonts w:ascii="Helvetica" w:hAnsi="Helvetica" w:cs="Helvetica"/>
          <w:sz w:val="20"/>
          <w:szCs w:val="20"/>
        </w:rPr>
      </w:pPr>
    </w:p>
    <w:p w14:paraId="7144E250" w14:textId="77777777" w:rsidR="00672587" w:rsidRPr="00672587" w:rsidRDefault="00672587" w:rsidP="00672587">
      <w:pPr>
        <w:pStyle w:val="ListParagraph"/>
        <w:rPr>
          <w:rFonts w:ascii="Helvetica" w:hAnsi="Helvetica" w:cs="Helvetica"/>
          <w:sz w:val="20"/>
          <w:szCs w:val="20"/>
        </w:rPr>
      </w:pPr>
    </w:p>
    <w:p w14:paraId="2BA895F8" w14:textId="6B37DFA6" w:rsidR="00A53974" w:rsidRPr="00565923" w:rsidRDefault="00672587" w:rsidP="00A53974">
      <w:pPr>
        <w:pStyle w:val="ListParagraph"/>
        <w:numPr>
          <w:ilvl w:val="0"/>
          <w:numId w:val="3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Dispose of all your diluted solutions down the drain with plenty of water. DO NOT dispose of the STOCK solution, that can be used by another class period.</w:t>
      </w:r>
    </w:p>
    <w:p w14:paraId="7D8E03D0" w14:textId="69FA0CDB" w:rsidR="00A53974" w:rsidRPr="00A53974" w:rsidRDefault="00565923" w:rsidP="00A53974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 xml:space="preserve">Post-Lab </w:t>
      </w:r>
      <w:r w:rsidR="00A53974" w:rsidRPr="00F9729E">
        <w:rPr>
          <w:rFonts w:ascii="Helvetica" w:hAnsi="Helvetica" w:cs="Helvetica"/>
          <w:b/>
          <w:sz w:val="20"/>
          <w:szCs w:val="20"/>
          <w:u w:val="single"/>
        </w:rPr>
        <w:t>Questions:</w:t>
      </w:r>
      <w:r w:rsidR="00F9729E">
        <w:rPr>
          <w:rFonts w:ascii="Helvetica" w:hAnsi="Helvetica" w:cs="Helvetica"/>
          <w:sz w:val="20"/>
          <w:szCs w:val="20"/>
        </w:rPr>
        <w:t xml:space="preserve">  </w:t>
      </w:r>
    </w:p>
    <w:p w14:paraId="4C352FA8" w14:textId="3E19DC73" w:rsidR="00A53974" w:rsidRPr="00F51C17" w:rsidRDefault="00565923" w:rsidP="00F51C17">
      <w:pPr>
        <w:pStyle w:val="ListParagraph"/>
        <w:numPr>
          <w:ilvl w:val="0"/>
          <w:numId w:val="36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Describe the physical appearance of each solution from the stock solution of 1.0 M, all the way down to the </w:t>
      </w:r>
      <w:r>
        <w:rPr>
          <w:rFonts w:ascii="Helvetica" w:hAnsi="Helvetica" w:cs="Helvetica"/>
          <w:sz w:val="20"/>
          <w:szCs w:val="20"/>
        </w:rPr>
        <w:br/>
        <w:t xml:space="preserve">0.10 M solution. Explain the connection between the physical appearance, the concentration, and the absorbance and transmittance of light for the solutions you made. </w:t>
      </w:r>
    </w:p>
    <w:p w14:paraId="61FDB983" w14:textId="77777777" w:rsidR="00565923" w:rsidRPr="00A53974" w:rsidRDefault="00565923" w:rsidP="00A53974">
      <w:pPr>
        <w:rPr>
          <w:rFonts w:ascii="Helvetica" w:hAnsi="Helvetica" w:cs="Helvetica"/>
          <w:sz w:val="20"/>
          <w:szCs w:val="20"/>
        </w:rPr>
      </w:pPr>
    </w:p>
    <w:p w14:paraId="5DE8C5B9" w14:textId="05C29669" w:rsid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1510EEBF" w14:textId="77777777" w:rsidR="00565923" w:rsidRPr="00A53974" w:rsidRDefault="00565923" w:rsidP="00A53974">
      <w:pPr>
        <w:rPr>
          <w:rFonts w:ascii="Helvetica" w:hAnsi="Helvetica" w:cs="Helvetica"/>
          <w:sz w:val="20"/>
          <w:szCs w:val="20"/>
        </w:rPr>
      </w:pPr>
    </w:p>
    <w:p w14:paraId="45F6259F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0F0E0F52" w14:textId="21BA3053" w:rsidR="00A53974" w:rsidRPr="00F51C17" w:rsidRDefault="00565923" w:rsidP="00F51C17">
      <w:pPr>
        <w:pStyle w:val="ListParagraph"/>
        <w:numPr>
          <w:ilvl w:val="0"/>
          <w:numId w:val="36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Using the dilution equation, how many mL of the 1.0 M stock solution would you have needed to make 100mL of the 0.10 M solution if you went straight from the stock to the 0.10 M without doing the serial dilution of other concentrations first?</w:t>
      </w:r>
    </w:p>
    <w:p w14:paraId="296E6600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0B4BE419" w14:textId="77777777" w:rsidR="00A53974" w:rsidRPr="00A53974" w:rsidRDefault="00A53974" w:rsidP="00A53974">
      <w:pPr>
        <w:rPr>
          <w:rFonts w:ascii="Helvetica" w:hAnsi="Helvetica" w:cs="Helvetica"/>
          <w:sz w:val="20"/>
          <w:szCs w:val="20"/>
        </w:rPr>
      </w:pPr>
    </w:p>
    <w:p w14:paraId="5116C46A" w14:textId="77777777" w:rsidR="00672587" w:rsidRDefault="00672587" w:rsidP="00672587">
      <w:pPr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Data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72587" w14:paraId="1212500C" w14:textId="77777777" w:rsidTr="00566024"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717A02A0" w14:textId="77777777" w:rsidR="00672587" w:rsidRPr="00672587" w:rsidRDefault="00672587" w:rsidP="00566024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72587">
              <w:rPr>
                <w:rFonts w:ascii="Helvetica" w:hAnsi="Helvetica" w:cs="Helvetica"/>
                <w:b/>
                <w:sz w:val="20"/>
                <w:szCs w:val="20"/>
              </w:rPr>
              <w:t>Concentration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70C3B872" w14:textId="77777777" w:rsidR="00672587" w:rsidRPr="00672587" w:rsidRDefault="00672587" w:rsidP="00566024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72587">
              <w:rPr>
                <w:rFonts w:ascii="Helvetica" w:hAnsi="Helvetica" w:cs="Helvetica"/>
                <w:b/>
                <w:sz w:val="20"/>
                <w:szCs w:val="20"/>
              </w:rPr>
              <w:t xml:space="preserve">Experimental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br/>
            </w:r>
            <w:r w:rsidRPr="00672587">
              <w:rPr>
                <w:rFonts w:ascii="Helvetica" w:hAnsi="Helvetica" w:cs="Helvetica"/>
                <w:b/>
                <w:sz w:val="20"/>
                <w:szCs w:val="20"/>
              </w:rPr>
              <w:t>Absorbance Reading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1F87E53A" w14:textId="77777777" w:rsidR="00672587" w:rsidRPr="00672587" w:rsidRDefault="00672587" w:rsidP="00566024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72587">
              <w:rPr>
                <w:rFonts w:ascii="Helvetica" w:hAnsi="Helvetica" w:cs="Helvetica"/>
                <w:b/>
                <w:sz w:val="20"/>
                <w:szCs w:val="20"/>
              </w:rPr>
              <w:t>A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ccepted</w:t>
            </w:r>
            <w:r w:rsidRPr="00672587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br/>
            </w:r>
            <w:r w:rsidRPr="00672587">
              <w:rPr>
                <w:rFonts w:ascii="Helvetica" w:hAnsi="Helvetica" w:cs="Helvetica"/>
                <w:b/>
                <w:sz w:val="20"/>
                <w:szCs w:val="20"/>
              </w:rPr>
              <w:t>Absorbance Reading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B71A6A1" w14:textId="77777777" w:rsidR="00672587" w:rsidRPr="00672587" w:rsidRDefault="00672587" w:rsidP="00566024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672587">
              <w:rPr>
                <w:rFonts w:ascii="Helvetica" w:hAnsi="Helvetica" w:cs="Helvetica"/>
                <w:b/>
                <w:sz w:val="20"/>
                <w:szCs w:val="20"/>
              </w:rPr>
              <w:t>% Error</w:t>
            </w:r>
          </w:p>
        </w:tc>
      </w:tr>
      <w:tr w:rsidR="00672587" w14:paraId="23A66602" w14:textId="77777777" w:rsidTr="00566024">
        <w:trPr>
          <w:trHeight w:val="576"/>
        </w:trPr>
        <w:tc>
          <w:tcPr>
            <w:tcW w:w="2697" w:type="dxa"/>
            <w:vAlign w:val="center"/>
          </w:tcPr>
          <w:p w14:paraId="6395A2DD" w14:textId="77777777" w:rsidR="00672587" w:rsidRPr="00672587" w:rsidRDefault="00672587" w:rsidP="00566024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0.70</w:t>
            </w:r>
          </w:p>
        </w:tc>
        <w:tc>
          <w:tcPr>
            <w:tcW w:w="2697" w:type="dxa"/>
          </w:tcPr>
          <w:p w14:paraId="7E95F590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  <w:tc>
          <w:tcPr>
            <w:tcW w:w="2698" w:type="dxa"/>
          </w:tcPr>
          <w:p w14:paraId="59FA8A20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  <w:tc>
          <w:tcPr>
            <w:tcW w:w="2698" w:type="dxa"/>
          </w:tcPr>
          <w:p w14:paraId="7B91CE5B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</w:tr>
      <w:tr w:rsidR="00672587" w14:paraId="6CA9EFD0" w14:textId="77777777" w:rsidTr="00566024">
        <w:trPr>
          <w:trHeight w:val="576"/>
        </w:trPr>
        <w:tc>
          <w:tcPr>
            <w:tcW w:w="2697" w:type="dxa"/>
            <w:vAlign w:val="center"/>
          </w:tcPr>
          <w:p w14:paraId="41A41266" w14:textId="77777777" w:rsidR="00672587" w:rsidRPr="00672587" w:rsidRDefault="00672587" w:rsidP="00566024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672587">
              <w:rPr>
                <w:rFonts w:ascii="Helvetica" w:hAnsi="Helvetica" w:cs="Helvetica"/>
                <w:bCs/>
                <w:sz w:val="20"/>
                <w:szCs w:val="20"/>
              </w:rPr>
              <w:t>0.40</w:t>
            </w:r>
          </w:p>
        </w:tc>
        <w:tc>
          <w:tcPr>
            <w:tcW w:w="2697" w:type="dxa"/>
          </w:tcPr>
          <w:p w14:paraId="4E62AB52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  <w:tc>
          <w:tcPr>
            <w:tcW w:w="2698" w:type="dxa"/>
          </w:tcPr>
          <w:p w14:paraId="3A534194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  <w:tc>
          <w:tcPr>
            <w:tcW w:w="2698" w:type="dxa"/>
          </w:tcPr>
          <w:p w14:paraId="2707ADF9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</w:tr>
      <w:tr w:rsidR="00672587" w14:paraId="59917F18" w14:textId="77777777" w:rsidTr="00566024">
        <w:trPr>
          <w:trHeight w:val="576"/>
        </w:trPr>
        <w:tc>
          <w:tcPr>
            <w:tcW w:w="2697" w:type="dxa"/>
            <w:vAlign w:val="center"/>
          </w:tcPr>
          <w:p w14:paraId="4E61EDE8" w14:textId="77777777" w:rsidR="00672587" w:rsidRPr="00672587" w:rsidRDefault="00672587" w:rsidP="00566024">
            <w:pPr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0.10</w:t>
            </w:r>
          </w:p>
        </w:tc>
        <w:tc>
          <w:tcPr>
            <w:tcW w:w="2697" w:type="dxa"/>
          </w:tcPr>
          <w:p w14:paraId="1DF0B420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  <w:tc>
          <w:tcPr>
            <w:tcW w:w="2698" w:type="dxa"/>
          </w:tcPr>
          <w:p w14:paraId="363AF71C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  <w:tc>
          <w:tcPr>
            <w:tcW w:w="2698" w:type="dxa"/>
          </w:tcPr>
          <w:p w14:paraId="0F26AB97" w14:textId="77777777" w:rsidR="00672587" w:rsidRDefault="00672587" w:rsidP="00566024">
            <w:pPr>
              <w:rPr>
                <w:rFonts w:ascii="Helvetica" w:hAnsi="Helvetica" w:cs="Helvetica"/>
                <w:b/>
                <w:sz w:val="20"/>
                <w:szCs w:val="20"/>
                <w:u w:val="single"/>
              </w:rPr>
            </w:pPr>
          </w:p>
        </w:tc>
      </w:tr>
    </w:tbl>
    <w:p w14:paraId="74DCAE47" w14:textId="77777777" w:rsidR="00672587" w:rsidRPr="00565923" w:rsidRDefault="00672587" w:rsidP="00B503F9">
      <w:pPr>
        <w:pStyle w:val="questions"/>
        <w:ind w:left="0" w:firstLine="0"/>
        <w:rPr>
          <w:rFonts w:ascii="Helvetica" w:hAnsi="Helvetica" w:cs="Helvetica"/>
          <w:sz w:val="2"/>
          <w:szCs w:val="2"/>
        </w:rPr>
      </w:pPr>
    </w:p>
    <w:sectPr w:rsidR="00672587" w:rsidRPr="00565923" w:rsidSect="00565923">
      <w:type w:val="continuous"/>
      <w:pgSz w:w="12240" w:h="15840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7D3C" w14:textId="77777777" w:rsidR="00670A43" w:rsidRDefault="00670A43" w:rsidP="002D26F4">
      <w:pPr>
        <w:spacing w:after="0" w:line="240" w:lineRule="auto"/>
      </w:pPr>
      <w:r>
        <w:separator/>
      </w:r>
    </w:p>
  </w:endnote>
  <w:endnote w:type="continuationSeparator" w:id="0">
    <w:p w14:paraId="47DBFF3C" w14:textId="77777777" w:rsidR="00670A43" w:rsidRDefault="00670A43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A06B" w14:textId="77777777" w:rsidR="00670A43" w:rsidRDefault="00670A43" w:rsidP="002D26F4">
      <w:pPr>
        <w:spacing w:after="0" w:line="240" w:lineRule="auto"/>
      </w:pPr>
      <w:r>
        <w:separator/>
      </w:r>
    </w:p>
  </w:footnote>
  <w:footnote w:type="continuationSeparator" w:id="0">
    <w:p w14:paraId="53D164FC" w14:textId="77777777" w:rsidR="00670A43" w:rsidRDefault="00670A43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7638" w14:textId="77777777" w:rsidR="00753494" w:rsidRPr="002D26F4" w:rsidRDefault="00753494" w:rsidP="0075349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Solutions – Serial Dilution Activity</w:t>
    </w:r>
  </w:p>
  <w:p w14:paraId="27F8FBE5" w14:textId="77777777" w:rsidR="00753494" w:rsidRDefault="00753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78E"/>
    <w:multiLevelType w:val="hybridMultilevel"/>
    <w:tmpl w:val="871EF60C"/>
    <w:lvl w:ilvl="0" w:tplc="270ED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78"/>
    <w:multiLevelType w:val="hybridMultilevel"/>
    <w:tmpl w:val="426A2696"/>
    <w:lvl w:ilvl="0" w:tplc="C99ABCC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61A5"/>
    <w:multiLevelType w:val="hybridMultilevel"/>
    <w:tmpl w:val="98C6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4224"/>
    <w:multiLevelType w:val="hybridMultilevel"/>
    <w:tmpl w:val="2076D800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0874"/>
    <w:multiLevelType w:val="hybridMultilevel"/>
    <w:tmpl w:val="9CC2668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F6A40"/>
    <w:multiLevelType w:val="hybridMultilevel"/>
    <w:tmpl w:val="CEFC542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95738"/>
    <w:multiLevelType w:val="hybridMultilevel"/>
    <w:tmpl w:val="247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61576"/>
    <w:multiLevelType w:val="hybridMultilevel"/>
    <w:tmpl w:val="247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43198"/>
    <w:multiLevelType w:val="hybridMultilevel"/>
    <w:tmpl w:val="C1320FD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F1130"/>
    <w:multiLevelType w:val="hybridMultilevel"/>
    <w:tmpl w:val="9BD48496"/>
    <w:lvl w:ilvl="0" w:tplc="B656836C">
      <w:start w:val="1"/>
      <w:numFmt w:val="decimal"/>
      <w:lvlText w:val="%1)"/>
      <w:lvlJc w:val="left"/>
      <w:pPr>
        <w:tabs>
          <w:tab w:val="num" w:pos="760"/>
        </w:tabs>
        <w:ind w:left="760" w:hanging="40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E234A"/>
    <w:multiLevelType w:val="hybridMultilevel"/>
    <w:tmpl w:val="F2C64DF6"/>
    <w:lvl w:ilvl="0" w:tplc="D6F64140">
      <w:start w:val="1"/>
      <w:numFmt w:val="decimal"/>
      <w:lvlText w:val="%1)"/>
      <w:lvlJc w:val="left"/>
      <w:pPr>
        <w:ind w:left="810" w:hanging="360"/>
      </w:pPr>
      <w:rPr>
        <w:rFonts w:ascii="Arial" w:hAnsi="Arial" w:hint="default"/>
        <w:b/>
        <w:i w:val="0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07566"/>
    <w:multiLevelType w:val="hybridMultilevel"/>
    <w:tmpl w:val="D0AE4B1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4A02"/>
    <w:multiLevelType w:val="hybridMultilevel"/>
    <w:tmpl w:val="F66C22B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65904"/>
    <w:multiLevelType w:val="hybridMultilevel"/>
    <w:tmpl w:val="5E3452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A1003"/>
    <w:multiLevelType w:val="hybridMultilevel"/>
    <w:tmpl w:val="D15E9C32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1789"/>
    <w:multiLevelType w:val="hybridMultilevel"/>
    <w:tmpl w:val="7A7E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3121D"/>
    <w:multiLevelType w:val="hybridMultilevel"/>
    <w:tmpl w:val="3962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10897">
    <w:abstractNumId w:val="36"/>
  </w:num>
  <w:num w:numId="2" w16cid:durableId="527915962">
    <w:abstractNumId w:val="23"/>
  </w:num>
  <w:num w:numId="3" w16cid:durableId="928850713">
    <w:abstractNumId w:val="31"/>
  </w:num>
  <w:num w:numId="4" w16cid:durableId="1533105807">
    <w:abstractNumId w:val="18"/>
  </w:num>
  <w:num w:numId="5" w16cid:durableId="506287846">
    <w:abstractNumId w:val="4"/>
  </w:num>
  <w:num w:numId="6" w16cid:durableId="364988634">
    <w:abstractNumId w:val="6"/>
  </w:num>
  <w:num w:numId="7" w16cid:durableId="1107194261">
    <w:abstractNumId w:val="8"/>
  </w:num>
  <w:num w:numId="8" w16cid:durableId="2030452881">
    <w:abstractNumId w:val="10"/>
  </w:num>
  <w:num w:numId="9" w16cid:durableId="63845659">
    <w:abstractNumId w:val="26"/>
  </w:num>
  <w:num w:numId="10" w16cid:durableId="1783644067">
    <w:abstractNumId w:val="29"/>
  </w:num>
  <w:num w:numId="11" w16cid:durableId="1222252641">
    <w:abstractNumId w:val="32"/>
  </w:num>
  <w:num w:numId="12" w16cid:durableId="1718894246">
    <w:abstractNumId w:val="1"/>
  </w:num>
  <w:num w:numId="13" w16cid:durableId="1038511056">
    <w:abstractNumId w:val="34"/>
  </w:num>
  <w:num w:numId="14" w16cid:durableId="120148718">
    <w:abstractNumId w:val="16"/>
  </w:num>
  <w:num w:numId="15" w16cid:durableId="1751535906">
    <w:abstractNumId w:val="12"/>
  </w:num>
  <w:num w:numId="16" w16cid:durableId="728116048">
    <w:abstractNumId w:val="30"/>
  </w:num>
  <w:num w:numId="17" w16cid:durableId="1927107833">
    <w:abstractNumId w:val="9"/>
  </w:num>
  <w:num w:numId="18" w16cid:durableId="1747992052">
    <w:abstractNumId w:val="5"/>
  </w:num>
  <w:num w:numId="19" w16cid:durableId="402601123">
    <w:abstractNumId w:val="7"/>
  </w:num>
  <w:num w:numId="20" w16cid:durableId="1820225080">
    <w:abstractNumId w:val="14"/>
  </w:num>
  <w:num w:numId="21" w16cid:durableId="1978025473">
    <w:abstractNumId w:val="15"/>
  </w:num>
  <w:num w:numId="22" w16cid:durableId="417093547">
    <w:abstractNumId w:val="11"/>
  </w:num>
  <w:num w:numId="23" w16cid:durableId="1628075368">
    <w:abstractNumId w:val="3"/>
  </w:num>
  <w:num w:numId="24" w16cid:durableId="2095972910">
    <w:abstractNumId w:val="2"/>
  </w:num>
  <w:num w:numId="25" w16cid:durableId="700981511">
    <w:abstractNumId w:val="20"/>
  </w:num>
  <w:num w:numId="26" w16cid:durableId="592591136">
    <w:abstractNumId w:val="21"/>
  </w:num>
  <w:num w:numId="27" w16cid:durableId="982467895">
    <w:abstractNumId w:val="25"/>
  </w:num>
  <w:num w:numId="28" w16cid:durableId="1401906828">
    <w:abstractNumId w:val="0"/>
  </w:num>
  <w:num w:numId="29" w16cid:durableId="136916272">
    <w:abstractNumId w:val="24"/>
  </w:num>
  <w:num w:numId="30" w16cid:durableId="1811093397">
    <w:abstractNumId w:val="33"/>
  </w:num>
  <w:num w:numId="31" w16cid:durableId="816259977">
    <w:abstractNumId w:val="22"/>
  </w:num>
  <w:num w:numId="32" w16cid:durableId="1738236505">
    <w:abstractNumId w:val="17"/>
  </w:num>
  <w:num w:numId="33" w16cid:durableId="1199928106">
    <w:abstractNumId w:val="35"/>
  </w:num>
  <w:num w:numId="34" w16cid:durableId="1788501195">
    <w:abstractNumId w:val="13"/>
  </w:num>
  <w:num w:numId="35" w16cid:durableId="1119301498">
    <w:abstractNumId w:val="19"/>
  </w:num>
  <w:num w:numId="36" w16cid:durableId="765805916">
    <w:abstractNumId w:val="37"/>
  </w:num>
  <w:num w:numId="37" w16cid:durableId="407118296">
    <w:abstractNumId w:val="27"/>
  </w:num>
  <w:num w:numId="38" w16cid:durableId="462118690">
    <w:abstractNumId w:val="28"/>
  </w:num>
  <w:num w:numId="39" w16cid:durableId="103842842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41E3"/>
    <w:rsid w:val="000C4DFD"/>
    <w:rsid w:val="00103707"/>
    <w:rsid w:val="0013049F"/>
    <w:rsid w:val="0015300F"/>
    <w:rsid w:val="001B580B"/>
    <w:rsid w:val="001B6953"/>
    <w:rsid w:val="001D01C9"/>
    <w:rsid w:val="001E351F"/>
    <w:rsid w:val="00214104"/>
    <w:rsid w:val="00287FAC"/>
    <w:rsid w:val="002D26F4"/>
    <w:rsid w:val="002D6AE8"/>
    <w:rsid w:val="00312733"/>
    <w:rsid w:val="00321A72"/>
    <w:rsid w:val="00324A5A"/>
    <w:rsid w:val="0034350F"/>
    <w:rsid w:val="003F6894"/>
    <w:rsid w:val="00401112"/>
    <w:rsid w:val="0044167D"/>
    <w:rsid w:val="00455A1F"/>
    <w:rsid w:val="00475730"/>
    <w:rsid w:val="004916DD"/>
    <w:rsid w:val="00510B41"/>
    <w:rsid w:val="005545DC"/>
    <w:rsid w:val="00565923"/>
    <w:rsid w:val="005A7A20"/>
    <w:rsid w:val="005C7638"/>
    <w:rsid w:val="005F247D"/>
    <w:rsid w:val="005F59FD"/>
    <w:rsid w:val="00613C6B"/>
    <w:rsid w:val="00670A43"/>
    <w:rsid w:val="00672587"/>
    <w:rsid w:val="006E7A3E"/>
    <w:rsid w:val="00701F4A"/>
    <w:rsid w:val="00753494"/>
    <w:rsid w:val="00787B6E"/>
    <w:rsid w:val="007A6C04"/>
    <w:rsid w:val="007B66A6"/>
    <w:rsid w:val="007E0598"/>
    <w:rsid w:val="008054A3"/>
    <w:rsid w:val="008E1D06"/>
    <w:rsid w:val="00982096"/>
    <w:rsid w:val="00983470"/>
    <w:rsid w:val="009D3C24"/>
    <w:rsid w:val="00A06DD7"/>
    <w:rsid w:val="00A06F41"/>
    <w:rsid w:val="00A32FFA"/>
    <w:rsid w:val="00A53974"/>
    <w:rsid w:val="00AC70A1"/>
    <w:rsid w:val="00B200AE"/>
    <w:rsid w:val="00B503F9"/>
    <w:rsid w:val="00BB2D6A"/>
    <w:rsid w:val="00BE2CB9"/>
    <w:rsid w:val="00BF19E0"/>
    <w:rsid w:val="00C11D35"/>
    <w:rsid w:val="00C72301"/>
    <w:rsid w:val="00C96DC6"/>
    <w:rsid w:val="00CD442A"/>
    <w:rsid w:val="00CD5104"/>
    <w:rsid w:val="00CF7B07"/>
    <w:rsid w:val="00D35ECC"/>
    <w:rsid w:val="00D416FE"/>
    <w:rsid w:val="00D44B73"/>
    <w:rsid w:val="00D45932"/>
    <w:rsid w:val="00D4746E"/>
    <w:rsid w:val="00DB423E"/>
    <w:rsid w:val="00E150E5"/>
    <w:rsid w:val="00E17AAB"/>
    <w:rsid w:val="00E22CBA"/>
    <w:rsid w:val="00E2630B"/>
    <w:rsid w:val="00E536FD"/>
    <w:rsid w:val="00F51C17"/>
    <w:rsid w:val="00F9729E"/>
    <w:rsid w:val="00FE34E9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16FE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475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2024-03-13T16:20:00Z</cp:lastPrinted>
  <dcterms:created xsi:type="dcterms:W3CDTF">2024-03-13T16:23:00Z</dcterms:created>
  <dcterms:modified xsi:type="dcterms:W3CDTF">2024-03-13T16:23:00Z</dcterms:modified>
</cp:coreProperties>
</file>