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4305138</wp:posOffset>
                </wp:positionH>
                <wp:positionV relativeFrom="paragraph">
                  <wp:posOffset>-721360</wp:posOffset>
                </wp:positionV>
                <wp:extent cx="2704938"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493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353DF2" w:rsidRPr="00115E22" w:rsidRDefault="00353DF2" w:rsidP="00117C51">
                            <w:pPr>
                              <w:jc w:val="center"/>
                              <w:rPr>
                                <w:b/>
                                <w:color w:val="000000"/>
                                <w:sz w:val="56"/>
                              </w:rPr>
                            </w:pPr>
                            <w:r w:rsidRPr="00115E22">
                              <w:rPr>
                                <w:b/>
                                <w:color w:val="000000"/>
                                <w:sz w:val="56"/>
                              </w:rPr>
                              <w:t>Worksheet #</w:t>
                            </w:r>
                            <w:r w:rsidR="00691616">
                              <w:rPr>
                                <w:b/>
                                <w:color w:val="000000"/>
                                <w:sz w:val="56"/>
                              </w:rPr>
                              <w:t>6</w:t>
                            </w:r>
                            <w:r>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9pt;margin-top:-56.8pt;width:213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" fillcolor="window" strokecolor="windowText" strokeweight="4.5pt">
                <v:stroke dashstyle="1 1"/>
                <v:path arrowok="t"/>
                <v:textbox>
                  <w:txbxContent>
                    <w:p w:rsidR="00353DF2" w:rsidRPr="00115E22" w:rsidRDefault="00353DF2" w:rsidP="00117C51">
                      <w:pPr>
                        <w:jc w:val="center"/>
                        <w:rPr>
                          <w:b/>
                          <w:color w:val="000000"/>
                          <w:sz w:val="56"/>
                        </w:rPr>
                      </w:pPr>
                      <w:r w:rsidRPr="00115E22">
                        <w:rPr>
                          <w:b/>
                          <w:color w:val="000000"/>
                          <w:sz w:val="56"/>
                        </w:rPr>
                        <w:t>Worksheet #</w:t>
                      </w:r>
                      <w:r w:rsidR="00691616">
                        <w:rPr>
                          <w:b/>
                          <w:color w:val="000000"/>
                          <w:sz w:val="56"/>
                        </w:rPr>
                        <w:t>6</w:t>
                      </w:r>
                      <w:r>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557D9B" w:rsidRDefault="00557D9B" w:rsidP="00353DF2">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w:t>
      </w:r>
      <w:r w:rsidR="00E57C84">
        <w:rPr>
          <w:sz w:val="20"/>
        </w:rPr>
        <w:t xml:space="preserve">. </w:t>
      </w:r>
      <w:r w:rsidRPr="0066340F">
        <w:rPr>
          <w:sz w:val="20"/>
        </w:rPr>
        <w:t>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557D9B" w:rsidRDefault="00557D9B" w:rsidP="00353DF2">
      <w:pPr>
        <w:pStyle w:val="BodyText"/>
        <w:spacing w:before="10"/>
        <w:rPr>
          <w:b/>
          <w:sz w:val="10"/>
        </w:rPr>
      </w:pPr>
    </w:p>
    <w:p w:rsidR="00557D9B" w:rsidRDefault="00615509" w:rsidP="008B1812">
      <w:pPr>
        <w:pStyle w:val="ListParagraph"/>
        <w:numPr>
          <w:ilvl w:val="0"/>
          <w:numId w:val="1"/>
        </w:numPr>
        <w:ind w:right="207"/>
        <w:rPr>
          <w:b/>
        </w:rPr>
      </w:pPr>
      <w:r>
        <w:rPr>
          <w:b/>
        </w:rPr>
        <w:t>Show work for ANY math problem and include ALL units.</w:t>
      </w:r>
    </w:p>
    <w:p w:rsidR="00615509" w:rsidRDefault="00557D9B" w:rsidP="008B1812">
      <w:pPr>
        <w:pStyle w:val="ListParagraph"/>
        <w:numPr>
          <w:ilvl w:val="0"/>
          <w:numId w:val="1"/>
        </w:numPr>
        <w:ind w:right="207"/>
        <w:rPr>
          <w:b/>
        </w:rPr>
      </w:pPr>
      <w:r>
        <w:rPr>
          <w:b/>
        </w:rPr>
        <w:t>Some answers provided at the end of the questio</w:t>
      </w:r>
      <w:r w:rsidR="0078272D">
        <w:rPr>
          <w:b/>
        </w:rPr>
        <w:t>n. The answers are underlined.</w:t>
      </w:r>
    </w:p>
    <w:p w:rsidR="00615509" w:rsidRDefault="00615509" w:rsidP="00615509">
      <w:pPr>
        <w:ind w:right="207"/>
        <w:rPr>
          <w:b/>
        </w:rPr>
      </w:pPr>
    </w:p>
    <w:p w:rsidR="00691616" w:rsidRPr="00615509" w:rsidRDefault="00691616" w:rsidP="00615509">
      <w:pPr>
        <w:ind w:right="207"/>
        <w:rPr>
          <w:b/>
        </w:rPr>
        <w:sectPr w:rsidR="00691616" w:rsidRPr="00615509" w:rsidSect="004F03F5">
          <w:headerReference w:type="default" r:id="rId7"/>
          <w:pgSz w:w="12240" w:h="15840"/>
          <w:pgMar w:top="720" w:right="720" w:bottom="720" w:left="720" w:header="720" w:footer="720" w:gutter="0"/>
          <w:cols w:space="720"/>
          <w:docGrid w:linePitch="299"/>
        </w:sectPr>
      </w:pPr>
    </w:p>
    <w:p w:rsidR="00691616" w:rsidRPr="00CD1506" w:rsidRDefault="00691616" w:rsidP="008B1812">
      <w:pPr>
        <w:widowControl/>
        <w:numPr>
          <w:ilvl w:val="0"/>
          <w:numId w:val="2"/>
        </w:numPr>
        <w:autoSpaceDE/>
        <w:autoSpaceDN/>
        <w:rPr>
          <w:sz w:val="20"/>
          <w:szCs w:val="20"/>
        </w:rPr>
      </w:pPr>
      <w:r w:rsidRPr="00CD1506">
        <w:rPr>
          <w:sz w:val="20"/>
          <w:szCs w:val="20"/>
        </w:rPr>
        <w:t xml:space="preserve">Why doesn’t </w:t>
      </w:r>
      <w:proofErr w:type="spellStart"/>
      <w:r w:rsidRPr="00CD1506">
        <w:rPr>
          <w:sz w:val="20"/>
          <w:szCs w:val="20"/>
        </w:rPr>
        <w:t>NaCl</w:t>
      </w:r>
      <w:proofErr w:type="spellEnd"/>
      <w:r w:rsidRPr="00CD1506">
        <w:rPr>
          <w:sz w:val="20"/>
          <w:szCs w:val="20"/>
        </w:rPr>
        <w:t xml:space="preserve"> dissolve in nonpolar solvents such as hexane C</w:t>
      </w:r>
      <w:r w:rsidRPr="00CD1506">
        <w:rPr>
          <w:sz w:val="20"/>
          <w:szCs w:val="20"/>
          <w:vertAlign w:val="subscript"/>
        </w:rPr>
        <w:t>6</w:t>
      </w:r>
      <w:r w:rsidRPr="00CD1506">
        <w:rPr>
          <w:sz w:val="20"/>
          <w:szCs w:val="20"/>
        </w:rPr>
        <w:t>H</w:t>
      </w:r>
      <w:r w:rsidRPr="00CD1506">
        <w:rPr>
          <w:sz w:val="20"/>
          <w:szCs w:val="20"/>
          <w:vertAlign w:val="subscript"/>
        </w:rPr>
        <w:t>14</w:t>
      </w:r>
      <w:r w:rsidRPr="00CD1506">
        <w:rPr>
          <w:sz w:val="20"/>
          <w:szCs w:val="20"/>
        </w:rPr>
        <w:t>?</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rPr>
          <w:sz w:val="20"/>
          <w:szCs w:val="20"/>
        </w:rPr>
      </w:pPr>
      <w:r w:rsidRPr="00CD1506">
        <w:rPr>
          <w:sz w:val="20"/>
          <w:szCs w:val="20"/>
        </w:rPr>
        <w:t>Is the supersaturated solution of sodium acetate a stable solution? Explain.</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rPr>
          <w:sz w:val="20"/>
          <w:szCs w:val="20"/>
        </w:rPr>
      </w:pPr>
      <w:r w:rsidRPr="00CD1506">
        <w:rPr>
          <w:sz w:val="20"/>
          <w:szCs w:val="20"/>
        </w:rPr>
        <w:t>A solution is made by dissolving 13.5g of glucose (C</w:t>
      </w:r>
      <w:r w:rsidRPr="00CD1506">
        <w:rPr>
          <w:sz w:val="20"/>
          <w:szCs w:val="20"/>
          <w:vertAlign w:val="subscript"/>
        </w:rPr>
        <w:t>6</w:t>
      </w:r>
      <w:r w:rsidRPr="00CD1506">
        <w:rPr>
          <w:sz w:val="20"/>
          <w:szCs w:val="20"/>
        </w:rPr>
        <w:t>H</w:t>
      </w:r>
      <w:r w:rsidRPr="00CD1506">
        <w:rPr>
          <w:sz w:val="20"/>
          <w:szCs w:val="20"/>
          <w:vertAlign w:val="subscript"/>
        </w:rPr>
        <w:t>12</w:t>
      </w:r>
      <w:r w:rsidRPr="00CD1506">
        <w:rPr>
          <w:sz w:val="20"/>
          <w:szCs w:val="20"/>
        </w:rPr>
        <w:t>O</w:t>
      </w:r>
      <w:r w:rsidRPr="00CD1506">
        <w:rPr>
          <w:sz w:val="20"/>
          <w:szCs w:val="20"/>
          <w:vertAlign w:val="subscript"/>
        </w:rPr>
        <w:t>6</w:t>
      </w:r>
      <w:r w:rsidRPr="00CD1506">
        <w:rPr>
          <w:sz w:val="20"/>
          <w:szCs w:val="20"/>
        </w:rPr>
        <w:t xml:space="preserve">) in 0.100kg of water. What is the mass percentage of solute in this solution? </w:t>
      </w:r>
      <w:r w:rsidRPr="00CD1506">
        <w:rPr>
          <w:b/>
          <w:i/>
          <w:sz w:val="20"/>
          <w:szCs w:val="20"/>
          <w:u w:val="single"/>
        </w:rPr>
        <w:t>11.8%</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rPr>
          <w:sz w:val="20"/>
          <w:szCs w:val="20"/>
        </w:rPr>
      </w:pPr>
      <w:r w:rsidRPr="00CD1506">
        <w:rPr>
          <w:sz w:val="20"/>
          <w:szCs w:val="20"/>
        </w:rPr>
        <w:t>A 2.5g sample of ground water was found to contain 5.4</w:t>
      </w:r>
      <w:r w:rsidRPr="00CD1506">
        <w:rPr>
          <w:sz w:val="20"/>
          <w:szCs w:val="20"/>
        </w:rPr>
        <w:sym w:font="Symbol" w:char="F06D"/>
      </w:r>
      <w:r w:rsidRPr="00CD1506">
        <w:rPr>
          <w:sz w:val="20"/>
          <w:szCs w:val="20"/>
        </w:rPr>
        <w:t>g (find in your book) of Zn</w:t>
      </w:r>
      <w:r w:rsidRPr="00CD1506">
        <w:rPr>
          <w:sz w:val="20"/>
          <w:szCs w:val="20"/>
          <w:vertAlign w:val="superscript"/>
        </w:rPr>
        <w:t>2+</w:t>
      </w:r>
      <w:r w:rsidRPr="00CD1506">
        <w:rPr>
          <w:sz w:val="20"/>
          <w:szCs w:val="20"/>
        </w:rPr>
        <w:t>. What is the concentration of Zn</w:t>
      </w:r>
      <w:r w:rsidRPr="00CD1506">
        <w:rPr>
          <w:sz w:val="20"/>
          <w:szCs w:val="20"/>
          <w:vertAlign w:val="superscript"/>
        </w:rPr>
        <w:t>2+</w:t>
      </w:r>
      <w:r w:rsidR="00CD1506">
        <w:rPr>
          <w:sz w:val="20"/>
          <w:szCs w:val="20"/>
        </w:rPr>
        <w:t xml:space="preserve"> in parts ppm</w:t>
      </w:r>
      <w:r w:rsidRPr="00CD1506">
        <w:rPr>
          <w:sz w:val="20"/>
          <w:szCs w:val="20"/>
        </w:rPr>
        <w:t>?</w:t>
      </w:r>
      <w:r w:rsidR="00857C53" w:rsidRPr="00CD1506">
        <w:rPr>
          <w:sz w:val="20"/>
          <w:szCs w:val="20"/>
        </w:rPr>
        <w:t xml:space="preserve"> </w:t>
      </w:r>
      <w:r w:rsidRPr="00CD1506">
        <w:rPr>
          <w:b/>
          <w:i/>
          <w:sz w:val="20"/>
          <w:szCs w:val="20"/>
          <w:u w:val="single"/>
        </w:rPr>
        <w:t>2.16ppm</w:t>
      </w:r>
      <w:r w:rsidRPr="00CD1506">
        <w:rPr>
          <w:sz w:val="20"/>
          <w:szCs w:val="20"/>
        </w:rPr>
        <w:br/>
        <w:t>Indicate the type of solute-solvent interaction in each of the following solutions. (polar dissolves polar or nonpolar dissolves nonpolar)</w:t>
      </w:r>
    </w:p>
    <w:p w:rsidR="00691616" w:rsidRPr="00CD1506" w:rsidRDefault="00691616" w:rsidP="008B1812">
      <w:pPr>
        <w:widowControl/>
        <w:numPr>
          <w:ilvl w:val="1"/>
          <w:numId w:val="2"/>
        </w:numPr>
        <w:autoSpaceDE/>
        <w:autoSpaceDN/>
        <w:rPr>
          <w:sz w:val="20"/>
          <w:szCs w:val="20"/>
        </w:rPr>
      </w:pPr>
      <w:r w:rsidRPr="00CD1506">
        <w:rPr>
          <w:sz w:val="20"/>
          <w:szCs w:val="20"/>
        </w:rPr>
        <w:t xml:space="preserve">salt in water </w:t>
      </w:r>
    </w:p>
    <w:p w:rsidR="00691616" w:rsidRPr="00CD1506" w:rsidRDefault="00691616" w:rsidP="008B1812">
      <w:pPr>
        <w:widowControl/>
        <w:numPr>
          <w:ilvl w:val="1"/>
          <w:numId w:val="2"/>
        </w:numPr>
        <w:autoSpaceDE/>
        <w:autoSpaceDN/>
        <w:rPr>
          <w:sz w:val="20"/>
          <w:szCs w:val="20"/>
        </w:rPr>
      </w:pPr>
      <w:r w:rsidRPr="00CD1506">
        <w:rPr>
          <w:sz w:val="20"/>
          <w:szCs w:val="20"/>
        </w:rPr>
        <w:t>CCl</w:t>
      </w:r>
      <w:r w:rsidRPr="00CD1506">
        <w:rPr>
          <w:sz w:val="20"/>
          <w:szCs w:val="20"/>
          <w:vertAlign w:val="subscript"/>
        </w:rPr>
        <w:t>4</w:t>
      </w:r>
      <w:r w:rsidRPr="00CD1506">
        <w:rPr>
          <w:sz w:val="20"/>
          <w:szCs w:val="20"/>
        </w:rPr>
        <w:t xml:space="preserve"> in benzene (C</w:t>
      </w:r>
      <w:r w:rsidRPr="00CD1506">
        <w:rPr>
          <w:sz w:val="20"/>
          <w:szCs w:val="20"/>
          <w:vertAlign w:val="subscript"/>
        </w:rPr>
        <w:t>6</w:t>
      </w:r>
      <w:r w:rsidRPr="00CD1506">
        <w:rPr>
          <w:sz w:val="20"/>
          <w:szCs w:val="20"/>
        </w:rPr>
        <w:t>H</w:t>
      </w:r>
      <w:r w:rsidRPr="00CD1506">
        <w:rPr>
          <w:sz w:val="20"/>
          <w:szCs w:val="20"/>
          <w:vertAlign w:val="subscript"/>
        </w:rPr>
        <w:t>6</w:t>
      </w:r>
      <w:r w:rsidRPr="00CD1506">
        <w:rPr>
          <w:sz w:val="20"/>
          <w:szCs w:val="20"/>
        </w:rPr>
        <w:t xml:space="preserve">) </w:t>
      </w:r>
    </w:p>
    <w:p w:rsidR="00691616" w:rsidRPr="00CD1506" w:rsidRDefault="00691616" w:rsidP="008B1812">
      <w:pPr>
        <w:widowControl/>
        <w:numPr>
          <w:ilvl w:val="1"/>
          <w:numId w:val="2"/>
        </w:numPr>
        <w:autoSpaceDE/>
        <w:autoSpaceDN/>
        <w:rPr>
          <w:sz w:val="20"/>
          <w:szCs w:val="20"/>
        </w:rPr>
      </w:pPr>
      <w:proofErr w:type="spellStart"/>
      <w:r w:rsidRPr="00CD1506">
        <w:rPr>
          <w:sz w:val="20"/>
          <w:szCs w:val="20"/>
        </w:rPr>
        <w:t>KCl</w:t>
      </w:r>
      <w:proofErr w:type="spellEnd"/>
      <w:r w:rsidRPr="00CD1506">
        <w:rPr>
          <w:sz w:val="20"/>
          <w:szCs w:val="20"/>
        </w:rPr>
        <w:t xml:space="preserve"> in water </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rPr>
          <w:sz w:val="20"/>
          <w:szCs w:val="20"/>
        </w:rPr>
      </w:pPr>
      <w:r w:rsidRPr="00CD1506">
        <w:rPr>
          <w:sz w:val="20"/>
          <w:szCs w:val="20"/>
        </w:rPr>
        <w:t xml:space="preserve"> Calculate the mass percentage of Na</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in a solution containing 10.6g of Na</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in 483g of water </w:t>
      </w:r>
      <w:r w:rsidRPr="00CD1506">
        <w:rPr>
          <w:b/>
          <w:i/>
          <w:sz w:val="20"/>
          <w:szCs w:val="20"/>
          <w:u w:val="single"/>
        </w:rPr>
        <w:t>2.15%</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rPr>
          <w:sz w:val="20"/>
          <w:szCs w:val="20"/>
        </w:rPr>
      </w:pPr>
      <w:r w:rsidRPr="00CD1506">
        <w:rPr>
          <w:sz w:val="20"/>
          <w:szCs w:val="20"/>
        </w:rPr>
        <w:t>Seawater contains 0.0079g Sr</w:t>
      </w:r>
      <w:r w:rsidRPr="00CD1506">
        <w:rPr>
          <w:sz w:val="20"/>
          <w:szCs w:val="20"/>
          <w:vertAlign w:val="superscript"/>
        </w:rPr>
        <w:t>2+</w:t>
      </w:r>
      <w:r w:rsidRPr="00CD1506">
        <w:rPr>
          <w:sz w:val="20"/>
          <w:szCs w:val="20"/>
        </w:rPr>
        <w:t xml:space="preserve"> per kilograms of water. What is the concentration of Sr</w:t>
      </w:r>
      <w:r w:rsidRPr="00CD1506">
        <w:rPr>
          <w:sz w:val="20"/>
          <w:szCs w:val="20"/>
          <w:vertAlign w:val="superscript"/>
        </w:rPr>
        <w:t>2+</w:t>
      </w:r>
      <w:r w:rsidRPr="00CD1506">
        <w:rPr>
          <w:sz w:val="20"/>
          <w:szCs w:val="20"/>
        </w:rPr>
        <w:t xml:space="preserve"> in ppm? </w:t>
      </w:r>
      <w:r w:rsidRPr="00CD1506">
        <w:rPr>
          <w:b/>
          <w:i/>
          <w:sz w:val="20"/>
          <w:szCs w:val="20"/>
          <w:u w:val="single"/>
        </w:rPr>
        <w:t>7.9ppm</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rPr>
          <w:sz w:val="20"/>
          <w:szCs w:val="20"/>
        </w:rPr>
      </w:pPr>
      <w:r w:rsidRPr="00CD1506">
        <w:rPr>
          <w:sz w:val="20"/>
          <w:szCs w:val="20"/>
        </w:rPr>
        <w:t>A sulfuric acid solution contains 853.2g of H</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per 3L of solution. Calculate the molarity of H</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in this solution? </w:t>
      </w:r>
      <w:r w:rsidRPr="00CD1506">
        <w:rPr>
          <w:b/>
          <w:i/>
          <w:sz w:val="20"/>
          <w:szCs w:val="20"/>
          <w:u w:val="single"/>
        </w:rPr>
        <w:t>2.90M</w:t>
      </w:r>
    </w:p>
    <w:p w:rsidR="00691616" w:rsidRPr="00CD1506" w:rsidRDefault="00691616" w:rsidP="00691616">
      <w:pPr>
        <w:ind w:left="720"/>
        <w:rPr>
          <w:sz w:val="20"/>
          <w:szCs w:val="20"/>
        </w:rPr>
      </w:pPr>
    </w:p>
    <w:p w:rsidR="00691616" w:rsidRPr="00CD1506" w:rsidRDefault="00691616" w:rsidP="008B1812">
      <w:pPr>
        <w:widowControl/>
        <w:numPr>
          <w:ilvl w:val="0"/>
          <w:numId w:val="2"/>
        </w:numPr>
        <w:autoSpaceDE/>
        <w:autoSpaceDN/>
        <w:rPr>
          <w:sz w:val="20"/>
          <w:szCs w:val="20"/>
        </w:rPr>
      </w:pPr>
      <w:r w:rsidRPr="00CD1506">
        <w:rPr>
          <w:sz w:val="20"/>
          <w:szCs w:val="20"/>
        </w:rPr>
        <w:t>Ascorbic acid (vitamin C C</w:t>
      </w:r>
      <w:r w:rsidRPr="00CD1506">
        <w:rPr>
          <w:sz w:val="20"/>
          <w:szCs w:val="20"/>
          <w:vertAlign w:val="subscript"/>
        </w:rPr>
        <w:t>6</w:t>
      </w:r>
      <w:r w:rsidRPr="00CD1506">
        <w:rPr>
          <w:sz w:val="20"/>
          <w:szCs w:val="20"/>
        </w:rPr>
        <w:t>H</w:t>
      </w:r>
      <w:r w:rsidRPr="00CD1506">
        <w:rPr>
          <w:sz w:val="20"/>
          <w:szCs w:val="20"/>
          <w:vertAlign w:val="subscript"/>
        </w:rPr>
        <w:t>8</w:t>
      </w:r>
      <w:r w:rsidRPr="00CD1506">
        <w:rPr>
          <w:sz w:val="20"/>
          <w:szCs w:val="20"/>
        </w:rPr>
        <w:t>O</w:t>
      </w:r>
      <w:r w:rsidRPr="00CD1506">
        <w:rPr>
          <w:sz w:val="20"/>
          <w:szCs w:val="20"/>
          <w:vertAlign w:val="subscript"/>
        </w:rPr>
        <w:t>6</w:t>
      </w:r>
      <w:r w:rsidRPr="00CD1506">
        <w:rPr>
          <w:sz w:val="20"/>
          <w:szCs w:val="20"/>
        </w:rPr>
        <w:t xml:space="preserve">) is a water-soluble vitamin. A solution is made by taking 80.5g of ascorbic acid and dissolving it in 210g of water. This solution has a density of </w:t>
      </w:r>
      <w:r w:rsidRPr="00CD1506">
        <w:rPr>
          <w:b/>
          <w:i/>
          <w:sz w:val="20"/>
          <w:szCs w:val="20"/>
          <w:u w:val="single"/>
        </w:rPr>
        <w:t>1.22g/mL</w:t>
      </w:r>
      <w:r w:rsidRPr="00CD1506">
        <w:rPr>
          <w:sz w:val="20"/>
          <w:szCs w:val="20"/>
        </w:rPr>
        <w:t xml:space="preserve"> </w:t>
      </w:r>
    </w:p>
    <w:p w:rsidR="00691616" w:rsidRPr="00CD1506" w:rsidRDefault="00691616" w:rsidP="008B1812">
      <w:pPr>
        <w:widowControl/>
        <w:numPr>
          <w:ilvl w:val="1"/>
          <w:numId w:val="2"/>
        </w:numPr>
        <w:autoSpaceDE/>
        <w:autoSpaceDN/>
        <w:rPr>
          <w:sz w:val="20"/>
          <w:szCs w:val="20"/>
        </w:rPr>
      </w:pPr>
      <w:r w:rsidRPr="00CD1506">
        <w:rPr>
          <w:sz w:val="20"/>
          <w:szCs w:val="20"/>
        </w:rPr>
        <w:t xml:space="preserve">Calculate the mass percentage. </w:t>
      </w:r>
      <w:r w:rsidRPr="00CD1506">
        <w:rPr>
          <w:b/>
          <w:i/>
          <w:sz w:val="20"/>
          <w:szCs w:val="20"/>
          <w:u w:val="single"/>
        </w:rPr>
        <w:t>27.7%</w:t>
      </w:r>
    </w:p>
    <w:p w:rsidR="00691616" w:rsidRPr="00CD1506" w:rsidRDefault="00691616" w:rsidP="008B1812">
      <w:pPr>
        <w:widowControl/>
        <w:numPr>
          <w:ilvl w:val="1"/>
          <w:numId w:val="2"/>
        </w:numPr>
        <w:autoSpaceDE/>
        <w:autoSpaceDN/>
        <w:rPr>
          <w:sz w:val="20"/>
          <w:szCs w:val="20"/>
        </w:rPr>
      </w:pPr>
      <w:r w:rsidRPr="00CD1506">
        <w:rPr>
          <w:sz w:val="20"/>
          <w:szCs w:val="20"/>
        </w:rPr>
        <w:t xml:space="preserve">Calculate the molarity </w:t>
      </w:r>
      <w:r w:rsidRPr="00CD1506">
        <w:rPr>
          <w:b/>
          <w:i/>
          <w:sz w:val="20"/>
          <w:szCs w:val="20"/>
          <w:u w:val="single"/>
        </w:rPr>
        <w:t>1.9M</w:t>
      </w:r>
    </w:p>
    <w:p w:rsidR="00691616" w:rsidRDefault="00691616" w:rsidP="00691616">
      <w:pPr>
        <w:rPr>
          <w:sz w:val="20"/>
          <w:szCs w:val="20"/>
        </w:rPr>
      </w:pPr>
    </w:p>
    <w:p w:rsidR="00691616" w:rsidRPr="00CD1506" w:rsidRDefault="00691616" w:rsidP="008B1812">
      <w:pPr>
        <w:widowControl/>
        <w:numPr>
          <w:ilvl w:val="0"/>
          <w:numId w:val="2"/>
        </w:numPr>
        <w:tabs>
          <w:tab w:val="clear" w:pos="720"/>
          <w:tab w:val="num" w:pos="540"/>
        </w:tabs>
        <w:autoSpaceDE/>
        <w:autoSpaceDN/>
        <w:rPr>
          <w:sz w:val="20"/>
          <w:szCs w:val="20"/>
        </w:rPr>
      </w:pPr>
      <w:r w:rsidRPr="00CD1506">
        <w:rPr>
          <w:sz w:val="20"/>
          <w:szCs w:val="20"/>
        </w:rPr>
        <w:t>Calculate the number of moles in the solutions below.</w:t>
      </w:r>
    </w:p>
    <w:p w:rsidR="00691616" w:rsidRPr="00CD1506" w:rsidRDefault="00691616" w:rsidP="008B1812">
      <w:pPr>
        <w:widowControl/>
        <w:numPr>
          <w:ilvl w:val="1"/>
          <w:numId w:val="2"/>
        </w:numPr>
        <w:autoSpaceDE/>
        <w:autoSpaceDN/>
        <w:rPr>
          <w:sz w:val="20"/>
          <w:szCs w:val="20"/>
        </w:rPr>
      </w:pPr>
      <w:r w:rsidRPr="00CD1506">
        <w:rPr>
          <w:sz w:val="20"/>
          <w:szCs w:val="20"/>
        </w:rPr>
        <w:t>600mL of 0.250M SrBr</w:t>
      </w:r>
      <w:r w:rsidRPr="00CD1506">
        <w:rPr>
          <w:sz w:val="20"/>
          <w:szCs w:val="20"/>
          <w:vertAlign w:val="subscript"/>
        </w:rPr>
        <w:t>2</w:t>
      </w:r>
      <w:r w:rsidRPr="00CD1506">
        <w:rPr>
          <w:sz w:val="20"/>
          <w:szCs w:val="20"/>
        </w:rPr>
        <w:t xml:space="preserve">. </w:t>
      </w:r>
      <w:r w:rsidRPr="00CD1506">
        <w:rPr>
          <w:b/>
          <w:i/>
          <w:sz w:val="20"/>
          <w:szCs w:val="20"/>
          <w:u w:val="single"/>
        </w:rPr>
        <w:t>0.15mol</w:t>
      </w:r>
    </w:p>
    <w:p w:rsidR="00691616" w:rsidRPr="00CD1506" w:rsidRDefault="00691616" w:rsidP="008B1812">
      <w:pPr>
        <w:widowControl/>
        <w:numPr>
          <w:ilvl w:val="1"/>
          <w:numId w:val="2"/>
        </w:numPr>
        <w:autoSpaceDE/>
        <w:autoSpaceDN/>
        <w:rPr>
          <w:sz w:val="20"/>
          <w:szCs w:val="20"/>
        </w:rPr>
      </w:pPr>
      <w:r w:rsidRPr="00CD1506">
        <w:rPr>
          <w:sz w:val="20"/>
          <w:szCs w:val="20"/>
        </w:rPr>
        <w:t xml:space="preserve">865mL of 0.154M </w:t>
      </w:r>
      <w:proofErr w:type="spellStart"/>
      <w:r w:rsidRPr="00CD1506">
        <w:rPr>
          <w:sz w:val="20"/>
          <w:szCs w:val="20"/>
        </w:rPr>
        <w:t>NaCl</w:t>
      </w:r>
      <w:proofErr w:type="spellEnd"/>
      <w:r w:rsidRPr="00CD1506">
        <w:rPr>
          <w:sz w:val="20"/>
          <w:szCs w:val="20"/>
        </w:rPr>
        <w:t xml:space="preserve">. </w:t>
      </w:r>
      <w:r w:rsidRPr="00CD1506">
        <w:rPr>
          <w:b/>
          <w:i/>
          <w:sz w:val="20"/>
          <w:szCs w:val="20"/>
          <w:u w:val="single"/>
        </w:rPr>
        <w:t>0.133mol</w:t>
      </w:r>
    </w:p>
    <w:p w:rsidR="00691616" w:rsidRPr="00CD1506" w:rsidRDefault="00691616" w:rsidP="008B1812">
      <w:pPr>
        <w:widowControl/>
        <w:numPr>
          <w:ilvl w:val="1"/>
          <w:numId w:val="2"/>
        </w:numPr>
        <w:autoSpaceDE/>
        <w:autoSpaceDN/>
        <w:rPr>
          <w:sz w:val="20"/>
          <w:szCs w:val="20"/>
        </w:rPr>
      </w:pPr>
      <w:r w:rsidRPr="00CD1506">
        <w:rPr>
          <w:sz w:val="20"/>
          <w:szCs w:val="20"/>
        </w:rPr>
        <w:t xml:space="preserve">1L of 0.180M </w:t>
      </w:r>
      <w:proofErr w:type="spellStart"/>
      <w:r w:rsidRPr="00CD1506">
        <w:rPr>
          <w:sz w:val="20"/>
          <w:szCs w:val="20"/>
        </w:rPr>
        <w:t>KCl</w:t>
      </w:r>
      <w:proofErr w:type="spellEnd"/>
      <w:r w:rsidRPr="00CD1506">
        <w:rPr>
          <w:sz w:val="20"/>
          <w:szCs w:val="20"/>
        </w:rPr>
        <w:t>.</w:t>
      </w:r>
    </w:p>
    <w:p w:rsidR="00691616" w:rsidRPr="00CD1506" w:rsidRDefault="00691616" w:rsidP="008B1812">
      <w:pPr>
        <w:widowControl/>
        <w:numPr>
          <w:ilvl w:val="1"/>
          <w:numId w:val="2"/>
        </w:numPr>
        <w:autoSpaceDE/>
        <w:autoSpaceDN/>
        <w:rPr>
          <w:sz w:val="20"/>
          <w:szCs w:val="20"/>
        </w:rPr>
      </w:pPr>
      <w:r w:rsidRPr="00CD1506">
        <w:rPr>
          <w:sz w:val="20"/>
          <w:szCs w:val="20"/>
        </w:rPr>
        <w:t xml:space="preserve">2L of 0.230M </w:t>
      </w:r>
      <w:proofErr w:type="gramStart"/>
      <w:r w:rsidRPr="00CD1506">
        <w:rPr>
          <w:sz w:val="20"/>
          <w:szCs w:val="20"/>
        </w:rPr>
        <w:t>Al</w:t>
      </w:r>
      <w:r w:rsidRPr="00CD1506">
        <w:rPr>
          <w:sz w:val="20"/>
          <w:szCs w:val="20"/>
          <w:vertAlign w:val="subscript"/>
        </w:rPr>
        <w:t>2</w:t>
      </w:r>
      <w:r w:rsidRPr="00CD1506">
        <w:rPr>
          <w:sz w:val="20"/>
          <w:szCs w:val="20"/>
        </w:rPr>
        <w:t>(</w:t>
      </w:r>
      <w:proofErr w:type="gramEnd"/>
      <w:r w:rsidRPr="00CD1506">
        <w:rPr>
          <w:sz w:val="20"/>
          <w:szCs w:val="20"/>
        </w:rPr>
        <w:t>SO</w:t>
      </w:r>
      <w:r w:rsidRPr="00CD1506">
        <w:rPr>
          <w:sz w:val="20"/>
          <w:szCs w:val="20"/>
          <w:vertAlign w:val="subscript"/>
        </w:rPr>
        <w:t>4</w:t>
      </w:r>
      <w:r w:rsidRPr="00CD1506">
        <w:rPr>
          <w:sz w:val="20"/>
          <w:szCs w:val="20"/>
        </w:rPr>
        <w:t>)</w:t>
      </w:r>
      <w:r w:rsidRPr="00CD1506">
        <w:rPr>
          <w:sz w:val="20"/>
          <w:szCs w:val="20"/>
          <w:vertAlign w:val="subscript"/>
        </w:rPr>
        <w:t>3</w:t>
      </w:r>
      <w:r w:rsidRPr="00CD1506">
        <w:rPr>
          <w:sz w:val="20"/>
          <w:szCs w:val="20"/>
        </w:rPr>
        <w:t>.</w:t>
      </w:r>
    </w:p>
    <w:p w:rsidR="00691616" w:rsidRPr="00CD1506" w:rsidRDefault="00691616" w:rsidP="008B1812">
      <w:pPr>
        <w:widowControl/>
        <w:numPr>
          <w:ilvl w:val="0"/>
          <w:numId w:val="2"/>
        </w:numPr>
        <w:tabs>
          <w:tab w:val="clear" w:pos="720"/>
          <w:tab w:val="num" w:pos="450"/>
        </w:tabs>
        <w:autoSpaceDE/>
        <w:autoSpaceDN/>
        <w:ind w:left="360"/>
        <w:rPr>
          <w:sz w:val="20"/>
          <w:szCs w:val="20"/>
        </w:rPr>
      </w:pPr>
      <w:r w:rsidRPr="00CD1506">
        <w:rPr>
          <w:sz w:val="20"/>
          <w:szCs w:val="20"/>
        </w:rPr>
        <w:t xml:space="preserve">Commercial nitric acid is 16M. How many milliliters of this solution do you have if you have 2 moles of nitric acid in solution? </w:t>
      </w:r>
      <w:r w:rsidRPr="00CD1506">
        <w:rPr>
          <w:b/>
          <w:i/>
          <w:sz w:val="20"/>
          <w:szCs w:val="20"/>
          <w:u w:val="single"/>
        </w:rPr>
        <w:t>125mL</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ind w:left="360"/>
        <w:rPr>
          <w:sz w:val="20"/>
          <w:szCs w:val="20"/>
        </w:rPr>
      </w:pPr>
      <w:r w:rsidRPr="00CD1506">
        <w:rPr>
          <w:sz w:val="20"/>
          <w:szCs w:val="20"/>
        </w:rPr>
        <w:t xml:space="preserve">Describe how you would prepare the aqueous solutions below starting with solid </w:t>
      </w:r>
      <w:proofErr w:type="spellStart"/>
      <w:r w:rsidRPr="00CD1506">
        <w:rPr>
          <w:sz w:val="20"/>
          <w:szCs w:val="20"/>
        </w:rPr>
        <w:t>KBr</w:t>
      </w:r>
      <w:proofErr w:type="spellEnd"/>
    </w:p>
    <w:p w:rsidR="00691616" w:rsidRPr="00CD1506" w:rsidRDefault="00691616" w:rsidP="008B1812">
      <w:pPr>
        <w:widowControl/>
        <w:numPr>
          <w:ilvl w:val="1"/>
          <w:numId w:val="2"/>
        </w:numPr>
        <w:autoSpaceDE/>
        <w:autoSpaceDN/>
        <w:rPr>
          <w:sz w:val="20"/>
          <w:szCs w:val="20"/>
        </w:rPr>
      </w:pPr>
      <w:r w:rsidRPr="00CD1506">
        <w:rPr>
          <w:sz w:val="20"/>
          <w:szCs w:val="20"/>
        </w:rPr>
        <w:t xml:space="preserve">0.75L of 1.5 x 10-2 M </w:t>
      </w:r>
      <w:proofErr w:type="spellStart"/>
      <w:r w:rsidRPr="00CD1506">
        <w:rPr>
          <w:sz w:val="20"/>
          <w:szCs w:val="20"/>
        </w:rPr>
        <w:t>KBr</w:t>
      </w:r>
      <w:proofErr w:type="spellEnd"/>
    </w:p>
    <w:p w:rsidR="00334445" w:rsidRPr="00CD1506" w:rsidRDefault="00691616" w:rsidP="008B1812">
      <w:pPr>
        <w:widowControl/>
        <w:numPr>
          <w:ilvl w:val="1"/>
          <w:numId w:val="2"/>
        </w:numPr>
        <w:autoSpaceDE/>
        <w:autoSpaceDN/>
        <w:rPr>
          <w:sz w:val="20"/>
          <w:szCs w:val="20"/>
        </w:rPr>
      </w:pPr>
      <w:r w:rsidRPr="00CD1506">
        <w:rPr>
          <w:sz w:val="20"/>
          <w:szCs w:val="20"/>
        </w:rPr>
        <w:t xml:space="preserve">125g of a 0.180M </w:t>
      </w:r>
      <w:proofErr w:type="spellStart"/>
      <w:r w:rsidRPr="00CD1506">
        <w:rPr>
          <w:sz w:val="20"/>
          <w:szCs w:val="20"/>
        </w:rPr>
        <w:t>KBr</w:t>
      </w:r>
      <w:proofErr w:type="spellEnd"/>
      <w:r w:rsidRPr="00CD1506">
        <w:rPr>
          <w:sz w:val="20"/>
          <w:szCs w:val="20"/>
        </w:rPr>
        <w:t xml:space="preserve"> solution.</w:t>
      </w:r>
    </w:p>
    <w:p w:rsidR="00691616" w:rsidRPr="00CD1506" w:rsidRDefault="00691616" w:rsidP="008B1812">
      <w:pPr>
        <w:widowControl/>
        <w:numPr>
          <w:ilvl w:val="0"/>
          <w:numId w:val="2"/>
        </w:numPr>
        <w:autoSpaceDE/>
        <w:autoSpaceDN/>
        <w:ind w:left="360"/>
        <w:rPr>
          <w:sz w:val="20"/>
          <w:szCs w:val="20"/>
        </w:rPr>
      </w:pPr>
      <w:r w:rsidRPr="00CD1506">
        <w:rPr>
          <w:sz w:val="20"/>
          <w:szCs w:val="20"/>
        </w:rPr>
        <w:t xml:space="preserve">What is the difference between 0.50mol </w:t>
      </w:r>
      <w:proofErr w:type="spellStart"/>
      <w:r w:rsidRPr="00CD1506">
        <w:rPr>
          <w:sz w:val="20"/>
          <w:szCs w:val="20"/>
        </w:rPr>
        <w:t>HCl</w:t>
      </w:r>
      <w:proofErr w:type="spellEnd"/>
      <w:r w:rsidRPr="00CD1506">
        <w:rPr>
          <w:sz w:val="20"/>
          <w:szCs w:val="20"/>
        </w:rPr>
        <w:t xml:space="preserve"> and 0.50M </w:t>
      </w:r>
      <w:proofErr w:type="spellStart"/>
      <w:r w:rsidRPr="00CD1506">
        <w:rPr>
          <w:sz w:val="20"/>
          <w:szCs w:val="20"/>
        </w:rPr>
        <w:t>HCl</w:t>
      </w:r>
      <w:proofErr w:type="spellEnd"/>
      <w:r w:rsidRPr="00CD1506">
        <w:rPr>
          <w:sz w:val="20"/>
          <w:szCs w:val="20"/>
        </w:rPr>
        <w:t>?</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ind w:left="360"/>
        <w:rPr>
          <w:sz w:val="20"/>
          <w:szCs w:val="20"/>
        </w:rPr>
      </w:pPr>
      <w:r w:rsidRPr="00CD1506">
        <w:rPr>
          <w:sz w:val="20"/>
          <w:szCs w:val="20"/>
        </w:rPr>
        <w:t xml:space="preserve">Calculate the molarity of a solution that contains 0.0250 </w:t>
      </w:r>
      <w:proofErr w:type="spellStart"/>
      <w:r w:rsidRPr="00CD1506">
        <w:rPr>
          <w:sz w:val="20"/>
          <w:szCs w:val="20"/>
        </w:rPr>
        <w:t>mol</w:t>
      </w:r>
      <w:proofErr w:type="spellEnd"/>
      <w:r w:rsidRPr="00CD1506">
        <w:rPr>
          <w:sz w:val="20"/>
          <w:szCs w:val="20"/>
        </w:rPr>
        <w:t xml:space="preserve"> NH</w:t>
      </w:r>
      <w:r w:rsidRPr="00CD1506">
        <w:rPr>
          <w:sz w:val="20"/>
          <w:szCs w:val="20"/>
          <w:vertAlign w:val="subscript"/>
        </w:rPr>
        <w:t>4</w:t>
      </w:r>
      <w:r w:rsidRPr="00CD1506">
        <w:rPr>
          <w:sz w:val="20"/>
          <w:szCs w:val="20"/>
        </w:rPr>
        <w:t>Cl in exactly 500mLof solution?</w:t>
      </w:r>
      <w:r w:rsidR="00CD1506">
        <w:rPr>
          <w:i/>
          <w:sz w:val="20"/>
          <w:szCs w:val="20"/>
        </w:rPr>
        <w:t xml:space="preserve"> </w:t>
      </w:r>
      <w:r w:rsidRPr="00CD1506">
        <w:rPr>
          <w:b/>
          <w:i/>
          <w:sz w:val="20"/>
          <w:szCs w:val="20"/>
          <w:u w:val="single"/>
        </w:rPr>
        <w:t>0.05M</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ind w:left="360"/>
        <w:rPr>
          <w:i/>
          <w:sz w:val="20"/>
          <w:szCs w:val="20"/>
          <w:u w:val="single"/>
        </w:rPr>
      </w:pPr>
      <w:r w:rsidRPr="00CD1506">
        <w:rPr>
          <w:sz w:val="20"/>
          <w:szCs w:val="20"/>
        </w:rPr>
        <w:t>How many moles of NH</w:t>
      </w:r>
      <w:r w:rsidRPr="00CD1506">
        <w:rPr>
          <w:sz w:val="20"/>
          <w:szCs w:val="20"/>
          <w:vertAlign w:val="subscript"/>
        </w:rPr>
        <w:t>4</w:t>
      </w:r>
      <w:r w:rsidRPr="00CD1506">
        <w:rPr>
          <w:sz w:val="20"/>
          <w:szCs w:val="20"/>
        </w:rPr>
        <w:t xml:space="preserve">Cl are present in 2L of the molar solution in problem 2? </w:t>
      </w:r>
      <w:r w:rsidRPr="00CD1506">
        <w:rPr>
          <w:b/>
          <w:i/>
          <w:sz w:val="20"/>
          <w:szCs w:val="20"/>
          <w:u w:val="single"/>
        </w:rPr>
        <w:t>0.1moles of NH</w:t>
      </w:r>
      <w:r w:rsidRPr="00CD1506">
        <w:rPr>
          <w:b/>
          <w:i/>
          <w:sz w:val="20"/>
          <w:szCs w:val="20"/>
          <w:u w:val="single"/>
          <w:vertAlign w:val="subscript"/>
        </w:rPr>
        <w:t>4</w:t>
      </w:r>
      <w:r w:rsidRPr="00CD1506">
        <w:rPr>
          <w:b/>
          <w:i/>
          <w:sz w:val="20"/>
          <w:szCs w:val="20"/>
          <w:u w:val="single"/>
        </w:rPr>
        <w:t>Cl</w:t>
      </w:r>
    </w:p>
    <w:p w:rsidR="00691616" w:rsidRPr="00CD1506" w:rsidRDefault="00691616" w:rsidP="00691616">
      <w:pPr>
        <w:rPr>
          <w:i/>
          <w:sz w:val="20"/>
          <w:szCs w:val="20"/>
          <w:u w:val="single"/>
        </w:rPr>
      </w:pPr>
    </w:p>
    <w:p w:rsidR="00691616" w:rsidRPr="00CD1506" w:rsidRDefault="00691616" w:rsidP="008B1812">
      <w:pPr>
        <w:widowControl/>
        <w:numPr>
          <w:ilvl w:val="0"/>
          <w:numId w:val="2"/>
        </w:numPr>
        <w:autoSpaceDE/>
        <w:autoSpaceDN/>
        <w:ind w:left="360"/>
        <w:rPr>
          <w:b/>
          <w:sz w:val="20"/>
          <w:szCs w:val="20"/>
        </w:rPr>
      </w:pPr>
      <w:r w:rsidRPr="00CD1506">
        <w:rPr>
          <w:sz w:val="20"/>
          <w:szCs w:val="20"/>
        </w:rPr>
        <w:t xml:space="preserve">What is the molarity of a 2000mL solution with 220 grams of </w:t>
      </w:r>
      <w:proofErr w:type="spellStart"/>
      <w:r w:rsidRPr="00CD1506">
        <w:rPr>
          <w:sz w:val="20"/>
          <w:szCs w:val="20"/>
        </w:rPr>
        <w:t>NaOH</w:t>
      </w:r>
      <w:proofErr w:type="spellEnd"/>
      <w:r w:rsidRPr="00CD1506">
        <w:rPr>
          <w:sz w:val="20"/>
          <w:szCs w:val="20"/>
        </w:rPr>
        <w:t xml:space="preserve">? </w:t>
      </w:r>
      <w:r w:rsidRPr="00CD1506">
        <w:rPr>
          <w:sz w:val="20"/>
          <w:szCs w:val="20"/>
        </w:rPr>
        <w:tab/>
      </w:r>
      <w:r w:rsidRPr="00CD1506">
        <w:rPr>
          <w:b/>
          <w:i/>
          <w:sz w:val="20"/>
          <w:szCs w:val="20"/>
          <w:u w:val="single"/>
        </w:rPr>
        <w:t>2.75 M</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ind w:left="360"/>
        <w:rPr>
          <w:sz w:val="20"/>
          <w:szCs w:val="20"/>
        </w:rPr>
      </w:pPr>
      <w:r w:rsidRPr="00CD1506">
        <w:rPr>
          <w:sz w:val="20"/>
          <w:szCs w:val="20"/>
        </w:rPr>
        <w:t>If you dissolve 1 mole of NaCO</w:t>
      </w:r>
      <w:r w:rsidRPr="00CD1506">
        <w:rPr>
          <w:sz w:val="20"/>
          <w:szCs w:val="20"/>
          <w:vertAlign w:val="subscript"/>
        </w:rPr>
        <w:t>3</w:t>
      </w:r>
      <w:r w:rsidRPr="00CD1506">
        <w:rPr>
          <w:sz w:val="20"/>
          <w:szCs w:val="20"/>
        </w:rPr>
        <w:t xml:space="preserve"> into 250mL of solution, how many grams do you have of  NaCO</w:t>
      </w:r>
      <w:r w:rsidRPr="00CD1506">
        <w:rPr>
          <w:sz w:val="20"/>
          <w:szCs w:val="20"/>
          <w:vertAlign w:val="subscript"/>
        </w:rPr>
        <w:t xml:space="preserve">3 </w:t>
      </w:r>
      <w:r w:rsidRPr="00CD1506">
        <w:rPr>
          <w:sz w:val="20"/>
          <w:szCs w:val="20"/>
        </w:rPr>
        <w:t>p</w:t>
      </w:r>
      <w:r w:rsidR="00CD1506">
        <w:rPr>
          <w:sz w:val="20"/>
          <w:szCs w:val="20"/>
        </w:rPr>
        <w:t xml:space="preserve">er liter?(use density of water)  </w:t>
      </w:r>
      <w:r w:rsidRPr="00CD1506">
        <w:rPr>
          <w:b/>
          <w:i/>
          <w:sz w:val="20"/>
          <w:szCs w:val="20"/>
          <w:u w:val="single"/>
        </w:rPr>
        <w:t>332grams/liters</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ind w:left="360"/>
        <w:rPr>
          <w:b/>
          <w:sz w:val="20"/>
          <w:szCs w:val="20"/>
        </w:rPr>
      </w:pPr>
      <w:r w:rsidRPr="00CD1506">
        <w:rPr>
          <w:sz w:val="20"/>
          <w:szCs w:val="20"/>
        </w:rPr>
        <w:t>1000g of drinking water contains 1.5x10</w:t>
      </w:r>
      <w:r w:rsidRPr="00CD1506">
        <w:rPr>
          <w:sz w:val="20"/>
          <w:szCs w:val="20"/>
          <w:vertAlign w:val="superscript"/>
        </w:rPr>
        <w:t>-5</w:t>
      </w:r>
      <w:r w:rsidRPr="00CD1506">
        <w:rPr>
          <w:sz w:val="20"/>
          <w:szCs w:val="20"/>
        </w:rPr>
        <w:t>g of lead. What is the ppm of the solution?</w:t>
      </w:r>
      <w:r w:rsidRPr="00CD1506">
        <w:rPr>
          <w:sz w:val="20"/>
          <w:szCs w:val="20"/>
        </w:rPr>
        <w:tab/>
      </w:r>
      <w:r w:rsidRPr="00CD1506">
        <w:rPr>
          <w:b/>
          <w:i/>
          <w:sz w:val="20"/>
          <w:szCs w:val="20"/>
          <w:u w:val="single"/>
        </w:rPr>
        <w:t>0.015ppm</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ind w:left="360"/>
        <w:rPr>
          <w:b/>
          <w:sz w:val="20"/>
          <w:szCs w:val="20"/>
        </w:rPr>
      </w:pPr>
      <w:r w:rsidRPr="00CD1506">
        <w:rPr>
          <w:sz w:val="20"/>
          <w:szCs w:val="20"/>
        </w:rPr>
        <w:t>100 milligrams of lake water were tested and found to contain 4.42x10</w:t>
      </w:r>
      <w:r w:rsidRPr="00CD1506">
        <w:rPr>
          <w:sz w:val="20"/>
          <w:szCs w:val="20"/>
          <w:vertAlign w:val="superscript"/>
        </w:rPr>
        <w:t>-7</w:t>
      </w:r>
      <w:r w:rsidRPr="00CD1506">
        <w:rPr>
          <w:sz w:val="20"/>
          <w:szCs w:val="20"/>
        </w:rPr>
        <w:t>g of potassium. What is the ppm of potassium in the water?</w:t>
      </w:r>
      <w:r w:rsidRPr="00CD1506">
        <w:rPr>
          <w:sz w:val="20"/>
          <w:szCs w:val="20"/>
        </w:rPr>
        <w:tab/>
      </w:r>
      <w:r w:rsidRPr="00CD1506">
        <w:rPr>
          <w:b/>
          <w:i/>
          <w:sz w:val="20"/>
          <w:szCs w:val="20"/>
          <w:u w:val="single"/>
        </w:rPr>
        <w:t>4.42ppm</w:t>
      </w:r>
    </w:p>
    <w:p w:rsidR="00691616" w:rsidRPr="00CD1506" w:rsidRDefault="00691616" w:rsidP="00691616">
      <w:pPr>
        <w:rPr>
          <w:sz w:val="20"/>
          <w:szCs w:val="20"/>
        </w:rPr>
      </w:pPr>
    </w:p>
    <w:p w:rsidR="00691616" w:rsidRPr="00CD1506" w:rsidRDefault="00691616" w:rsidP="008B1812">
      <w:pPr>
        <w:widowControl/>
        <w:numPr>
          <w:ilvl w:val="0"/>
          <w:numId w:val="2"/>
        </w:numPr>
        <w:autoSpaceDE/>
        <w:autoSpaceDN/>
        <w:ind w:left="360"/>
        <w:rPr>
          <w:sz w:val="20"/>
          <w:szCs w:val="20"/>
        </w:rPr>
      </w:pPr>
      <w:r w:rsidRPr="00CD1506">
        <w:rPr>
          <w:sz w:val="20"/>
          <w:szCs w:val="20"/>
        </w:rPr>
        <w:t xml:space="preserve">If I have 150mL of a 5M </w:t>
      </w:r>
      <w:proofErr w:type="spellStart"/>
      <w:r w:rsidRPr="00CD1506">
        <w:rPr>
          <w:sz w:val="20"/>
          <w:szCs w:val="20"/>
        </w:rPr>
        <w:t>NaCl</w:t>
      </w:r>
      <w:proofErr w:type="spellEnd"/>
      <w:r w:rsidRPr="00CD1506">
        <w:rPr>
          <w:sz w:val="20"/>
          <w:szCs w:val="20"/>
        </w:rPr>
        <w:t xml:space="preserve"> solution how many grams of </w:t>
      </w:r>
      <w:proofErr w:type="spellStart"/>
      <w:r w:rsidR="00CD1506">
        <w:rPr>
          <w:sz w:val="20"/>
          <w:szCs w:val="20"/>
        </w:rPr>
        <w:t>NaCl</w:t>
      </w:r>
      <w:proofErr w:type="spellEnd"/>
      <w:r w:rsidR="00CD1506">
        <w:rPr>
          <w:sz w:val="20"/>
          <w:szCs w:val="20"/>
        </w:rPr>
        <w:t xml:space="preserve"> do I have in the solution?  </w:t>
      </w:r>
      <w:r w:rsidRPr="00CD1506">
        <w:rPr>
          <w:b/>
          <w:i/>
          <w:sz w:val="20"/>
          <w:szCs w:val="20"/>
          <w:u w:val="single"/>
        </w:rPr>
        <w:t>43.83g</w:t>
      </w:r>
    </w:p>
    <w:p w:rsidR="00691616" w:rsidRPr="00CD1506" w:rsidRDefault="00691616" w:rsidP="00691616">
      <w:pPr>
        <w:rPr>
          <w:sz w:val="20"/>
          <w:szCs w:val="20"/>
        </w:rPr>
      </w:pPr>
    </w:p>
    <w:p w:rsidR="00857C53" w:rsidRPr="00CD1506" w:rsidRDefault="00691616" w:rsidP="008B1812">
      <w:pPr>
        <w:widowControl/>
        <w:numPr>
          <w:ilvl w:val="0"/>
          <w:numId w:val="2"/>
        </w:numPr>
        <w:tabs>
          <w:tab w:val="clear" w:pos="720"/>
          <w:tab w:val="left" w:pos="360"/>
          <w:tab w:val="num" w:pos="540"/>
        </w:tabs>
        <w:autoSpaceDE/>
        <w:autoSpaceDN/>
        <w:ind w:left="360"/>
        <w:rPr>
          <w:b/>
          <w:sz w:val="20"/>
          <w:szCs w:val="20"/>
        </w:rPr>
      </w:pPr>
      <w:r w:rsidRPr="00CD1506">
        <w:rPr>
          <w:sz w:val="20"/>
          <w:szCs w:val="20"/>
        </w:rPr>
        <w:t>How many moles of copper are in two liters of a 5gram</w:t>
      </w:r>
      <w:r w:rsidR="00CD1506">
        <w:rPr>
          <w:sz w:val="20"/>
          <w:szCs w:val="20"/>
        </w:rPr>
        <w:t xml:space="preserve">s per liter solution of copper?  </w:t>
      </w:r>
      <w:r w:rsidRPr="00CD1506">
        <w:rPr>
          <w:b/>
          <w:i/>
          <w:sz w:val="20"/>
          <w:szCs w:val="20"/>
          <w:u w:val="single"/>
        </w:rPr>
        <w:t>0.157moles</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 If I add 1 L H20 to a 1 L of 1 M solution </w:t>
      </w:r>
      <w:proofErr w:type="spellStart"/>
      <w:r w:rsidRPr="00CD1506">
        <w:rPr>
          <w:sz w:val="20"/>
          <w:szCs w:val="20"/>
        </w:rPr>
        <w:t>HCl</w:t>
      </w:r>
      <w:proofErr w:type="spellEnd"/>
      <w:r w:rsidRPr="00CD1506">
        <w:rPr>
          <w:sz w:val="20"/>
          <w:szCs w:val="20"/>
        </w:rPr>
        <w:t xml:space="preserve">, what is the molarity of the diluted solution? </w:t>
      </w:r>
      <w:r w:rsidRPr="00CD1506">
        <w:rPr>
          <w:b/>
          <w:i/>
          <w:sz w:val="20"/>
          <w:szCs w:val="20"/>
          <w:u w:val="single"/>
        </w:rPr>
        <w:t>0.5 M</w:t>
      </w:r>
      <w:r w:rsidRPr="00CD1506">
        <w:rPr>
          <w:b/>
          <w:sz w:val="20"/>
          <w:szCs w:val="20"/>
        </w:rPr>
        <w:t xml:space="preserve"> </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If I add 25 mL of water to 125 mL of a 0.30 M </w:t>
      </w:r>
      <w:proofErr w:type="spellStart"/>
      <w:r w:rsidRPr="00CD1506">
        <w:rPr>
          <w:sz w:val="20"/>
          <w:szCs w:val="20"/>
        </w:rPr>
        <w:t>NaCl</w:t>
      </w:r>
      <w:proofErr w:type="spellEnd"/>
      <w:r w:rsidRPr="00CD1506">
        <w:rPr>
          <w:sz w:val="20"/>
          <w:szCs w:val="20"/>
        </w:rPr>
        <w:t xml:space="preserve"> solution, what will the molarity of the diluted solution be?</w:t>
      </w:r>
      <w:r w:rsidRPr="00CD1506">
        <w:rPr>
          <w:b/>
          <w:i/>
          <w:sz w:val="20"/>
          <w:szCs w:val="20"/>
          <w:u w:val="single"/>
        </w:rPr>
        <w:t xml:space="preserve"> 0.25 M</w:t>
      </w:r>
      <w:r w:rsidRPr="00CD1506">
        <w:rPr>
          <w:sz w:val="20"/>
          <w:szCs w:val="20"/>
        </w:rPr>
        <w:t xml:space="preserve"> </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If I add water to 200 mL of a 0.15 M </w:t>
      </w:r>
      <w:proofErr w:type="spellStart"/>
      <w:r w:rsidRPr="00CD1506">
        <w:rPr>
          <w:sz w:val="20"/>
          <w:szCs w:val="20"/>
        </w:rPr>
        <w:t>NaOH</w:t>
      </w:r>
      <w:proofErr w:type="spellEnd"/>
      <w:r w:rsidRPr="00CD1506">
        <w:rPr>
          <w:sz w:val="20"/>
          <w:szCs w:val="20"/>
        </w:rPr>
        <w:t xml:space="preserve"> solution until the final volume is 300 mL, what will the molarity of the diluted solution be? </w:t>
      </w:r>
      <w:r w:rsidRPr="00CD1506">
        <w:rPr>
          <w:b/>
          <w:i/>
          <w:sz w:val="20"/>
          <w:szCs w:val="20"/>
          <w:u w:val="single"/>
        </w:rPr>
        <w:t>0.1 M</w:t>
      </w:r>
      <w:r w:rsidRPr="00CD1506">
        <w:rPr>
          <w:sz w:val="20"/>
          <w:szCs w:val="20"/>
        </w:rPr>
        <w:t xml:space="preserve"> </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How much 0.05 M </w:t>
      </w:r>
      <w:proofErr w:type="spellStart"/>
      <w:r w:rsidRPr="00CD1506">
        <w:rPr>
          <w:sz w:val="20"/>
          <w:szCs w:val="20"/>
        </w:rPr>
        <w:t>HCl</w:t>
      </w:r>
      <w:proofErr w:type="spellEnd"/>
      <w:r w:rsidRPr="00CD1506">
        <w:rPr>
          <w:sz w:val="20"/>
          <w:szCs w:val="20"/>
        </w:rPr>
        <w:t xml:space="preserve"> solution can be made by diluting 250 mL of 10 M </w:t>
      </w:r>
      <w:proofErr w:type="spellStart"/>
      <w:r w:rsidRPr="00CD1506">
        <w:rPr>
          <w:sz w:val="20"/>
          <w:szCs w:val="20"/>
        </w:rPr>
        <w:t>HCl</w:t>
      </w:r>
      <w:proofErr w:type="spellEnd"/>
      <w:r w:rsidRPr="00CD1506">
        <w:rPr>
          <w:sz w:val="20"/>
          <w:szCs w:val="20"/>
        </w:rPr>
        <w:t xml:space="preserve">? </w:t>
      </w:r>
      <w:r w:rsidRPr="00CD1506">
        <w:rPr>
          <w:b/>
          <w:i/>
          <w:sz w:val="20"/>
          <w:szCs w:val="20"/>
          <w:u w:val="single"/>
        </w:rPr>
        <w:t>50000 mL or 50 L</w:t>
      </w:r>
      <w:r w:rsidRPr="00CD1506">
        <w:rPr>
          <w:b/>
          <w:sz w:val="20"/>
          <w:szCs w:val="20"/>
        </w:rPr>
        <w:t xml:space="preserve"> </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I have 345 mL of a 1.5 M CaCl2 solution. If I boil the water until the volume of the solution is 250 mL, what will the molarity of the solution be? </w:t>
      </w:r>
      <w:r w:rsidRPr="00CD1506">
        <w:rPr>
          <w:b/>
          <w:i/>
          <w:sz w:val="20"/>
          <w:szCs w:val="20"/>
          <w:u w:val="single"/>
        </w:rPr>
        <w:t>2.07 M</w:t>
      </w:r>
      <w:r w:rsidRPr="00CD1506">
        <w:rPr>
          <w:b/>
          <w:sz w:val="20"/>
          <w:szCs w:val="20"/>
        </w:rPr>
        <w:t xml:space="preserve"> </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How much water would I need to add to 500 mL of a 2.4 M MgCl2 solution to make a 1.0 M solution? </w:t>
      </w:r>
      <w:r w:rsidR="00CD1506">
        <w:rPr>
          <w:sz w:val="20"/>
          <w:szCs w:val="20"/>
        </w:rPr>
        <w:br/>
      </w:r>
      <w:r w:rsidR="001331A9">
        <w:rPr>
          <w:b/>
          <w:i/>
          <w:sz w:val="20"/>
          <w:szCs w:val="20"/>
          <w:u w:val="single"/>
        </w:rPr>
        <w:t>0.7</w:t>
      </w:r>
      <w:bookmarkStart w:id="0" w:name="_GoBack"/>
      <w:bookmarkEnd w:id="0"/>
      <w:r w:rsidRPr="00CD1506">
        <w:rPr>
          <w:b/>
          <w:i/>
          <w:sz w:val="20"/>
          <w:szCs w:val="20"/>
          <w:u w:val="single"/>
        </w:rPr>
        <w:t xml:space="preserve"> L</w:t>
      </w:r>
      <w:r w:rsidRPr="00CD1506">
        <w:rPr>
          <w:sz w:val="20"/>
          <w:szCs w:val="20"/>
        </w:rPr>
        <w:t xml:space="preserve"> </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If I leave 750 mL of 0.50 M sodium chloride solution uncovered on a windowsill and 150 mL of the solvent evaporates, what will the new concentration of the sodium chloride solution be? </w:t>
      </w:r>
      <w:r w:rsidRPr="00CD1506">
        <w:rPr>
          <w:b/>
          <w:i/>
          <w:sz w:val="20"/>
          <w:szCs w:val="20"/>
          <w:u w:val="single"/>
        </w:rPr>
        <w:t>0.625 M</w:t>
      </w:r>
    </w:p>
    <w:p w:rsidR="00857C53" w:rsidRPr="00CD1506" w:rsidRDefault="00857C53" w:rsidP="00857C53">
      <w:pPr>
        <w:pStyle w:val="ListParagraph"/>
        <w:rPr>
          <w:sz w:val="20"/>
          <w:szCs w:val="20"/>
        </w:rPr>
      </w:pPr>
    </w:p>
    <w:p w:rsidR="00857C53" w:rsidRPr="00CD1506" w:rsidRDefault="00857C53" w:rsidP="008B1812">
      <w:pPr>
        <w:widowControl/>
        <w:numPr>
          <w:ilvl w:val="0"/>
          <w:numId w:val="2"/>
        </w:numPr>
        <w:autoSpaceDE/>
        <w:autoSpaceDN/>
        <w:ind w:left="360"/>
        <w:rPr>
          <w:b/>
          <w:sz w:val="20"/>
          <w:szCs w:val="20"/>
        </w:rPr>
      </w:pPr>
      <w:r w:rsidRPr="00CD1506">
        <w:rPr>
          <w:sz w:val="20"/>
          <w:szCs w:val="20"/>
        </w:rPr>
        <w:t xml:space="preserve">Calculate the volume to which 500mL of 0.02M copper sulfate solution must be diluted to make a new concentration of 0.001M. </w:t>
      </w:r>
      <w:r w:rsidRPr="00CD1506">
        <w:rPr>
          <w:b/>
          <w:i/>
          <w:sz w:val="20"/>
          <w:szCs w:val="20"/>
          <w:u w:val="single"/>
        </w:rPr>
        <w:t>10000 mL or 10 L</w:t>
      </w:r>
    </w:p>
    <w:p w:rsidR="00CD1506" w:rsidRDefault="00CD1506" w:rsidP="00857C53">
      <w:pPr>
        <w:pStyle w:val="ListParagraph"/>
        <w:rPr>
          <w:b/>
        </w:rPr>
        <w:sectPr w:rsidR="00CD1506" w:rsidSect="00CD1506">
          <w:type w:val="continuous"/>
          <w:pgSz w:w="12240" w:h="15840"/>
          <w:pgMar w:top="720" w:right="630" w:bottom="720" w:left="720" w:header="720" w:footer="720" w:gutter="0"/>
          <w:cols w:num="2" w:sep="1" w:space="720"/>
          <w:docGrid w:linePitch="299"/>
        </w:sectPr>
      </w:pPr>
    </w:p>
    <w:p w:rsidR="00857C53" w:rsidRDefault="00857C53" w:rsidP="00857C53">
      <w:pPr>
        <w:pStyle w:val="ListParagraph"/>
        <w:rPr>
          <w:b/>
        </w:rPr>
      </w:pPr>
    </w:p>
    <w:p w:rsidR="00857C53" w:rsidRPr="00CD1506" w:rsidRDefault="00857C53" w:rsidP="00857C53">
      <w:pPr>
        <w:spacing w:after="120" w:line="312" w:lineRule="auto"/>
        <w:contextualSpacing/>
        <w:jc w:val="center"/>
        <w:rPr>
          <w:sz w:val="28"/>
          <w:szCs w:val="28"/>
          <w:u w:val="single"/>
        </w:rPr>
      </w:pPr>
      <w:r w:rsidRPr="00CD1506">
        <w:rPr>
          <w:sz w:val="28"/>
          <w:szCs w:val="28"/>
          <w:u w:val="single"/>
        </w:rPr>
        <w:t>WORD SEARCH</w:t>
      </w:r>
    </w:p>
    <w:p w:rsidR="00857C53" w:rsidRPr="00CD1506" w:rsidRDefault="00857C53" w:rsidP="008B1812">
      <w:pPr>
        <w:pStyle w:val="ListParagraph"/>
        <w:numPr>
          <w:ilvl w:val="0"/>
          <w:numId w:val="3"/>
        </w:numPr>
        <w:spacing w:after="120"/>
        <w:contextualSpacing/>
        <w:rPr>
          <w:b/>
          <w:sz w:val="20"/>
        </w:rPr>
      </w:pPr>
      <w:r w:rsidRPr="00CD1506">
        <w:rPr>
          <w:b/>
          <w:sz w:val="20"/>
        </w:rPr>
        <w:t>Fill in the blanks and find the keywords in the word search.</w:t>
      </w:r>
    </w:p>
    <w:p w:rsidR="00857C53" w:rsidRPr="00CD1506" w:rsidRDefault="00857C53" w:rsidP="008B1812">
      <w:pPr>
        <w:pStyle w:val="ListParagraph"/>
        <w:numPr>
          <w:ilvl w:val="0"/>
          <w:numId w:val="3"/>
        </w:numPr>
        <w:spacing w:after="120"/>
        <w:contextualSpacing/>
        <w:rPr>
          <w:b/>
          <w:sz w:val="20"/>
        </w:rPr>
      </w:pPr>
      <w:r w:rsidRPr="00CD1506">
        <w:rPr>
          <w:b/>
          <w:sz w:val="20"/>
        </w:rPr>
        <w:t>Words can be written left to right, right to left, up to down, down to up.</w:t>
      </w:r>
    </w:p>
    <w:p w:rsidR="00857C53" w:rsidRPr="00CD1506" w:rsidRDefault="00857C53" w:rsidP="008B1812">
      <w:pPr>
        <w:pStyle w:val="ListParagraph"/>
        <w:numPr>
          <w:ilvl w:val="0"/>
          <w:numId w:val="3"/>
        </w:numPr>
        <w:spacing w:after="120"/>
        <w:contextualSpacing/>
        <w:rPr>
          <w:b/>
          <w:sz w:val="20"/>
        </w:rPr>
      </w:pPr>
      <w:r w:rsidRPr="00CD1506">
        <w:rPr>
          <w:b/>
          <w:sz w:val="20"/>
        </w:rPr>
        <w:t xml:space="preserve">There are common letters. </w:t>
      </w:r>
    </w:p>
    <w:p w:rsidR="00857C53" w:rsidRPr="00CD1506" w:rsidRDefault="00857C53" w:rsidP="008B1812">
      <w:pPr>
        <w:pStyle w:val="ListParagraph"/>
        <w:numPr>
          <w:ilvl w:val="0"/>
          <w:numId w:val="3"/>
        </w:numPr>
        <w:spacing w:after="120"/>
        <w:contextualSpacing/>
        <w:rPr>
          <w:b/>
          <w:sz w:val="20"/>
        </w:rPr>
      </w:pPr>
      <w:r w:rsidRPr="00CD1506">
        <w:rPr>
          <w:b/>
          <w:sz w:val="20"/>
        </w:rPr>
        <w:t>Find the hidden sentence that is composed of unused letters.</w:t>
      </w:r>
    </w:p>
    <w:p w:rsidR="00857C53" w:rsidRPr="00857C53" w:rsidRDefault="00857C53" w:rsidP="00857C53">
      <w:pPr>
        <w:spacing w:after="120" w:line="312" w:lineRule="auto"/>
        <w:contextualSpacing/>
        <w:rPr>
          <w:b/>
        </w:rPr>
      </w:pPr>
    </w:p>
    <w:tbl>
      <w:tblPr>
        <w:tblW w:w="6348" w:type="dxa"/>
        <w:tblInd w:w="93" w:type="dxa"/>
        <w:tblLook w:val="04A0" w:firstRow="1" w:lastRow="0" w:firstColumn="1" w:lastColumn="0" w:noHBand="0" w:noVBand="1"/>
      </w:tblPr>
      <w:tblGrid>
        <w:gridCol w:w="529"/>
        <w:gridCol w:w="529"/>
        <w:gridCol w:w="529"/>
        <w:gridCol w:w="529"/>
        <w:gridCol w:w="529"/>
        <w:gridCol w:w="529"/>
        <w:gridCol w:w="529"/>
        <w:gridCol w:w="529"/>
        <w:gridCol w:w="529"/>
        <w:gridCol w:w="529"/>
        <w:gridCol w:w="529"/>
        <w:gridCol w:w="529"/>
      </w:tblGrid>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D</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V</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H</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S</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U</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D</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S</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W</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B</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S</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D</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Y</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D</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H</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Z</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U</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S</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M</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M</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M</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color w:val="000000"/>
              </w:rPr>
            </w:pPr>
            <w:r w:rsidRPr="002628BD">
              <w:rPr>
                <w:rFonts w:eastAsia="Times New Roman" w:cs="Times New Roman"/>
                <w:color w:val="000000"/>
              </w:rPr>
              <w:t>R</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P</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r>
      <w:tr w:rsidR="00857C53" w:rsidRPr="002628BD" w:rsidTr="005618CF">
        <w:trPr>
          <w:trHeight w:val="376"/>
        </w:trPr>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Q</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rsidR="00857C53" w:rsidRPr="002628BD" w:rsidRDefault="00857C53" w:rsidP="005618CF">
            <w:pPr>
              <w:spacing w:after="120" w:line="312" w:lineRule="auto"/>
              <w:contextualSpacing/>
              <w:rPr>
                <w:rFonts w:eastAsia="Times New Roman" w:cs="Times New Roman"/>
              </w:rPr>
            </w:pPr>
            <w:r w:rsidRPr="002628BD">
              <w:rPr>
                <w:rFonts w:eastAsia="Times New Roman" w:cs="Times New Roman"/>
              </w:rPr>
              <w:t>N</w:t>
            </w:r>
          </w:p>
        </w:tc>
      </w:tr>
      <w:tr w:rsidR="00857C53" w:rsidRPr="002628BD" w:rsidTr="005618CF">
        <w:trPr>
          <w:trHeight w:val="376"/>
        </w:trPr>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rsidR="00857C53" w:rsidRPr="002628BD" w:rsidRDefault="00857C53" w:rsidP="005618CF">
            <w:pPr>
              <w:spacing w:after="120" w:line="312" w:lineRule="auto"/>
              <w:contextualSpacing/>
              <w:rPr>
                <w:rFonts w:eastAsia="Times New Roman" w:cs="Times New Roman"/>
              </w:rPr>
            </w:pPr>
          </w:p>
        </w:tc>
      </w:tr>
    </w:tbl>
    <w:p w:rsidR="00857C53" w:rsidRPr="00CD1506" w:rsidRDefault="00857C53" w:rsidP="00857C53">
      <w:pPr>
        <w:spacing w:after="120" w:line="312" w:lineRule="auto"/>
        <w:contextualSpacing/>
        <w:rPr>
          <w:rFonts w:cs="Verdana"/>
          <w:sz w:val="20"/>
        </w:rPr>
      </w:pPr>
      <w:r w:rsidRPr="00CD1506">
        <w:rPr>
          <w:rFonts w:cs="Verdana"/>
          <w:sz w:val="20"/>
        </w:rPr>
        <w:t xml:space="preserve">The component in smaller proportion is called </w:t>
      </w:r>
      <w:r w:rsidRPr="00CD1506">
        <w:rPr>
          <w:rFonts w:cs="Verdana"/>
          <w:b/>
          <w:sz w:val="20"/>
        </w:rPr>
        <w:t>…………..</w:t>
      </w:r>
    </w:p>
    <w:p w:rsidR="00857C53" w:rsidRPr="00CD1506" w:rsidRDefault="00857C53" w:rsidP="00857C53">
      <w:pPr>
        <w:spacing w:after="120" w:line="312" w:lineRule="auto"/>
        <w:contextualSpacing/>
        <w:rPr>
          <w:rFonts w:cs="Verdana"/>
          <w:sz w:val="20"/>
        </w:rPr>
      </w:pPr>
      <w:proofErr w:type="gramStart"/>
      <w:r w:rsidRPr="00CD1506">
        <w:rPr>
          <w:rFonts w:cs="Verdana"/>
          <w:sz w:val="20"/>
        </w:rPr>
        <w:t>the</w:t>
      </w:r>
      <w:proofErr w:type="gramEnd"/>
      <w:r w:rsidRPr="00CD1506">
        <w:rPr>
          <w:rFonts w:cs="Verdana"/>
          <w:sz w:val="20"/>
        </w:rPr>
        <w:t xml:space="preserve"> compound in larger amount is called </w:t>
      </w:r>
      <w:r w:rsidRPr="00CD1506">
        <w:rPr>
          <w:rFonts w:cs="Verdana"/>
          <w:b/>
          <w:sz w:val="20"/>
        </w:rPr>
        <w:t>…………..</w:t>
      </w:r>
      <w:r w:rsidRPr="00CD1506">
        <w:rPr>
          <w:rFonts w:cs="Verdana"/>
          <w:sz w:val="20"/>
        </w:rPr>
        <w:t>.</w:t>
      </w:r>
    </w:p>
    <w:p w:rsidR="00857C53" w:rsidRPr="00CD1506" w:rsidRDefault="00857C53" w:rsidP="00857C53">
      <w:pPr>
        <w:spacing w:after="120" w:line="312" w:lineRule="auto"/>
        <w:contextualSpacing/>
        <w:rPr>
          <w:rFonts w:cs="Verdana"/>
          <w:sz w:val="20"/>
        </w:rPr>
      </w:pPr>
      <w:r w:rsidRPr="00CD1506">
        <w:rPr>
          <w:rFonts w:cs="Verdana"/>
          <w:b/>
          <w:sz w:val="20"/>
        </w:rPr>
        <w:t>…………..</w:t>
      </w:r>
      <w:r w:rsidRPr="00CD1506">
        <w:rPr>
          <w:rFonts w:cs="Verdana"/>
          <w:b/>
          <w:bCs/>
          <w:sz w:val="20"/>
        </w:rPr>
        <w:t xml:space="preserve">solution </w:t>
      </w:r>
      <w:r w:rsidRPr="00CD1506">
        <w:rPr>
          <w:rFonts w:cs="Verdana"/>
          <w:sz w:val="20"/>
        </w:rPr>
        <w:t>is any solution having water as solvent</w:t>
      </w:r>
    </w:p>
    <w:p w:rsidR="00857C53" w:rsidRPr="00CD1506" w:rsidRDefault="00857C53" w:rsidP="00857C53">
      <w:pPr>
        <w:spacing w:after="120" w:line="312" w:lineRule="auto"/>
        <w:contextualSpacing/>
        <w:rPr>
          <w:rFonts w:cs="Verdana"/>
          <w:sz w:val="20"/>
        </w:rPr>
      </w:pPr>
      <w:proofErr w:type="gramStart"/>
      <w:r w:rsidRPr="00CD1506">
        <w:rPr>
          <w:rFonts w:cs="Verdana"/>
          <w:sz w:val="20"/>
        </w:rPr>
        <w:t>An</w:t>
      </w:r>
      <w:proofErr w:type="gramEnd"/>
      <w:r w:rsidRPr="00CD1506">
        <w:rPr>
          <w:rFonts w:cs="Verdana"/>
          <w:sz w:val="20"/>
        </w:rPr>
        <w:t xml:space="preserve"> </w:t>
      </w:r>
      <w:r w:rsidRPr="00CD1506">
        <w:rPr>
          <w:rFonts w:cs="Verdana"/>
          <w:b/>
          <w:sz w:val="20"/>
        </w:rPr>
        <w:t>…………..</w:t>
      </w:r>
      <w:r w:rsidRPr="00CD1506">
        <w:rPr>
          <w:rFonts w:cs="Verdana"/>
          <w:sz w:val="20"/>
        </w:rPr>
        <w:t>is a homogeneous solution of two or more elements, including at least one metal.</w:t>
      </w:r>
    </w:p>
    <w:p w:rsidR="00857C53" w:rsidRPr="00CD1506" w:rsidRDefault="00857C53" w:rsidP="00857C53">
      <w:pPr>
        <w:spacing w:after="120" w:line="312" w:lineRule="auto"/>
        <w:contextualSpacing/>
        <w:rPr>
          <w:rFonts w:cs="Verdana"/>
          <w:bCs/>
          <w:sz w:val="20"/>
        </w:rPr>
      </w:pPr>
      <w:r w:rsidRPr="00CD1506">
        <w:rPr>
          <w:rFonts w:cs="Verdana"/>
          <w:b/>
          <w:sz w:val="20"/>
        </w:rPr>
        <w:t>…………..</w:t>
      </w:r>
      <w:r w:rsidRPr="00CD1506">
        <w:rPr>
          <w:rFonts w:cs="Verdana"/>
          <w:bCs/>
          <w:sz w:val="20"/>
        </w:rPr>
        <w:t>is the mixing of a solute in a solvent.</w:t>
      </w:r>
    </w:p>
    <w:p w:rsidR="00857C53" w:rsidRPr="00CD1506" w:rsidRDefault="00857C53" w:rsidP="00857C53">
      <w:pPr>
        <w:adjustRightInd w:val="0"/>
        <w:spacing w:after="120" w:line="312" w:lineRule="auto"/>
        <w:contextualSpacing/>
        <w:rPr>
          <w:rFonts w:cs="Verdana"/>
          <w:bCs/>
          <w:sz w:val="20"/>
        </w:rPr>
      </w:pPr>
      <w:r w:rsidRPr="00CD1506">
        <w:rPr>
          <w:rFonts w:cs="Verdana"/>
          <w:bCs/>
          <w:sz w:val="20"/>
          <w:lang w:val="tr-TR"/>
        </w:rPr>
        <w:t xml:space="preserve">Any process, producing ions, is called </w:t>
      </w:r>
      <w:r w:rsidRPr="00CD1506">
        <w:rPr>
          <w:rFonts w:cs="Verdana"/>
          <w:b/>
          <w:sz w:val="20"/>
        </w:rPr>
        <w:t>…………..</w:t>
      </w:r>
      <w:r w:rsidRPr="00CD1506">
        <w:rPr>
          <w:rFonts w:cs="Verdana"/>
          <w:bCs/>
          <w:sz w:val="20"/>
          <w:lang w:val="tr-TR"/>
        </w:rPr>
        <w:t>.</w:t>
      </w:r>
    </w:p>
    <w:p w:rsidR="00857C53" w:rsidRPr="00CD1506" w:rsidRDefault="00857C53" w:rsidP="00857C53">
      <w:pPr>
        <w:spacing w:after="120" w:line="312" w:lineRule="auto"/>
        <w:contextualSpacing/>
        <w:rPr>
          <w:rFonts w:cs="Verdana"/>
          <w:b/>
          <w:bCs/>
          <w:sz w:val="20"/>
          <w:lang w:val="tr-TR"/>
        </w:rPr>
      </w:pPr>
      <w:r w:rsidRPr="00CD1506">
        <w:rPr>
          <w:rFonts w:cs="Verdana"/>
          <w:bCs/>
          <w:sz w:val="20"/>
          <w:lang w:val="tr-TR"/>
        </w:rPr>
        <w:t xml:space="preserve">Liquids, mix in all proportion, are called </w:t>
      </w:r>
      <w:r w:rsidRPr="00CD1506">
        <w:rPr>
          <w:rFonts w:cs="Verdana"/>
          <w:b/>
          <w:sz w:val="20"/>
        </w:rPr>
        <w:t>…………..</w:t>
      </w:r>
    </w:p>
    <w:p w:rsidR="00857C53" w:rsidRPr="00CD1506" w:rsidRDefault="00857C53" w:rsidP="00857C53">
      <w:pPr>
        <w:spacing w:after="120" w:line="312" w:lineRule="auto"/>
        <w:contextualSpacing/>
        <w:rPr>
          <w:rFonts w:cs="Verdana"/>
          <w:b/>
          <w:bCs/>
          <w:sz w:val="20"/>
          <w:lang w:val="tr-TR"/>
        </w:rPr>
      </w:pPr>
      <w:r w:rsidRPr="00CD1506">
        <w:rPr>
          <w:rFonts w:cs="Verdana"/>
          <w:b/>
          <w:sz w:val="20"/>
        </w:rPr>
        <w:t>…………..</w:t>
      </w:r>
      <w:r w:rsidRPr="00CD1506">
        <w:rPr>
          <w:rFonts w:cs="Verdana"/>
          <w:bCs/>
          <w:sz w:val="20"/>
          <w:lang w:val="tr-TR"/>
        </w:rPr>
        <w:t>solutes dissolve in polar solvents.</w:t>
      </w:r>
    </w:p>
    <w:p w:rsidR="00857C53" w:rsidRPr="00CD1506" w:rsidRDefault="00857C53" w:rsidP="00857C53">
      <w:pPr>
        <w:spacing w:after="120" w:line="312" w:lineRule="auto"/>
        <w:contextualSpacing/>
        <w:rPr>
          <w:rFonts w:cs="Verdana"/>
          <w:bCs/>
          <w:sz w:val="20"/>
        </w:rPr>
      </w:pPr>
      <w:r w:rsidRPr="00CD1506">
        <w:rPr>
          <w:rFonts w:cs="Verdana"/>
          <w:bCs/>
          <w:sz w:val="20"/>
        </w:rPr>
        <w:t xml:space="preserve">Exothermic process produces </w:t>
      </w:r>
      <w:r w:rsidRPr="00CD1506">
        <w:rPr>
          <w:rFonts w:cs="Verdana"/>
          <w:b/>
          <w:sz w:val="20"/>
        </w:rPr>
        <w:t>…………..</w:t>
      </w:r>
      <w:r w:rsidRPr="00CD1506">
        <w:rPr>
          <w:rFonts w:cs="Verdana"/>
          <w:bCs/>
          <w:sz w:val="20"/>
        </w:rPr>
        <w:t>energy</w:t>
      </w:r>
    </w:p>
    <w:p w:rsidR="00857C53" w:rsidRPr="00CD1506" w:rsidRDefault="00857C53" w:rsidP="00857C53">
      <w:pPr>
        <w:spacing w:after="120" w:line="312" w:lineRule="auto"/>
        <w:contextualSpacing/>
        <w:rPr>
          <w:rFonts w:cs="Verdana"/>
          <w:bCs/>
          <w:sz w:val="20"/>
        </w:rPr>
      </w:pPr>
      <w:r w:rsidRPr="00CD1506">
        <w:rPr>
          <w:rFonts w:cs="Verdana"/>
          <w:b/>
          <w:sz w:val="20"/>
        </w:rPr>
        <w:t>…………..</w:t>
      </w:r>
      <w:r w:rsidRPr="00CD1506">
        <w:rPr>
          <w:rFonts w:cs="Verdana"/>
          <w:bCs/>
          <w:sz w:val="20"/>
        </w:rPr>
        <w:t>process absorbs heat energy</w:t>
      </w:r>
    </w:p>
    <w:p w:rsidR="00857C53" w:rsidRPr="00CD1506" w:rsidRDefault="00857C53" w:rsidP="00857C53">
      <w:pPr>
        <w:spacing w:after="120" w:line="312" w:lineRule="auto"/>
        <w:contextualSpacing/>
        <w:rPr>
          <w:rFonts w:cs="Verdana"/>
          <w:b/>
          <w:bCs/>
          <w:sz w:val="20"/>
        </w:rPr>
      </w:pPr>
      <w:r w:rsidRPr="00CD1506">
        <w:rPr>
          <w:rFonts w:cs="Verdana"/>
          <w:bCs/>
          <w:sz w:val="20"/>
        </w:rPr>
        <w:t xml:space="preserve">A solution which conducts electricity is called </w:t>
      </w:r>
      <w:r w:rsidRPr="00CD1506">
        <w:rPr>
          <w:rFonts w:cs="Verdana"/>
          <w:b/>
          <w:sz w:val="20"/>
        </w:rPr>
        <w:t>…………..</w:t>
      </w:r>
    </w:p>
    <w:p w:rsidR="00857C53" w:rsidRPr="00CD1506" w:rsidRDefault="00857C53" w:rsidP="00857C53">
      <w:pPr>
        <w:spacing w:after="120" w:line="312" w:lineRule="auto"/>
        <w:contextualSpacing/>
        <w:rPr>
          <w:rFonts w:cs="Verdana"/>
          <w:b/>
          <w:bCs/>
          <w:sz w:val="20"/>
        </w:rPr>
      </w:pPr>
      <w:r w:rsidRPr="00CD1506">
        <w:rPr>
          <w:rFonts w:cs="Verdana"/>
          <w:bCs/>
          <w:sz w:val="20"/>
        </w:rPr>
        <w:t xml:space="preserve">Solutions that contain relatively large amount of solute are called </w:t>
      </w:r>
      <w:r w:rsidRPr="00CD1506">
        <w:rPr>
          <w:rFonts w:cs="Verdana"/>
          <w:b/>
          <w:sz w:val="20"/>
        </w:rPr>
        <w:t>…………..</w:t>
      </w:r>
    </w:p>
    <w:p w:rsidR="00857C53" w:rsidRDefault="00857C53" w:rsidP="00CD1506">
      <w:pPr>
        <w:adjustRightInd w:val="0"/>
        <w:spacing w:after="120" w:line="312" w:lineRule="auto"/>
        <w:contextualSpacing/>
        <w:rPr>
          <w:rFonts w:cs="Verdana"/>
          <w:bCs/>
          <w:sz w:val="20"/>
        </w:rPr>
      </w:pPr>
      <w:r w:rsidRPr="00CD1506">
        <w:rPr>
          <w:rFonts w:cs="Verdana"/>
          <w:bCs/>
          <w:sz w:val="20"/>
        </w:rPr>
        <w:t xml:space="preserve">Solutions that contain relatively small amount of solute are called </w:t>
      </w:r>
      <w:r w:rsidRPr="00CD1506">
        <w:rPr>
          <w:rFonts w:cs="Verdana"/>
          <w:b/>
          <w:sz w:val="20"/>
        </w:rPr>
        <w:t>…………..</w:t>
      </w:r>
      <w:r w:rsidRPr="00CD1506">
        <w:rPr>
          <w:rFonts w:cs="Verdana"/>
          <w:bCs/>
          <w:sz w:val="20"/>
        </w:rPr>
        <w:t>.</w:t>
      </w:r>
    </w:p>
    <w:p w:rsidR="007B1DF3" w:rsidRDefault="007B1DF3" w:rsidP="00CD1506">
      <w:pPr>
        <w:adjustRightInd w:val="0"/>
        <w:spacing w:after="120" w:line="312" w:lineRule="auto"/>
        <w:contextualSpacing/>
        <w:rPr>
          <w:rFonts w:cs="Verdana"/>
          <w:b/>
          <w:bCs/>
          <w:sz w:val="24"/>
        </w:rPr>
        <w:sectPr w:rsidR="007B1DF3" w:rsidSect="001870C6">
          <w:type w:val="continuous"/>
          <w:pgSz w:w="12240" w:h="15840"/>
          <w:pgMar w:top="720" w:right="720" w:bottom="720" w:left="720" w:header="720" w:footer="720" w:gutter="0"/>
          <w:cols w:sep="1" w:space="720"/>
          <w:docGrid w:linePitch="299"/>
        </w:sectPr>
      </w:pPr>
    </w:p>
    <w:p w:rsidR="00184C4D" w:rsidRPr="00184C4D" w:rsidRDefault="00184C4D" w:rsidP="00CD1506">
      <w:pPr>
        <w:adjustRightInd w:val="0"/>
        <w:spacing w:after="120" w:line="312" w:lineRule="auto"/>
        <w:contextualSpacing/>
        <w:rPr>
          <w:rFonts w:cs="Verdana"/>
          <w:b/>
          <w:bCs/>
          <w:sz w:val="24"/>
        </w:rPr>
      </w:pPr>
      <w:r w:rsidRPr="00184C4D">
        <w:rPr>
          <w:rFonts w:cs="Verdana"/>
          <w:b/>
          <w:bCs/>
          <w:sz w:val="24"/>
        </w:rPr>
        <w:lastRenderedPageBreak/>
        <w:t>Web Quest:</w:t>
      </w:r>
    </w:p>
    <w:p w:rsidR="00184C4D" w:rsidRPr="007B1DF3" w:rsidRDefault="00184C4D" w:rsidP="00184C4D">
      <w:pPr>
        <w:pStyle w:val="Default"/>
        <w:rPr>
          <w:b/>
          <w:sz w:val="20"/>
          <w:szCs w:val="20"/>
        </w:rPr>
      </w:pPr>
      <w:r w:rsidRPr="007B1DF3">
        <w:rPr>
          <w:b/>
          <w:sz w:val="20"/>
          <w:szCs w:val="20"/>
          <w:u w:val="single"/>
        </w:rPr>
        <w:t>Part 1: Components of Solutions</w:t>
      </w:r>
      <w:r w:rsidRPr="007B1DF3">
        <w:rPr>
          <w:b/>
          <w:sz w:val="20"/>
          <w:szCs w:val="20"/>
        </w:rPr>
        <w:t xml:space="preserve">     </w:t>
      </w:r>
    </w:p>
    <w:p w:rsidR="00184C4D" w:rsidRDefault="007B1DF3" w:rsidP="00184C4D">
      <w:pPr>
        <w:pStyle w:val="Default"/>
        <w:rPr>
          <w:sz w:val="20"/>
          <w:szCs w:val="20"/>
        </w:rPr>
      </w:pPr>
      <w:r w:rsidRPr="007B1DF3">
        <w:rPr>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191135</wp:posOffset>
            </wp:positionV>
            <wp:extent cx="457200" cy="457200"/>
            <wp:effectExtent l="0" t="0" r="0" b="0"/>
            <wp:wrapNone/>
            <wp:docPr id="1" name="Picture 1" descr="\\dvhs-fs\DH-Teacher\sfarmer\Downloads\qr-code (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3A7782">
          <w:rPr>
            <w:rStyle w:val="Hyperlink"/>
            <w:sz w:val="20"/>
            <w:szCs w:val="20"/>
          </w:rPr>
          <w:t>https://tinyurl.com/ojhnjjd</w:t>
        </w:r>
      </w:hyperlink>
      <w:r>
        <w:rPr>
          <w:sz w:val="20"/>
          <w:szCs w:val="20"/>
        </w:rPr>
        <w:t xml:space="preserve">  </w:t>
      </w:r>
      <w:r w:rsidR="00184C4D" w:rsidRPr="00184C4D">
        <w:rPr>
          <w:szCs w:val="20"/>
        </w:rPr>
        <w:br/>
      </w:r>
    </w:p>
    <w:p w:rsidR="007B1DF3" w:rsidRDefault="007B1DF3" w:rsidP="00184C4D">
      <w:pPr>
        <w:pStyle w:val="Default"/>
        <w:rPr>
          <w:sz w:val="20"/>
          <w:szCs w:val="20"/>
        </w:rPr>
      </w:pPr>
    </w:p>
    <w:p w:rsidR="007B1DF3" w:rsidRDefault="007B1DF3" w:rsidP="00184C4D">
      <w:pPr>
        <w:pStyle w:val="Default"/>
        <w:rPr>
          <w:sz w:val="20"/>
          <w:szCs w:val="20"/>
        </w:rPr>
      </w:pPr>
    </w:p>
    <w:p w:rsidR="007B1DF3" w:rsidRPr="00184C4D" w:rsidRDefault="007B1DF3" w:rsidP="00184C4D">
      <w:pPr>
        <w:pStyle w:val="Default"/>
        <w:rPr>
          <w:sz w:val="20"/>
          <w:szCs w:val="20"/>
        </w:rPr>
      </w:pPr>
    </w:p>
    <w:p w:rsidR="00184C4D" w:rsidRPr="00184C4D" w:rsidRDefault="00184C4D" w:rsidP="008B1812">
      <w:pPr>
        <w:pStyle w:val="ListParagraph"/>
        <w:widowControl/>
        <w:numPr>
          <w:ilvl w:val="0"/>
          <w:numId w:val="4"/>
        </w:numPr>
        <w:autoSpaceDE/>
        <w:autoSpaceDN/>
        <w:spacing w:line="276" w:lineRule="auto"/>
        <w:contextualSpacing/>
        <w:rPr>
          <w:sz w:val="20"/>
          <w:szCs w:val="20"/>
        </w:rPr>
      </w:pPr>
      <w:r w:rsidRPr="00184C4D">
        <w:rPr>
          <w:sz w:val="20"/>
          <w:szCs w:val="20"/>
        </w:rPr>
        <w:t xml:space="preserve">What are the two parts of a solution? </w:t>
      </w:r>
    </w:p>
    <w:p w:rsidR="00184C4D" w:rsidRPr="00184C4D" w:rsidRDefault="00184C4D" w:rsidP="008B1812">
      <w:pPr>
        <w:pStyle w:val="ListParagraph"/>
        <w:widowControl/>
        <w:numPr>
          <w:ilvl w:val="0"/>
          <w:numId w:val="4"/>
        </w:numPr>
        <w:autoSpaceDE/>
        <w:autoSpaceDN/>
        <w:spacing w:line="276" w:lineRule="auto"/>
        <w:contextualSpacing/>
        <w:rPr>
          <w:sz w:val="20"/>
          <w:szCs w:val="20"/>
        </w:rPr>
      </w:pPr>
      <w:r w:rsidRPr="00184C4D">
        <w:rPr>
          <w:sz w:val="20"/>
          <w:szCs w:val="20"/>
        </w:rPr>
        <w:t xml:space="preserve">Define a solute: </w:t>
      </w:r>
    </w:p>
    <w:p w:rsidR="00184C4D" w:rsidRPr="00184C4D" w:rsidRDefault="00184C4D" w:rsidP="008B1812">
      <w:pPr>
        <w:pStyle w:val="ListParagraph"/>
        <w:widowControl/>
        <w:numPr>
          <w:ilvl w:val="0"/>
          <w:numId w:val="4"/>
        </w:numPr>
        <w:autoSpaceDE/>
        <w:autoSpaceDN/>
        <w:spacing w:line="276" w:lineRule="auto"/>
        <w:contextualSpacing/>
        <w:rPr>
          <w:sz w:val="20"/>
          <w:szCs w:val="20"/>
        </w:rPr>
      </w:pPr>
      <w:r w:rsidRPr="00184C4D">
        <w:rPr>
          <w:sz w:val="20"/>
          <w:szCs w:val="20"/>
        </w:rPr>
        <w:t xml:space="preserve">Define solvent: </w:t>
      </w:r>
    </w:p>
    <w:p w:rsidR="00184C4D" w:rsidRPr="00184C4D" w:rsidRDefault="00184C4D" w:rsidP="008B1812">
      <w:pPr>
        <w:pStyle w:val="ListParagraph"/>
        <w:widowControl/>
        <w:numPr>
          <w:ilvl w:val="0"/>
          <w:numId w:val="4"/>
        </w:numPr>
        <w:autoSpaceDE/>
        <w:autoSpaceDN/>
        <w:spacing w:line="276" w:lineRule="auto"/>
        <w:contextualSpacing/>
        <w:rPr>
          <w:sz w:val="20"/>
          <w:szCs w:val="20"/>
        </w:rPr>
      </w:pPr>
      <w:r w:rsidRPr="00184C4D">
        <w:rPr>
          <w:sz w:val="20"/>
          <w:szCs w:val="20"/>
        </w:rPr>
        <w:t xml:space="preserve">Define solubility: </w:t>
      </w:r>
    </w:p>
    <w:p w:rsidR="00184C4D" w:rsidRPr="00184C4D" w:rsidRDefault="00184C4D" w:rsidP="008B1812">
      <w:pPr>
        <w:pStyle w:val="ListParagraph"/>
        <w:widowControl/>
        <w:numPr>
          <w:ilvl w:val="0"/>
          <w:numId w:val="4"/>
        </w:numPr>
        <w:autoSpaceDE/>
        <w:autoSpaceDN/>
        <w:spacing w:line="276" w:lineRule="auto"/>
        <w:contextualSpacing/>
        <w:rPr>
          <w:sz w:val="20"/>
          <w:szCs w:val="20"/>
        </w:rPr>
      </w:pPr>
      <w:r w:rsidRPr="00184C4D">
        <w:rPr>
          <w:sz w:val="20"/>
          <w:szCs w:val="20"/>
        </w:rPr>
        <w:t xml:space="preserve">What is equilibrium in chemistry? </w:t>
      </w:r>
    </w:p>
    <w:p w:rsidR="00184C4D" w:rsidRPr="0050076E" w:rsidRDefault="00184C4D" w:rsidP="00184C4D">
      <w:pPr>
        <w:pStyle w:val="Default"/>
        <w:rPr>
          <w:rFonts w:ascii="Times New Roman" w:hAnsi="Times New Roman" w:cs="Times New Roman"/>
        </w:rPr>
      </w:pPr>
    </w:p>
    <w:p w:rsidR="00184C4D" w:rsidRPr="007B1DF3" w:rsidRDefault="00184C4D" w:rsidP="00184C4D">
      <w:pPr>
        <w:pStyle w:val="Default"/>
        <w:rPr>
          <w:b/>
          <w:sz w:val="20"/>
        </w:rPr>
      </w:pPr>
      <w:r w:rsidRPr="007B1DF3">
        <w:rPr>
          <w:b/>
          <w:sz w:val="20"/>
          <w:u w:val="single"/>
        </w:rPr>
        <w:t xml:space="preserve">Part </w:t>
      </w:r>
      <w:proofErr w:type="gramStart"/>
      <w:r w:rsidRPr="007B1DF3">
        <w:rPr>
          <w:b/>
          <w:sz w:val="20"/>
          <w:u w:val="single"/>
        </w:rPr>
        <w:t>2 :</w:t>
      </w:r>
      <w:proofErr w:type="gramEnd"/>
      <w:r w:rsidRPr="007B1DF3">
        <w:rPr>
          <w:b/>
          <w:sz w:val="20"/>
          <w:u w:val="single"/>
        </w:rPr>
        <w:t xml:space="preserve"> Concentration</w:t>
      </w:r>
      <w:r w:rsidRPr="007B1DF3">
        <w:rPr>
          <w:b/>
          <w:sz w:val="20"/>
        </w:rPr>
        <w:t xml:space="preserve">     </w:t>
      </w:r>
    </w:p>
    <w:p w:rsidR="007B1DF3" w:rsidRDefault="00123F17" w:rsidP="00184C4D">
      <w:pPr>
        <w:pStyle w:val="Default"/>
        <w:rPr>
          <w:sz w:val="20"/>
        </w:rPr>
      </w:pPr>
      <w:hyperlink r:id="rId10" w:history="1">
        <w:r w:rsidR="007B1DF3" w:rsidRPr="003A7782">
          <w:rPr>
            <w:rStyle w:val="Hyperlink"/>
            <w:sz w:val="20"/>
          </w:rPr>
          <w:t>https://tinyurl.com/b8e8of3</w:t>
        </w:r>
      </w:hyperlink>
      <w:r w:rsidR="007B1DF3">
        <w:rPr>
          <w:sz w:val="20"/>
        </w:rPr>
        <w:t xml:space="preserve"> </w:t>
      </w:r>
    </w:p>
    <w:p w:rsidR="00184C4D" w:rsidRDefault="007B1DF3" w:rsidP="00184C4D">
      <w:pPr>
        <w:pStyle w:val="Default"/>
        <w:rPr>
          <w:rFonts w:ascii="Times New Roman" w:hAnsi="Times New Roman" w:cs="Times New Roman"/>
        </w:rPr>
      </w:pPr>
      <w:r w:rsidRPr="007B1DF3">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113665</wp:posOffset>
            </wp:positionV>
            <wp:extent cx="457200" cy="457200"/>
            <wp:effectExtent l="0" t="0" r="0" b="0"/>
            <wp:wrapNone/>
            <wp:docPr id="2" name="Picture 2" descr="\\dvhs-fs\DH-Teacher\sfarmer\Downloads\qr-code (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4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4D" w:rsidRPr="0050076E">
        <w:rPr>
          <w:rFonts w:ascii="Times New Roman" w:hAnsi="Times New Roman" w:cs="Times New Roman"/>
        </w:rPr>
        <w:t xml:space="preserve"> </w:t>
      </w:r>
    </w:p>
    <w:p w:rsidR="007B1DF3" w:rsidRDefault="007B1DF3" w:rsidP="00184C4D">
      <w:pPr>
        <w:pStyle w:val="Default"/>
        <w:rPr>
          <w:rFonts w:ascii="Times New Roman" w:hAnsi="Times New Roman" w:cs="Times New Roman"/>
        </w:rPr>
      </w:pPr>
    </w:p>
    <w:p w:rsidR="007B1DF3" w:rsidRDefault="007B1DF3" w:rsidP="00184C4D">
      <w:pPr>
        <w:pStyle w:val="Default"/>
        <w:rPr>
          <w:rFonts w:ascii="Times New Roman" w:hAnsi="Times New Roman" w:cs="Times New Roman"/>
        </w:rPr>
      </w:pPr>
    </w:p>
    <w:p w:rsidR="007B1DF3" w:rsidRPr="0050076E" w:rsidRDefault="007B1DF3" w:rsidP="00184C4D">
      <w:pPr>
        <w:pStyle w:val="Default"/>
        <w:rPr>
          <w:rFonts w:ascii="Times New Roman" w:hAnsi="Times New Roman" w:cs="Times New Roman"/>
        </w:rPr>
      </w:pPr>
    </w:p>
    <w:p w:rsidR="00184C4D" w:rsidRPr="00184C4D" w:rsidRDefault="00184C4D" w:rsidP="008B1812">
      <w:pPr>
        <w:pStyle w:val="ListParagraph"/>
        <w:widowControl/>
        <w:numPr>
          <w:ilvl w:val="0"/>
          <w:numId w:val="4"/>
        </w:numPr>
        <w:autoSpaceDE/>
        <w:autoSpaceDN/>
        <w:spacing w:line="276" w:lineRule="auto"/>
        <w:contextualSpacing/>
        <w:rPr>
          <w:sz w:val="20"/>
        </w:rPr>
      </w:pPr>
      <w:r w:rsidRPr="00184C4D">
        <w:rPr>
          <w:sz w:val="20"/>
        </w:rPr>
        <w:t>The concentration of a solution represents the (6a</w:t>
      </w:r>
      <w:proofErr w:type="gramStart"/>
      <w:r w:rsidRPr="00184C4D">
        <w:rPr>
          <w:sz w:val="20"/>
        </w:rPr>
        <w:t>)_</w:t>
      </w:r>
      <w:proofErr w:type="gramEnd"/>
      <w:r w:rsidRPr="00184C4D">
        <w:rPr>
          <w:sz w:val="20"/>
        </w:rPr>
        <w:t xml:space="preserve">__ of (6b)___ (6c)___ in a unit amount </w:t>
      </w:r>
      <w:r>
        <w:rPr>
          <w:sz w:val="20"/>
        </w:rPr>
        <w:br/>
      </w:r>
      <w:r w:rsidRPr="00184C4D">
        <w:rPr>
          <w:sz w:val="20"/>
        </w:rPr>
        <w:t xml:space="preserve">of (6d)___ or of solution. </w:t>
      </w:r>
    </w:p>
    <w:p w:rsidR="00184C4D" w:rsidRPr="00184C4D" w:rsidRDefault="00184C4D" w:rsidP="008B1812">
      <w:pPr>
        <w:pStyle w:val="ListParagraph"/>
        <w:widowControl/>
        <w:numPr>
          <w:ilvl w:val="0"/>
          <w:numId w:val="4"/>
        </w:numPr>
        <w:autoSpaceDE/>
        <w:autoSpaceDN/>
        <w:spacing w:line="276" w:lineRule="auto"/>
        <w:contextualSpacing/>
        <w:rPr>
          <w:sz w:val="20"/>
        </w:rPr>
      </w:pPr>
      <w:r w:rsidRPr="00184C4D">
        <w:rPr>
          <w:sz w:val="20"/>
        </w:rPr>
        <w:t xml:space="preserve">Concentrated solutions have a (7) ___ amount of solute. </w:t>
      </w:r>
    </w:p>
    <w:p w:rsidR="00184C4D" w:rsidRPr="00184C4D" w:rsidRDefault="00184C4D" w:rsidP="008B1812">
      <w:pPr>
        <w:pStyle w:val="ListParagraph"/>
        <w:widowControl/>
        <w:numPr>
          <w:ilvl w:val="0"/>
          <w:numId w:val="4"/>
        </w:numPr>
        <w:autoSpaceDE/>
        <w:autoSpaceDN/>
        <w:spacing w:line="276" w:lineRule="auto"/>
        <w:contextualSpacing/>
        <w:rPr>
          <w:sz w:val="20"/>
        </w:rPr>
      </w:pPr>
      <w:r w:rsidRPr="00184C4D">
        <w:rPr>
          <w:sz w:val="20"/>
        </w:rPr>
        <w:t>Diluted solutions have a (8</w:t>
      </w:r>
      <w:proofErr w:type="gramStart"/>
      <w:r w:rsidRPr="00184C4D">
        <w:rPr>
          <w:sz w:val="20"/>
        </w:rPr>
        <w:t>)_</w:t>
      </w:r>
      <w:proofErr w:type="gramEnd"/>
      <w:r w:rsidRPr="00184C4D">
        <w:rPr>
          <w:sz w:val="20"/>
        </w:rPr>
        <w:t xml:space="preserve">__ amount of solute. </w:t>
      </w:r>
    </w:p>
    <w:p w:rsidR="00184C4D" w:rsidRPr="0050076E" w:rsidRDefault="00184C4D" w:rsidP="00184C4D"/>
    <w:p w:rsidR="00184C4D" w:rsidRPr="007B1DF3" w:rsidRDefault="00184C4D" w:rsidP="00184C4D">
      <w:pPr>
        <w:rPr>
          <w:b/>
          <w:sz w:val="20"/>
        </w:rPr>
      </w:pPr>
      <w:r w:rsidRPr="007B1DF3">
        <w:rPr>
          <w:b/>
          <w:sz w:val="20"/>
          <w:u w:val="single"/>
        </w:rPr>
        <w:t xml:space="preserve">Part </w:t>
      </w:r>
      <w:proofErr w:type="gramStart"/>
      <w:r w:rsidRPr="007B1DF3">
        <w:rPr>
          <w:b/>
          <w:sz w:val="20"/>
          <w:u w:val="single"/>
        </w:rPr>
        <w:t>3 :</w:t>
      </w:r>
      <w:proofErr w:type="gramEnd"/>
      <w:r w:rsidRPr="007B1DF3">
        <w:rPr>
          <w:b/>
          <w:sz w:val="20"/>
          <w:u w:val="single"/>
        </w:rPr>
        <w:t xml:space="preserve"> Saturated and Unsaturated</w:t>
      </w:r>
      <w:r w:rsidRPr="007B1DF3">
        <w:rPr>
          <w:b/>
          <w:sz w:val="20"/>
        </w:rPr>
        <w:t xml:space="preserve">     </w:t>
      </w:r>
    </w:p>
    <w:p w:rsidR="00184C4D" w:rsidRDefault="00123F17" w:rsidP="00184C4D">
      <w:pPr>
        <w:pStyle w:val="Default"/>
        <w:rPr>
          <w:rFonts w:eastAsia="Arial"/>
          <w:color w:val="auto"/>
          <w:sz w:val="20"/>
          <w:szCs w:val="22"/>
          <w:lang w:bidi="en-US"/>
        </w:rPr>
      </w:pPr>
      <w:hyperlink r:id="rId12" w:history="1">
        <w:r w:rsidR="007B1DF3" w:rsidRPr="003A7782">
          <w:rPr>
            <w:rStyle w:val="Hyperlink"/>
            <w:rFonts w:eastAsia="Arial"/>
            <w:sz w:val="20"/>
            <w:szCs w:val="22"/>
            <w:lang w:bidi="en-US"/>
          </w:rPr>
          <w:t>https://tinyurl.com/wyqdplo</w:t>
        </w:r>
      </w:hyperlink>
    </w:p>
    <w:p w:rsidR="007B1DF3" w:rsidRDefault="007B1DF3" w:rsidP="00184C4D">
      <w:pPr>
        <w:pStyle w:val="Default"/>
        <w:rPr>
          <w:rFonts w:eastAsia="Arial"/>
          <w:color w:val="auto"/>
          <w:sz w:val="20"/>
          <w:szCs w:val="22"/>
          <w:lang w:bidi="en-US"/>
        </w:rPr>
      </w:pPr>
      <w:r w:rsidRPr="007B1DF3">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101600</wp:posOffset>
            </wp:positionV>
            <wp:extent cx="457200" cy="457200"/>
            <wp:effectExtent l="0" t="0" r="0" b="0"/>
            <wp:wrapNone/>
            <wp:docPr id="3" name="Picture 3" descr="\\dvhs-fs\DH-Teacher\sfarmer\Downloads\qr-code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DF3" w:rsidRDefault="007B1DF3" w:rsidP="00184C4D">
      <w:pPr>
        <w:pStyle w:val="Default"/>
        <w:rPr>
          <w:rFonts w:eastAsia="Arial"/>
          <w:color w:val="auto"/>
          <w:sz w:val="20"/>
          <w:szCs w:val="22"/>
          <w:lang w:bidi="en-US"/>
        </w:rPr>
      </w:pPr>
    </w:p>
    <w:p w:rsidR="007B1DF3" w:rsidRDefault="007B1DF3" w:rsidP="00184C4D">
      <w:pPr>
        <w:pStyle w:val="Default"/>
        <w:rPr>
          <w:rFonts w:eastAsia="Arial"/>
          <w:color w:val="auto"/>
          <w:sz w:val="20"/>
          <w:szCs w:val="22"/>
          <w:lang w:bidi="en-US"/>
        </w:rPr>
      </w:pPr>
    </w:p>
    <w:p w:rsidR="007B1DF3" w:rsidRPr="0050076E" w:rsidRDefault="007B1DF3" w:rsidP="00184C4D">
      <w:pPr>
        <w:pStyle w:val="Default"/>
        <w:rPr>
          <w:rFonts w:ascii="Times New Roman" w:hAnsi="Times New Roman" w:cs="Times New Roman"/>
        </w:rPr>
      </w:pPr>
    </w:p>
    <w:p w:rsidR="00184C4D" w:rsidRPr="00184C4D" w:rsidRDefault="00184C4D" w:rsidP="008B1812">
      <w:pPr>
        <w:pStyle w:val="Default"/>
        <w:numPr>
          <w:ilvl w:val="0"/>
          <w:numId w:val="4"/>
        </w:numPr>
        <w:spacing w:line="276" w:lineRule="auto"/>
        <w:rPr>
          <w:sz w:val="20"/>
        </w:rPr>
      </w:pPr>
      <w:r w:rsidRPr="00184C4D">
        <w:rPr>
          <w:sz w:val="20"/>
        </w:rPr>
        <w:t xml:space="preserve">Describe an unsaturated solution: </w:t>
      </w:r>
    </w:p>
    <w:p w:rsidR="00184C4D" w:rsidRPr="00184C4D" w:rsidRDefault="00184C4D" w:rsidP="008B1812">
      <w:pPr>
        <w:pStyle w:val="Default"/>
        <w:numPr>
          <w:ilvl w:val="0"/>
          <w:numId w:val="4"/>
        </w:numPr>
        <w:spacing w:line="276" w:lineRule="auto"/>
        <w:rPr>
          <w:sz w:val="20"/>
        </w:rPr>
      </w:pPr>
      <w:r w:rsidRPr="00184C4D">
        <w:rPr>
          <w:sz w:val="20"/>
        </w:rPr>
        <w:t xml:space="preserve">Describe a saturated solution: </w:t>
      </w:r>
    </w:p>
    <w:p w:rsidR="00184C4D" w:rsidRPr="00184C4D" w:rsidRDefault="00184C4D" w:rsidP="008B1812">
      <w:pPr>
        <w:pStyle w:val="Default"/>
        <w:numPr>
          <w:ilvl w:val="0"/>
          <w:numId w:val="4"/>
        </w:numPr>
        <w:spacing w:line="276" w:lineRule="auto"/>
        <w:rPr>
          <w:sz w:val="20"/>
        </w:rPr>
      </w:pPr>
      <w:r w:rsidRPr="00184C4D">
        <w:rPr>
          <w:sz w:val="20"/>
        </w:rPr>
        <w:t xml:space="preserve">Describe a supersaturated solution: </w:t>
      </w:r>
    </w:p>
    <w:p w:rsidR="00184C4D" w:rsidRPr="00184C4D" w:rsidRDefault="00184C4D" w:rsidP="008B1812">
      <w:pPr>
        <w:pStyle w:val="Default"/>
        <w:numPr>
          <w:ilvl w:val="0"/>
          <w:numId w:val="4"/>
        </w:numPr>
        <w:spacing w:line="276" w:lineRule="auto"/>
        <w:rPr>
          <w:sz w:val="20"/>
        </w:rPr>
      </w:pPr>
      <w:r w:rsidRPr="00184C4D">
        <w:rPr>
          <w:sz w:val="20"/>
        </w:rPr>
        <w:t xml:space="preserve">What happens when you add more solute to an unsaturated solution? </w:t>
      </w:r>
    </w:p>
    <w:p w:rsidR="00184C4D" w:rsidRPr="00184C4D" w:rsidRDefault="00184C4D" w:rsidP="008B1812">
      <w:pPr>
        <w:pStyle w:val="Default"/>
        <w:numPr>
          <w:ilvl w:val="0"/>
          <w:numId w:val="4"/>
        </w:numPr>
        <w:spacing w:line="276" w:lineRule="auto"/>
        <w:rPr>
          <w:sz w:val="20"/>
        </w:rPr>
      </w:pPr>
      <w:r w:rsidRPr="00184C4D">
        <w:rPr>
          <w:sz w:val="20"/>
        </w:rPr>
        <w:t xml:space="preserve">What happens when you add more solute to a saturated solution? </w:t>
      </w:r>
    </w:p>
    <w:p w:rsidR="00184C4D" w:rsidRPr="00184C4D" w:rsidRDefault="00184C4D" w:rsidP="00184C4D">
      <w:pPr>
        <w:rPr>
          <w:sz w:val="24"/>
          <w:u w:val="single"/>
        </w:rPr>
      </w:pPr>
    </w:p>
    <w:p w:rsidR="00184C4D" w:rsidRPr="007B1DF3" w:rsidRDefault="00184C4D" w:rsidP="00184C4D">
      <w:pPr>
        <w:pStyle w:val="Default"/>
        <w:rPr>
          <w:b/>
          <w:sz w:val="20"/>
          <w:u w:val="single"/>
        </w:rPr>
      </w:pPr>
      <w:r w:rsidRPr="007B1DF3">
        <w:rPr>
          <w:b/>
          <w:sz w:val="20"/>
          <w:u w:val="single"/>
        </w:rPr>
        <w:t xml:space="preserve">Part </w:t>
      </w:r>
      <w:r w:rsidR="00117C0E">
        <w:rPr>
          <w:b/>
          <w:sz w:val="20"/>
          <w:u w:val="single"/>
        </w:rPr>
        <w:t>4</w:t>
      </w:r>
      <w:r w:rsidRPr="007B1DF3">
        <w:rPr>
          <w:b/>
          <w:sz w:val="20"/>
          <w:u w:val="single"/>
        </w:rPr>
        <w:t>: Water as a solvent</w:t>
      </w:r>
    </w:p>
    <w:p w:rsidR="00184C4D" w:rsidRDefault="00123F17" w:rsidP="00184C4D">
      <w:pPr>
        <w:pStyle w:val="Default"/>
        <w:rPr>
          <w:sz w:val="20"/>
        </w:rPr>
      </w:pPr>
      <w:hyperlink r:id="rId14" w:history="1">
        <w:r w:rsidR="007B1DF3" w:rsidRPr="003A7782">
          <w:rPr>
            <w:rStyle w:val="Hyperlink"/>
            <w:sz w:val="20"/>
          </w:rPr>
          <w:t>https://tinyurl.com/z69s8vb</w:t>
        </w:r>
      </w:hyperlink>
    </w:p>
    <w:p w:rsidR="007B1DF3" w:rsidRDefault="007B1DF3" w:rsidP="00184C4D">
      <w:pPr>
        <w:pStyle w:val="Default"/>
        <w:rPr>
          <w:sz w:val="20"/>
        </w:rPr>
      </w:pPr>
      <w:r w:rsidRPr="007B1DF3">
        <w:rPr>
          <w:rStyle w:val="Hyperlink"/>
          <w:noProof/>
          <w:sz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97790</wp:posOffset>
            </wp:positionV>
            <wp:extent cx="457200" cy="457200"/>
            <wp:effectExtent l="0" t="0" r="0" b="0"/>
            <wp:wrapNone/>
            <wp:docPr id="5" name="Picture 5" descr="\\dvhs-fs\DH-Teacher\sfarmer\Downloads\qr-code (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4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DF3" w:rsidRDefault="007B1DF3" w:rsidP="00184C4D">
      <w:pPr>
        <w:pStyle w:val="Default"/>
        <w:rPr>
          <w:rStyle w:val="Hyperlink"/>
          <w:sz w:val="20"/>
        </w:rPr>
      </w:pPr>
    </w:p>
    <w:p w:rsidR="007B1DF3" w:rsidRPr="007B1DF3" w:rsidRDefault="007B1DF3" w:rsidP="00184C4D">
      <w:pPr>
        <w:pStyle w:val="Default"/>
        <w:rPr>
          <w:rStyle w:val="Hyperlink"/>
          <w:sz w:val="20"/>
        </w:rPr>
      </w:pPr>
    </w:p>
    <w:p w:rsidR="00184C4D" w:rsidRPr="0050076E" w:rsidRDefault="00184C4D" w:rsidP="00184C4D">
      <w:pPr>
        <w:pStyle w:val="Default"/>
        <w:spacing w:line="276" w:lineRule="auto"/>
        <w:rPr>
          <w:rFonts w:ascii="Times New Roman" w:hAnsi="Times New Roman" w:cs="Times New Roman"/>
        </w:rPr>
      </w:pPr>
    </w:p>
    <w:p w:rsidR="00184C4D" w:rsidRPr="00184C4D" w:rsidRDefault="00184C4D" w:rsidP="008B1812">
      <w:pPr>
        <w:pStyle w:val="Default"/>
        <w:numPr>
          <w:ilvl w:val="0"/>
          <w:numId w:val="4"/>
        </w:numPr>
        <w:spacing w:line="276" w:lineRule="auto"/>
        <w:rPr>
          <w:sz w:val="20"/>
        </w:rPr>
      </w:pPr>
      <w:r w:rsidRPr="00184C4D">
        <w:rPr>
          <w:sz w:val="20"/>
        </w:rPr>
        <w:t xml:space="preserve">Why </w:t>
      </w:r>
      <w:proofErr w:type="gramStart"/>
      <w:r w:rsidRPr="00184C4D">
        <w:rPr>
          <w:sz w:val="20"/>
        </w:rPr>
        <w:t>is water</w:t>
      </w:r>
      <w:proofErr w:type="gramEnd"/>
      <w:r w:rsidRPr="00184C4D">
        <w:rPr>
          <w:sz w:val="20"/>
        </w:rPr>
        <w:t xml:space="preserve"> called a “universal solvent”? </w:t>
      </w:r>
    </w:p>
    <w:p w:rsidR="00184C4D" w:rsidRPr="00184C4D" w:rsidRDefault="00184C4D" w:rsidP="008B1812">
      <w:pPr>
        <w:pStyle w:val="Default"/>
        <w:numPr>
          <w:ilvl w:val="0"/>
          <w:numId w:val="4"/>
        </w:numPr>
        <w:spacing w:line="276" w:lineRule="auto"/>
        <w:rPr>
          <w:sz w:val="20"/>
        </w:rPr>
      </w:pPr>
      <w:r w:rsidRPr="00184C4D">
        <w:rPr>
          <w:sz w:val="20"/>
        </w:rPr>
        <w:t xml:space="preserve">What makes water an excellent solvent? </w:t>
      </w:r>
    </w:p>
    <w:p w:rsidR="00184C4D" w:rsidRPr="00184C4D" w:rsidRDefault="00184C4D" w:rsidP="008B1812">
      <w:pPr>
        <w:pStyle w:val="Default"/>
        <w:numPr>
          <w:ilvl w:val="0"/>
          <w:numId w:val="4"/>
        </w:numPr>
        <w:spacing w:line="276" w:lineRule="auto"/>
        <w:rPr>
          <w:sz w:val="20"/>
        </w:rPr>
      </w:pPr>
      <w:r w:rsidRPr="00184C4D">
        <w:rPr>
          <w:sz w:val="20"/>
        </w:rPr>
        <w:t xml:space="preserve">How do water and our kidneys work together? </w:t>
      </w:r>
    </w:p>
    <w:p w:rsidR="00184C4D" w:rsidRPr="0050076E" w:rsidRDefault="00184C4D" w:rsidP="00184C4D">
      <w:pPr>
        <w:pStyle w:val="Default"/>
        <w:rPr>
          <w:rFonts w:ascii="Times New Roman" w:hAnsi="Times New Roman" w:cs="Times New Roman"/>
        </w:rPr>
      </w:pPr>
    </w:p>
    <w:p w:rsidR="00184C4D" w:rsidRPr="007B1DF3" w:rsidRDefault="00184C4D" w:rsidP="00184C4D">
      <w:pPr>
        <w:pStyle w:val="Default"/>
        <w:rPr>
          <w:b/>
          <w:sz w:val="20"/>
          <w:u w:val="single"/>
        </w:rPr>
      </w:pPr>
      <w:r w:rsidRPr="007B1DF3">
        <w:rPr>
          <w:b/>
          <w:sz w:val="20"/>
          <w:u w:val="single"/>
        </w:rPr>
        <w:t xml:space="preserve">Part </w:t>
      </w:r>
      <w:r w:rsidR="00117C0E">
        <w:rPr>
          <w:b/>
          <w:sz w:val="20"/>
          <w:u w:val="single"/>
        </w:rPr>
        <w:t>5</w:t>
      </w:r>
      <w:r w:rsidRPr="007B1DF3">
        <w:rPr>
          <w:b/>
          <w:sz w:val="20"/>
          <w:u w:val="single"/>
        </w:rPr>
        <w:t>: Solubility</w:t>
      </w:r>
    </w:p>
    <w:p w:rsidR="00184C4D" w:rsidRPr="007B1DF3" w:rsidRDefault="00123F17" w:rsidP="00184C4D">
      <w:pPr>
        <w:pStyle w:val="Default"/>
        <w:rPr>
          <w:sz w:val="20"/>
        </w:rPr>
      </w:pPr>
      <w:hyperlink r:id="rId16" w:history="1">
        <w:r w:rsidR="007B1DF3" w:rsidRPr="007B1DF3">
          <w:rPr>
            <w:rStyle w:val="Hyperlink"/>
            <w:sz w:val="20"/>
          </w:rPr>
          <w:t>https://tinyurl.com/dy743xz</w:t>
        </w:r>
      </w:hyperlink>
    </w:p>
    <w:p w:rsidR="007B1DF3" w:rsidRDefault="007B1DF3" w:rsidP="00184C4D">
      <w:pPr>
        <w:pStyle w:val="Default"/>
        <w:rPr>
          <w:rFonts w:ascii="Times New Roman" w:hAnsi="Times New Roman" w:cs="Times New Roman"/>
        </w:rPr>
      </w:pPr>
      <w:r w:rsidRPr="007B1DF3">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114935</wp:posOffset>
            </wp:positionV>
            <wp:extent cx="457200" cy="457200"/>
            <wp:effectExtent l="0" t="0" r="0" b="0"/>
            <wp:wrapNone/>
            <wp:docPr id="6" name="Picture 6" descr="\\dvhs-fs\DH-Teacher\sfarmer\Downloads\qr-code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hs-fs\DH-Teacher\sfarmer\Downloads\qr-code (5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DF3" w:rsidRDefault="007B1DF3" w:rsidP="00184C4D">
      <w:pPr>
        <w:pStyle w:val="Default"/>
        <w:rPr>
          <w:rFonts w:ascii="Times New Roman" w:hAnsi="Times New Roman" w:cs="Times New Roman"/>
        </w:rPr>
      </w:pPr>
    </w:p>
    <w:p w:rsidR="007B1DF3" w:rsidRDefault="007B1DF3" w:rsidP="00184C4D">
      <w:pPr>
        <w:pStyle w:val="Default"/>
        <w:rPr>
          <w:rFonts w:ascii="Times New Roman" w:hAnsi="Times New Roman" w:cs="Times New Roman"/>
        </w:rPr>
      </w:pPr>
    </w:p>
    <w:p w:rsidR="007B1DF3" w:rsidRPr="0050076E" w:rsidRDefault="007B1DF3" w:rsidP="00184C4D">
      <w:pPr>
        <w:pStyle w:val="Default"/>
        <w:rPr>
          <w:rFonts w:ascii="Times New Roman" w:hAnsi="Times New Roman" w:cs="Times New Roman"/>
        </w:rPr>
      </w:pPr>
    </w:p>
    <w:p w:rsidR="00184C4D" w:rsidRPr="00184C4D" w:rsidRDefault="00184C4D" w:rsidP="008B1812">
      <w:pPr>
        <w:pStyle w:val="Default"/>
        <w:numPr>
          <w:ilvl w:val="0"/>
          <w:numId w:val="4"/>
        </w:numPr>
        <w:spacing w:line="276" w:lineRule="auto"/>
        <w:rPr>
          <w:sz w:val="20"/>
        </w:rPr>
      </w:pPr>
      <w:r w:rsidRPr="00184C4D">
        <w:rPr>
          <w:sz w:val="20"/>
        </w:rPr>
        <w:t xml:space="preserve">What are the five factors that affect solubility? </w:t>
      </w:r>
    </w:p>
    <w:p w:rsidR="00184C4D" w:rsidRPr="00184C4D" w:rsidRDefault="00184C4D" w:rsidP="008B1812">
      <w:pPr>
        <w:pStyle w:val="Default"/>
        <w:numPr>
          <w:ilvl w:val="0"/>
          <w:numId w:val="4"/>
        </w:numPr>
        <w:spacing w:line="276" w:lineRule="auto"/>
        <w:rPr>
          <w:sz w:val="20"/>
        </w:rPr>
      </w:pPr>
      <w:r w:rsidRPr="00184C4D">
        <w:rPr>
          <w:sz w:val="20"/>
        </w:rPr>
        <w:t xml:space="preserve">How is solubility affected by temperature? </w:t>
      </w:r>
    </w:p>
    <w:p w:rsidR="00184C4D" w:rsidRPr="00184C4D" w:rsidRDefault="00184C4D" w:rsidP="008B1812">
      <w:pPr>
        <w:pStyle w:val="Default"/>
        <w:numPr>
          <w:ilvl w:val="0"/>
          <w:numId w:val="4"/>
        </w:numPr>
        <w:spacing w:line="276" w:lineRule="auto"/>
        <w:rPr>
          <w:sz w:val="20"/>
        </w:rPr>
      </w:pPr>
      <w:r w:rsidRPr="00184C4D">
        <w:rPr>
          <w:sz w:val="20"/>
        </w:rPr>
        <w:t>Define polarity:</w:t>
      </w:r>
    </w:p>
    <w:p w:rsidR="00184C4D" w:rsidRPr="00184C4D" w:rsidRDefault="00184C4D" w:rsidP="008B1812">
      <w:pPr>
        <w:pStyle w:val="Default"/>
        <w:numPr>
          <w:ilvl w:val="0"/>
          <w:numId w:val="4"/>
        </w:numPr>
        <w:spacing w:line="276" w:lineRule="auto"/>
        <w:rPr>
          <w:sz w:val="20"/>
        </w:rPr>
      </w:pPr>
      <w:r w:rsidRPr="00184C4D">
        <w:rPr>
          <w:sz w:val="20"/>
        </w:rPr>
        <w:t xml:space="preserve">How does polarity affect solubility? </w:t>
      </w:r>
    </w:p>
    <w:p w:rsidR="00184C4D" w:rsidRPr="00184C4D" w:rsidRDefault="00184C4D" w:rsidP="008B1812">
      <w:pPr>
        <w:pStyle w:val="Default"/>
        <w:numPr>
          <w:ilvl w:val="0"/>
          <w:numId w:val="4"/>
        </w:numPr>
        <w:spacing w:line="276" w:lineRule="auto"/>
        <w:rPr>
          <w:sz w:val="20"/>
        </w:rPr>
      </w:pPr>
      <w:r w:rsidRPr="00184C4D">
        <w:rPr>
          <w:sz w:val="20"/>
        </w:rPr>
        <w:t>What is the aphorism used by chemists to describe polarity?</w:t>
      </w:r>
    </w:p>
    <w:p w:rsidR="00184C4D" w:rsidRPr="00AD7F74" w:rsidRDefault="00184C4D" w:rsidP="00184C4D">
      <w:pPr>
        <w:pStyle w:val="Default"/>
        <w:ind w:left="360"/>
        <w:rPr>
          <w:rFonts w:ascii="Times New Roman" w:hAnsi="Times New Roman" w:cs="Times New Roman"/>
        </w:rPr>
      </w:pPr>
      <w:r w:rsidRPr="0050076E">
        <w:rPr>
          <w:rFonts w:ascii="Times New Roman" w:hAnsi="Times New Roman" w:cs="Times New Roman"/>
        </w:rPr>
        <w:t xml:space="preserve"> </w:t>
      </w:r>
    </w:p>
    <w:p w:rsidR="00184C4D" w:rsidRPr="007B1DF3" w:rsidRDefault="00184C4D" w:rsidP="00184C4D">
      <w:pPr>
        <w:rPr>
          <w:b/>
          <w:sz w:val="20"/>
          <w:u w:val="single"/>
        </w:rPr>
      </w:pPr>
      <w:r w:rsidRPr="007B1DF3">
        <w:rPr>
          <w:b/>
          <w:sz w:val="20"/>
          <w:u w:val="single"/>
        </w:rPr>
        <w:t xml:space="preserve">Part </w:t>
      </w:r>
      <w:r w:rsidR="00117C0E">
        <w:rPr>
          <w:b/>
          <w:sz w:val="20"/>
          <w:u w:val="single"/>
        </w:rPr>
        <w:t>6</w:t>
      </w:r>
      <w:r w:rsidRPr="007B1DF3">
        <w:rPr>
          <w:b/>
          <w:sz w:val="20"/>
          <w:u w:val="single"/>
        </w:rPr>
        <w:t xml:space="preserve">: The dissolving process </w:t>
      </w:r>
    </w:p>
    <w:p w:rsidR="00184C4D" w:rsidRDefault="00123F17" w:rsidP="00184C4D">
      <w:pPr>
        <w:rPr>
          <w:sz w:val="20"/>
        </w:rPr>
      </w:pPr>
      <w:hyperlink r:id="rId18" w:history="1">
        <w:r w:rsidR="007B1DF3" w:rsidRPr="003A7782">
          <w:rPr>
            <w:rStyle w:val="Hyperlink"/>
            <w:sz w:val="20"/>
          </w:rPr>
          <w:t>https://tinyurl.com/oeb54ey</w:t>
        </w:r>
      </w:hyperlink>
    </w:p>
    <w:p w:rsidR="007B1DF3" w:rsidRDefault="00B90ADD" w:rsidP="00184C4D">
      <w:pPr>
        <w:rPr>
          <w:sz w:val="20"/>
        </w:rPr>
      </w:pPr>
      <w:r w:rsidRPr="007B1DF3">
        <w:rPr>
          <w:noProof/>
          <w:sz w:val="20"/>
          <w:lang w:bidi="ar-SA"/>
        </w:rPr>
        <w:drawing>
          <wp:anchor distT="0" distB="0" distL="114300" distR="114300" simplePos="0" relativeHeight="251670528" behindDoc="0" locked="0" layoutInCell="1" allowOverlap="1">
            <wp:simplePos x="0" y="0"/>
            <wp:positionH relativeFrom="column">
              <wp:posOffset>0</wp:posOffset>
            </wp:positionH>
            <wp:positionV relativeFrom="paragraph">
              <wp:posOffset>121285</wp:posOffset>
            </wp:positionV>
            <wp:extent cx="457200" cy="457200"/>
            <wp:effectExtent l="0" t="0" r="0" b="0"/>
            <wp:wrapNone/>
            <wp:docPr id="7" name="Picture 7" descr="\\dvhs-fs\DH-Teacher\sfarmer\Downloads\qr-code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vhs-fs\DH-Teacher\sfarmer\Downloads\qr-code (5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ADD" w:rsidRDefault="00B90ADD" w:rsidP="00184C4D">
      <w:pPr>
        <w:rPr>
          <w:sz w:val="20"/>
        </w:rPr>
      </w:pPr>
    </w:p>
    <w:p w:rsidR="007B1DF3" w:rsidRDefault="007B1DF3" w:rsidP="00184C4D">
      <w:pPr>
        <w:rPr>
          <w:sz w:val="20"/>
        </w:rPr>
      </w:pPr>
    </w:p>
    <w:p w:rsidR="007B1DF3" w:rsidRPr="00184C4D" w:rsidRDefault="007B1DF3" w:rsidP="00184C4D">
      <w:pPr>
        <w:rPr>
          <w:sz w:val="24"/>
        </w:rPr>
      </w:pPr>
    </w:p>
    <w:p w:rsidR="00184C4D" w:rsidRPr="0050076E" w:rsidRDefault="007B1DF3" w:rsidP="008B1812">
      <w:pPr>
        <w:pStyle w:val="BodyText"/>
        <w:widowControl/>
        <w:numPr>
          <w:ilvl w:val="0"/>
          <w:numId w:val="4"/>
        </w:numPr>
        <w:autoSpaceDE/>
        <w:autoSpaceDN/>
        <w:rPr>
          <w:rFonts w:ascii="Times New Roman" w:hAnsi="Times New Roman"/>
          <w:sz w:val="24"/>
        </w:rPr>
      </w:pPr>
      <w:r>
        <w:rPr>
          <w:rFonts w:ascii="Times New Roman" w:hAnsi="Times New Roman"/>
          <w:sz w:val="24"/>
        </w:rPr>
        <w:t>Watch the following video.</w:t>
      </w:r>
      <w:r w:rsidR="00184C4D" w:rsidRPr="0050076E">
        <w:rPr>
          <w:rFonts w:ascii="Times New Roman" w:hAnsi="Times New Roman"/>
          <w:sz w:val="24"/>
        </w:rPr>
        <w:t xml:space="preserve">  Explain how an ionic compound such as </w:t>
      </w:r>
      <w:proofErr w:type="spellStart"/>
      <w:r w:rsidR="00184C4D" w:rsidRPr="0050076E">
        <w:rPr>
          <w:rFonts w:ascii="Times New Roman" w:hAnsi="Times New Roman"/>
          <w:sz w:val="24"/>
        </w:rPr>
        <w:t>NaCl</w:t>
      </w:r>
      <w:proofErr w:type="spellEnd"/>
      <w:r w:rsidR="00184C4D" w:rsidRPr="0050076E">
        <w:rPr>
          <w:rFonts w:ascii="Times New Roman" w:hAnsi="Times New Roman"/>
          <w:sz w:val="24"/>
        </w:rPr>
        <w:t xml:space="preserve"> will </w:t>
      </w:r>
      <w:r>
        <w:rPr>
          <w:rFonts w:ascii="Times New Roman" w:hAnsi="Times New Roman"/>
          <w:sz w:val="24"/>
        </w:rPr>
        <w:t xml:space="preserve">behave in water compared to a covalent compound such as sugar. </w:t>
      </w:r>
    </w:p>
    <w:p w:rsidR="00184C4D" w:rsidRPr="0050076E" w:rsidRDefault="00184C4D" w:rsidP="00184C4D"/>
    <w:sectPr w:rsidR="00184C4D" w:rsidRPr="0050076E" w:rsidSect="007B1DF3">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17" w:rsidRDefault="00123F17" w:rsidP="00117C51">
      <w:r>
        <w:separator/>
      </w:r>
    </w:p>
  </w:endnote>
  <w:endnote w:type="continuationSeparator" w:id="0">
    <w:p w:rsidR="00123F17" w:rsidRDefault="00123F17"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17" w:rsidRDefault="00123F17" w:rsidP="00117C51">
      <w:r>
        <w:separator/>
      </w:r>
    </w:p>
  </w:footnote>
  <w:footnote w:type="continuationSeparator" w:id="0">
    <w:p w:rsidR="00123F17" w:rsidRDefault="00123F17"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F2" w:rsidRPr="00B20CDE" w:rsidRDefault="00353DF2" w:rsidP="00C74141">
    <w:pPr>
      <w:pStyle w:val="Header"/>
      <w:pBdr>
        <w:bottom w:val="single" w:sz="4" w:space="1" w:color="auto"/>
      </w:pBdr>
    </w:pPr>
    <w:r w:rsidRPr="00182CEF">
      <w:rPr>
        <w:b/>
        <w:bCs/>
        <w:sz w:val="24"/>
        <w:szCs w:val="24"/>
      </w:rPr>
      <w:t>Dougherty Valley HS Chemistry</w:t>
    </w:r>
    <w:r>
      <w:rPr>
        <w:b/>
        <w:bCs/>
        <w:sz w:val="24"/>
        <w:szCs w:val="24"/>
      </w:rPr>
      <w:br/>
    </w:r>
    <w:r w:rsidR="00691616">
      <w:rPr>
        <w:b/>
        <w:bCs/>
        <w:sz w:val="24"/>
        <w:szCs w:val="24"/>
      </w:rPr>
      <w:t>Solutions</w:t>
    </w:r>
    <w:r>
      <w:rPr>
        <w:b/>
        <w:bCs/>
        <w:sz w:val="24"/>
        <w:szCs w:val="24"/>
      </w:rPr>
      <w:t xml:space="preserve"> – </w:t>
    </w:r>
    <w:r w:rsidR="00795D4E">
      <w:rPr>
        <w:b/>
        <w:bCs/>
        <w:sz w:val="24"/>
        <w:szCs w:val="24"/>
      </w:rPr>
      <w:t xml:space="preserve">Extra Practice </w:t>
    </w:r>
  </w:p>
  <w:p w:rsidR="00353DF2" w:rsidRDefault="00353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70929"/>
    <w:multiLevelType w:val="hybridMultilevel"/>
    <w:tmpl w:val="D79630B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A4D08"/>
    <w:multiLevelType w:val="hybridMultilevel"/>
    <w:tmpl w:val="6DAA95BE"/>
    <w:lvl w:ilvl="0" w:tplc="B656836C">
      <w:start w:val="1"/>
      <w:numFmt w:val="decimal"/>
      <w:lvlText w:val="%1)"/>
      <w:lvlJc w:val="left"/>
      <w:pPr>
        <w:tabs>
          <w:tab w:val="num" w:pos="720"/>
        </w:tabs>
        <w:ind w:left="720" w:hanging="360"/>
      </w:pPr>
      <w:rPr>
        <w:rFonts w:ascii="Arial" w:hAnsi="Arial" w:hint="default"/>
        <w:b/>
        <w:i w:val="0"/>
        <w:color w:val="000000" w:themeColor="text1"/>
        <w:sz w:val="22"/>
      </w:rPr>
    </w:lvl>
    <w:lvl w:ilvl="1" w:tplc="0FE4BD70">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24E3D"/>
    <w:multiLevelType w:val="hybridMultilevel"/>
    <w:tmpl w:val="6E14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13F7E"/>
    <w:rsid w:val="000A6E61"/>
    <w:rsid w:val="000E5AD5"/>
    <w:rsid w:val="00117C0E"/>
    <w:rsid w:val="00117C51"/>
    <w:rsid w:val="00123F17"/>
    <w:rsid w:val="00125A6C"/>
    <w:rsid w:val="00127B4F"/>
    <w:rsid w:val="001331A9"/>
    <w:rsid w:val="00184C4D"/>
    <w:rsid w:val="001870C6"/>
    <w:rsid w:val="00205434"/>
    <w:rsid w:val="002528AD"/>
    <w:rsid w:val="00311C1C"/>
    <w:rsid w:val="00334445"/>
    <w:rsid w:val="00353DF2"/>
    <w:rsid w:val="00427AC1"/>
    <w:rsid w:val="004A6D16"/>
    <w:rsid w:val="004B56D9"/>
    <w:rsid w:val="004B7832"/>
    <w:rsid w:val="004C3733"/>
    <w:rsid w:val="004C6A19"/>
    <w:rsid w:val="004F03F5"/>
    <w:rsid w:val="00536D89"/>
    <w:rsid w:val="00557D9B"/>
    <w:rsid w:val="0056538D"/>
    <w:rsid w:val="0058522E"/>
    <w:rsid w:val="005E3C77"/>
    <w:rsid w:val="00615509"/>
    <w:rsid w:val="00617582"/>
    <w:rsid w:val="00650AD1"/>
    <w:rsid w:val="00672352"/>
    <w:rsid w:val="00691616"/>
    <w:rsid w:val="006C4DC6"/>
    <w:rsid w:val="00705276"/>
    <w:rsid w:val="0078272D"/>
    <w:rsid w:val="0078376A"/>
    <w:rsid w:val="00794E0F"/>
    <w:rsid w:val="00795D4E"/>
    <w:rsid w:val="007B1DF3"/>
    <w:rsid w:val="007B7463"/>
    <w:rsid w:val="007C149C"/>
    <w:rsid w:val="008514C2"/>
    <w:rsid w:val="00857C53"/>
    <w:rsid w:val="008A2341"/>
    <w:rsid w:val="008B1812"/>
    <w:rsid w:val="008B1D49"/>
    <w:rsid w:val="008E013B"/>
    <w:rsid w:val="00910D57"/>
    <w:rsid w:val="0096113E"/>
    <w:rsid w:val="009D1340"/>
    <w:rsid w:val="00A57C9C"/>
    <w:rsid w:val="00A87F07"/>
    <w:rsid w:val="00AB01D8"/>
    <w:rsid w:val="00AB140A"/>
    <w:rsid w:val="00AD4CC8"/>
    <w:rsid w:val="00B46227"/>
    <w:rsid w:val="00B90ADD"/>
    <w:rsid w:val="00B9315D"/>
    <w:rsid w:val="00C11DBB"/>
    <w:rsid w:val="00C53445"/>
    <w:rsid w:val="00C74141"/>
    <w:rsid w:val="00CB1B08"/>
    <w:rsid w:val="00CD1506"/>
    <w:rsid w:val="00CF5DB6"/>
    <w:rsid w:val="00D31E8E"/>
    <w:rsid w:val="00D621BC"/>
    <w:rsid w:val="00D8601C"/>
    <w:rsid w:val="00E519A8"/>
    <w:rsid w:val="00E57C84"/>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DB9B"/>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34"/>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character" w:styleId="Hyperlink">
    <w:name w:val="Hyperlink"/>
    <w:basedOn w:val="DefaultParagraphFont"/>
    <w:unhideWhenUsed/>
    <w:rsid w:val="00D31E8E"/>
    <w:rPr>
      <w:color w:val="0563C1" w:themeColor="hyperlink"/>
      <w:u w:val="single"/>
    </w:rPr>
  </w:style>
  <w:style w:type="character" w:styleId="FollowedHyperlink">
    <w:name w:val="FollowedHyperlink"/>
    <w:basedOn w:val="DefaultParagraphFont"/>
    <w:uiPriority w:val="99"/>
    <w:semiHidden/>
    <w:unhideWhenUsed/>
    <w:rsid w:val="00184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tinyurl.com/oeb54e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tinyurl.com/wyqdplo"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tinyurl.com/dy743x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inyurl.com/b8e8of3"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tinyurl.com/ojhnjjd" TargetMode="External"/><Relationship Id="rId14" Type="http://schemas.openxmlformats.org/officeDocument/2006/relationships/hyperlink" Target="https://tinyurl.com/z69s8v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2019-01-20T17:51:00Z</cp:lastPrinted>
  <dcterms:created xsi:type="dcterms:W3CDTF">2019-03-06T20:54:00Z</dcterms:created>
  <dcterms:modified xsi:type="dcterms:W3CDTF">2022-04-22T16:28:00Z</dcterms:modified>
</cp:coreProperties>
</file>