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A39" w:rsidRPr="00612A39" w:rsidRDefault="00EA11A3" w:rsidP="00612A39">
      <w:pPr>
        <w:pBdr>
          <w:bottom w:val="single" w:sz="4" w:space="1" w:color="auto"/>
        </w:pBdr>
        <w:autoSpaceDE w:val="0"/>
        <w:autoSpaceDN w:val="0"/>
        <w:adjustRightInd w:val="0"/>
        <w:rPr>
          <w:rFonts w:ascii="Arial" w:eastAsia="Calibri" w:hAnsi="Arial" w:cs="Arial"/>
          <w:b/>
          <w:bCs/>
          <w:color w:val="000000"/>
        </w:rPr>
      </w:pPr>
      <w:r>
        <w:rPr>
          <w:noProof/>
        </w:rPr>
        <mc:AlternateContent>
          <mc:Choice Requires="wps">
            <w:drawing>
              <wp:anchor distT="0" distB="0" distL="114300" distR="114300" simplePos="0" relativeHeight="251659264" behindDoc="0" locked="0" layoutInCell="1" allowOverlap="1">
                <wp:simplePos x="0" y="0"/>
                <wp:positionH relativeFrom="column">
                  <wp:posOffset>4305300</wp:posOffset>
                </wp:positionH>
                <wp:positionV relativeFrom="paragraph">
                  <wp:posOffset>-721360</wp:posOffset>
                </wp:positionV>
                <wp:extent cx="2705100" cy="581660"/>
                <wp:effectExtent l="19050" t="19050" r="19050" b="2794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0"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rsidR="00612A39" w:rsidRPr="00612A39" w:rsidRDefault="00612A39" w:rsidP="00612A39">
                            <w:pPr>
                              <w:jc w:val="center"/>
                              <w:rPr>
                                <w:rFonts w:ascii="Arial" w:hAnsi="Arial" w:cs="Arial"/>
                                <w:b/>
                                <w:color w:val="000000"/>
                                <w:sz w:val="56"/>
                              </w:rPr>
                            </w:pPr>
                            <w:r w:rsidRPr="00612A39">
                              <w:rPr>
                                <w:rFonts w:ascii="Arial" w:hAnsi="Arial" w:cs="Arial"/>
                                <w:b/>
                                <w:color w:val="000000"/>
                                <w:sz w:val="56"/>
                              </w:rPr>
                              <w:t>Worksheet #</w:t>
                            </w:r>
                            <w:r w:rsidR="00A02046">
                              <w:rPr>
                                <w:rFonts w:ascii="Arial" w:hAnsi="Arial" w:cs="Arial"/>
                                <w:b/>
                                <w:color w:val="000000"/>
                                <w:sz w:val="56"/>
                              </w:rPr>
                              <w:t>8</w:t>
                            </w:r>
                            <w:bookmarkStart w:id="0" w:name="_GoBack"/>
                            <w:bookmarkEnd w:id="0"/>
                            <w:r w:rsidRPr="00612A39">
                              <w:rPr>
                                <w:rFonts w:ascii="Arial" w:hAnsi="Arial" w:cs="Arial"/>
                                <w:b/>
                                <w:color w:val="000000"/>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339pt;margin-top:-56.8pt;width:213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" fillcolor="window" strokecolor="windowText" strokeweight="4.5pt">
                <v:stroke dashstyle="1 1"/>
                <v:path arrowok="t"/>
                <v:textbox>
                  <w:txbxContent>
                    <w:p w:rsidR="00612A39" w:rsidRPr="00612A39" w:rsidRDefault="00612A39" w:rsidP="00612A39">
                      <w:pPr>
                        <w:jc w:val="center"/>
                        <w:rPr>
                          <w:rFonts w:ascii="Arial" w:hAnsi="Arial" w:cs="Arial"/>
                          <w:b/>
                          <w:color w:val="000000"/>
                          <w:sz w:val="56"/>
                        </w:rPr>
                      </w:pPr>
                      <w:r w:rsidRPr="00612A39">
                        <w:rPr>
                          <w:rFonts w:ascii="Arial" w:hAnsi="Arial" w:cs="Arial"/>
                          <w:b/>
                          <w:color w:val="000000"/>
                          <w:sz w:val="56"/>
                        </w:rPr>
                        <w:t>Worksheet #</w:t>
                      </w:r>
                      <w:r w:rsidR="00A02046">
                        <w:rPr>
                          <w:rFonts w:ascii="Arial" w:hAnsi="Arial" w:cs="Arial"/>
                          <w:b/>
                          <w:color w:val="000000"/>
                          <w:sz w:val="56"/>
                        </w:rPr>
                        <w:t>8</w:t>
                      </w:r>
                      <w:bookmarkStart w:id="1" w:name="_GoBack"/>
                      <w:bookmarkEnd w:id="1"/>
                      <w:r w:rsidRPr="00612A39">
                        <w:rPr>
                          <w:rFonts w:ascii="Arial" w:hAnsi="Arial" w:cs="Arial"/>
                          <w:b/>
                          <w:color w:val="000000"/>
                          <w:sz w:val="56"/>
                        </w:rPr>
                        <w:t>*</w:t>
                      </w:r>
                    </w:p>
                  </w:txbxContent>
                </v:textbox>
              </v:rect>
            </w:pict>
          </mc:Fallback>
        </mc:AlternateContent>
      </w:r>
      <w:r w:rsidR="00612A39" w:rsidRPr="00612A39">
        <w:rPr>
          <w:rFonts w:ascii="Arial" w:eastAsia="Calibri" w:hAnsi="Arial" w:cs="Arial"/>
          <w:b/>
          <w:bCs/>
          <w:color w:val="000000"/>
        </w:rPr>
        <w:t xml:space="preserve"> Name:</w:t>
      </w:r>
      <w:r w:rsidR="00612A39" w:rsidRPr="00612A39">
        <w:rPr>
          <w:rFonts w:ascii="Arial" w:eastAsia="Calibri" w:hAnsi="Arial" w:cs="Arial"/>
          <w:b/>
          <w:bCs/>
          <w:color w:val="000000"/>
        </w:rPr>
        <w:tab/>
      </w:r>
      <w:r w:rsidR="00612A39" w:rsidRPr="00612A39">
        <w:rPr>
          <w:rFonts w:ascii="Arial" w:eastAsia="Calibri" w:hAnsi="Arial" w:cs="Arial"/>
          <w:b/>
          <w:bCs/>
          <w:color w:val="000000"/>
        </w:rPr>
        <w:tab/>
      </w:r>
      <w:r w:rsidR="00612A39" w:rsidRPr="00612A39">
        <w:rPr>
          <w:rFonts w:ascii="Arial" w:eastAsia="Calibri" w:hAnsi="Arial" w:cs="Arial"/>
          <w:b/>
          <w:bCs/>
          <w:color w:val="000000"/>
        </w:rPr>
        <w:tab/>
      </w:r>
      <w:r w:rsidR="00612A39" w:rsidRPr="00612A39">
        <w:rPr>
          <w:rFonts w:ascii="Arial" w:eastAsia="Calibri" w:hAnsi="Arial" w:cs="Arial"/>
          <w:b/>
          <w:bCs/>
          <w:color w:val="000000"/>
        </w:rPr>
        <w:tab/>
      </w:r>
      <w:r w:rsidR="00612A39" w:rsidRPr="00612A39">
        <w:rPr>
          <w:rFonts w:ascii="Arial" w:eastAsia="Calibri" w:hAnsi="Arial" w:cs="Arial"/>
          <w:b/>
          <w:bCs/>
          <w:color w:val="000000"/>
        </w:rPr>
        <w:tab/>
      </w:r>
      <w:r w:rsidR="00612A39" w:rsidRPr="00612A39">
        <w:rPr>
          <w:rFonts w:ascii="Arial" w:eastAsia="Calibri" w:hAnsi="Arial" w:cs="Arial"/>
          <w:b/>
          <w:bCs/>
          <w:color w:val="000000"/>
        </w:rPr>
        <w:tab/>
      </w:r>
      <w:r w:rsidR="00612A39" w:rsidRPr="00612A39">
        <w:rPr>
          <w:rFonts w:ascii="Arial" w:eastAsia="Calibri" w:hAnsi="Arial" w:cs="Arial"/>
          <w:b/>
          <w:bCs/>
          <w:color w:val="000000"/>
        </w:rPr>
        <w:tab/>
      </w:r>
      <w:r w:rsidR="00612A39" w:rsidRPr="00612A39">
        <w:rPr>
          <w:rFonts w:ascii="Arial" w:eastAsia="Calibri" w:hAnsi="Arial" w:cs="Arial"/>
          <w:b/>
          <w:bCs/>
          <w:color w:val="000000"/>
        </w:rPr>
        <w:tab/>
        <w:t xml:space="preserve">         Period:</w:t>
      </w:r>
      <w:r w:rsidR="00612A39" w:rsidRPr="00612A39">
        <w:rPr>
          <w:rFonts w:ascii="Arial" w:eastAsia="Calibri" w:hAnsi="Arial" w:cs="Arial"/>
          <w:b/>
          <w:bCs/>
          <w:color w:val="000000"/>
        </w:rPr>
        <w:tab/>
      </w:r>
      <w:r w:rsidR="00612A39" w:rsidRPr="00612A39">
        <w:rPr>
          <w:rFonts w:ascii="Arial" w:eastAsia="Calibri" w:hAnsi="Arial" w:cs="Arial"/>
          <w:b/>
          <w:bCs/>
          <w:color w:val="000000"/>
        </w:rPr>
        <w:tab/>
      </w:r>
      <w:r w:rsidR="00612A39" w:rsidRPr="00612A39">
        <w:rPr>
          <w:rFonts w:ascii="Arial" w:eastAsia="Calibri" w:hAnsi="Arial" w:cs="Arial"/>
          <w:b/>
          <w:bCs/>
          <w:color w:val="000000"/>
        </w:rPr>
        <w:tab/>
        <w:t>Seat#:</w:t>
      </w:r>
    </w:p>
    <w:p w:rsidR="00612A39" w:rsidRPr="00612A39" w:rsidRDefault="00612A39" w:rsidP="00612A39">
      <w:pPr>
        <w:widowControl w:val="0"/>
        <w:autoSpaceDE w:val="0"/>
        <w:autoSpaceDN w:val="0"/>
        <w:spacing w:before="10"/>
        <w:rPr>
          <w:rFonts w:ascii="Arial" w:eastAsia="Arial" w:hAnsi="Arial" w:cs="Arial"/>
          <w:b/>
          <w:sz w:val="10"/>
          <w:szCs w:val="20"/>
          <w:lang w:bidi="en-US"/>
        </w:rPr>
      </w:pPr>
    </w:p>
    <w:p w:rsidR="00612A39" w:rsidRPr="00612A39" w:rsidRDefault="00612A39" w:rsidP="00612A39">
      <w:pPr>
        <w:widowControl w:val="0"/>
        <w:pBdr>
          <w:bottom w:val="single" w:sz="4" w:space="1" w:color="auto"/>
        </w:pBdr>
        <w:autoSpaceDE w:val="0"/>
        <w:autoSpaceDN w:val="0"/>
        <w:rPr>
          <w:rFonts w:ascii="Arial" w:eastAsia="Arial" w:hAnsi="Arial" w:cs="Arial"/>
          <w:sz w:val="20"/>
          <w:szCs w:val="22"/>
          <w:lang w:bidi="en-US"/>
        </w:rPr>
      </w:pPr>
      <w:r w:rsidRPr="00612A39">
        <w:rPr>
          <w:rFonts w:ascii="Arial" w:eastAsia="Arial" w:hAnsi="Arial" w:cs="Arial"/>
          <w:b/>
          <w:bCs/>
          <w:sz w:val="20"/>
          <w:szCs w:val="22"/>
          <w:lang w:bidi="en-US"/>
        </w:rPr>
        <w:t>Directions</w:t>
      </w:r>
      <w:r w:rsidRPr="00612A39">
        <w:rPr>
          <w:rFonts w:ascii="Arial" w:eastAsia="Arial" w:hAnsi="Arial" w:cs="Arial"/>
          <w:sz w:val="20"/>
          <w:szCs w:val="22"/>
          <w:lang w:bidi="en-US"/>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p>
    <w:p w:rsidR="00612A39" w:rsidRPr="00612A39" w:rsidRDefault="00612A39" w:rsidP="00612A39">
      <w:pPr>
        <w:widowControl w:val="0"/>
        <w:autoSpaceDE w:val="0"/>
        <w:autoSpaceDN w:val="0"/>
        <w:spacing w:before="10"/>
        <w:rPr>
          <w:rFonts w:ascii="Arial" w:eastAsia="Arial" w:hAnsi="Arial" w:cs="Arial"/>
          <w:b/>
          <w:sz w:val="10"/>
          <w:szCs w:val="20"/>
          <w:lang w:bidi="en-US"/>
        </w:rPr>
      </w:pPr>
    </w:p>
    <w:p w:rsidR="00612A39" w:rsidRPr="00612A39" w:rsidRDefault="00612A39" w:rsidP="00612A39">
      <w:pPr>
        <w:widowControl w:val="0"/>
        <w:numPr>
          <w:ilvl w:val="0"/>
          <w:numId w:val="4"/>
        </w:numPr>
        <w:autoSpaceDE w:val="0"/>
        <w:autoSpaceDN w:val="0"/>
        <w:ind w:right="207"/>
        <w:rPr>
          <w:rFonts w:ascii="Arial" w:eastAsia="Arial" w:hAnsi="Arial" w:cs="Arial"/>
          <w:b/>
          <w:sz w:val="22"/>
          <w:szCs w:val="22"/>
          <w:lang w:bidi="en-US"/>
        </w:rPr>
      </w:pPr>
      <w:r w:rsidRPr="00612A39">
        <w:rPr>
          <w:rFonts w:ascii="Arial" w:eastAsia="Arial" w:hAnsi="Arial" w:cs="Arial"/>
          <w:b/>
          <w:sz w:val="22"/>
          <w:szCs w:val="22"/>
          <w:lang w:bidi="en-US"/>
        </w:rPr>
        <w:t>Show work for ANY math problem and include ALL units.</w:t>
      </w:r>
    </w:p>
    <w:p w:rsidR="00612A39" w:rsidRPr="00612A39" w:rsidRDefault="00612A39" w:rsidP="00612A39">
      <w:pPr>
        <w:widowControl w:val="0"/>
        <w:numPr>
          <w:ilvl w:val="0"/>
          <w:numId w:val="4"/>
        </w:numPr>
        <w:autoSpaceDE w:val="0"/>
        <w:autoSpaceDN w:val="0"/>
        <w:ind w:right="207"/>
        <w:rPr>
          <w:rFonts w:ascii="Arial" w:eastAsia="Arial" w:hAnsi="Arial" w:cs="Arial"/>
          <w:b/>
          <w:sz w:val="22"/>
          <w:szCs w:val="22"/>
          <w:lang w:bidi="en-US"/>
        </w:rPr>
      </w:pPr>
      <w:r w:rsidRPr="00612A39">
        <w:rPr>
          <w:rFonts w:ascii="Arial" w:eastAsia="Arial" w:hAnsi="Arial" w:cs="Arial"/>
          <w:b/>
          <w:sz w:val="22"/>
          <w:szCs w:val="22"/>
          <w:lang w:bidi="en-US"/>
        </w:rPr>
        <w:t>Some answers provided at the end of the question. The answers are underlined.</w:t>
      </w:r>
    </w:p>
    <w:p w:rsidR="00197D63" w:rsidRPr="00612A39" w:rsidRDefault="00197D63" w:rsidP="00B011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Roman"/>
          <w:sz w:val="20"/>
          <w:szCs w:val="20"/>
          <w:lang w:bidi="en-US"/>
        </w:rPr>
      </w:pPr>
    </w:p>
    <w:p w:rsidR="00612A39" w:rsidRPr="00D42E9A" w:rsidRDefault="00B01145" w:rsidP="00D42E9A">
      <w:pPr>
        <w:widowControl w:val="0"/>
        <w:numPr>
          <w:ilvl w:val="0"/>
          <w:numId w:val="5"/>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bidi="en-US"/>
        </w:rPr>
      </w:pPr>
      <w:r w:rsidRPr="00D42E9A">
        <w:rPr>
          <w:rFonts w:ascii="Arial" w:hAnsi="Arial" w:cs="Arial"/>
          <w:sz w:val="20"/>
          <w:szCs w:val="20"/>
          <w:lang w:bidi="en-US"/>
        </w:rPr>
        <w:t xml:space="preserve"> </w:t>
      </w:r>
      <w:proofErr w:type="spellStart"/>
      <w:r w:rsidR="00894156" w:rsidRPr="00D42E9A">
        <w:rPr>
          <w:rFonts w:ascii="Arial" w:hAnsi="Arial" w:cs="Arial"/>
          <w:sz w:val="20"/>
          <w:szCs w:val="20"/>
          <w:lang w:bidi="en-US"/>
        </w:rPr>
        <w:t>Nitrosyl</w:t>
      </w:r>
      <w:proofErr w:type="spellEnd"/>
      <w:r w:rsidR="00894156" w:rsidRPr="00D42E9A">
        <w:rPr>
          <w:rFonts w:ascii="Arial" w:hAnsi="Arial" w:cs="Arial"/>
          <w:sz w:val="20"/>
          <w:szCs w:val="20"/>
          <w:lang w:bidi="en-US"/>
        </w:rPr>
        <w:t xml:space="preserve"> chloride is produced from the reaction of </w:t>
      </w:r>
      <w:proofErr w:type="gramStart"/>
      <w:r w:rsidR="00894156" w:rsidRPr="00D42E9A">
        <w:rPr>
          <w:rFonts w:ascii="Arial" w:hAnsi="Arial" w:cs="Arial"/>
          <w:sz w:val="20"/>
          <w:szCs w:val="20"/>
          <w:lang w:bidi="en-US"/>
        </w:rPr>
        <w:t>nitrogen(</w:t>
      </w:r>
      <w:proofErr w:type="gramEnd"/>
      <w:r w:rsidR="00894156" w:rsidRPr="00D42E9A">
        <w:rPr>
          <w:rFonts w:ascii="Arial" w:hAnsi="Arial" w:cs="Arial"/>
          <w:sz w:val="20"/>
          <w:szCs w:val="20"/>
          <w:lang w:bidi="en-US"/>
        </w:rPr>
        <w:t xml:space="preserve">II) oxide and chlorine. </w:t>
      </w:r>
      <w:r w:rsidR="00612A39" w:rsidRPr="00D42E9A">
        <w:rPr>
          <w:rFonts w:ascii="Arial" w:hAnsi="Arial" w:cs="Arial"/>
          <w:sz w:val="20"/>
          <w:szCs w:val="20"/>
          <w:lang w:bidi="en-US"/>
        </w:rPr>
        <w:t xml:space="preserve"> </w:t>
      </w:r>
      <w:proofErr w:type="gramStart"/>
      <w:r w:rsidR="00894156" w:rsidRPr="00D42E9A">
        <w:rPr>
          <w:rFonts w:ascii="Arial" w:hAnsi="Arial" w:cs="Arial"/>
          <w:sz w:val="20"/>
          <w:szCs w:val="20"/>
          <w:lang w:bidi="en-US"/>
        </w:rPr>
        <w:t>2NO(</w:t>
      </w:r>
      <w:proofErr w:type="gramEnd"/>
      <w:r w:rsidR="00894156" w:rsidRPr="00D42E9A">
        <w:rPr>
          <w:rFonts w:ascii="Arial" w:hAnsi="Arial" w:cs="Arial"/>
          <w:i/>
          <w:iCs/>
          <w:sz w:val="20"/>
          <w:szCs w:val="20"/>
          <w:lang w:bidi="en-US"/>
        </w:rPr>
        <w:t>g</w:t>
      </w:r>
      <w:r w:rsidR="00894156" w:rsidRPr="00D42E9A">
        <w:rPr>
          <w:rFonts w:ascii="Arial" w:hAnsi="Arial" w:cs="Arial"/>
          <w:sz w:val="20"/>
          <w:szCs w:val="20"/>
          <w:lang w:bidi="en-US"/>
        </w:rPr>
        <w:t>) + Cl</w:t>
      </w:r>
      <w:r w:rsidR="00894156" w:rsidRPr="00D42E9A">
        <w:rPr>
          <w:rFonts w:ascii="Arial" w:hAnsi="Arial" w:cs="Arial"/>
          <w:sz w:val="20"/>
          <w:szCs w:val="20"/>
          <w:vertAlign w:val="subscript"/>
          <w:lang w:bidi="en-US"/>
        </w:rPr>
        <w:t>2</w:t>
      </w:r>
      <w:r w:rsidR="00894156" w:rsidRPr="00D42E9A">
        <w:rPr>
          <w:rFonts w:ascii="Arial" w:hAnsi="Arial" w:cs="Arial"/>
          <w:sz w:val="20"/>
          <w:szCs w:val="20"/>
          <w:lang w:bidi="en-US"/>
        </w:rPr>
        <w:t>(</w:t>
      </w:r>
      <w:r w:rsidR="00894156" w:rsidRPr="00D42E9A">
        <w:rPr>
          <w:rFonts w:ascii="Arial" w:hAnsi="Arial" w:cs="Arial"/>
          <w:i/>
          <w:iCs/>
          <w:sz w:val="20"/>
          <w:szCs w:val="20"/>
          <w:lang w:bidi="en-US"/>
        </w:rPr>
        <w:t>g</w:t>
      </w:r>
      <w:r w:rsidR="00894156" w:rsidRPr="00D42E9A">
        <w:rPr>
          <w:rFonts w:ascii="Arial" w:hAnsi="Arial" w:cs="Arial"/>
          <w:sz w:val="20"/>
          <w:szCs w:val="20"/>
          <w:lang w:bidi="en-US"/>
        </w:rPr>
        <w:t>)  → 2NOCl(</w:t>
      </w:r>
      <w:r w:rsidR="00894156" w:rsidRPr="00D42E9A">
        <w:rPr>
          <w:rFonts w:ascii="Arial" w:hAnsi="Arial" w:cs="Arial"/>
          <w:i/>
          <w:iCs/>
          <w:sz w:val="20"/>
          <w:szCs w:val="20"/>
          <w:lang w:bidi="en-US"/>
        </w:rPr>
        <w:t>g</w:t>
      </w:r>
      <w:r w:rsidR="00894156" w:rsidRPr="00D42E9A">
        <w:rPr>
          <w:rFonts w:ascii="Arial" w:hAnsi="Arial" w:cs="Arial"/>
          <w:sz w:val="20"/>
          <w:szCs w:val="20"/>
          <w:lang w:bidi="en-US"/>
        </w:rPr>
        <w:t xml:space="preserve">) </w:t>
      </w:r>
      <w:r w:rsidR="00612A39" w:rsidRPr="00D42E9A">
        <w:rPr>
          <w:rFonts w:ascii="Arial" w:hAnsi="Arial" w:cs="Arial"/>
          <w:sz w:val="20"/>
          <w:szCs w:val="20"/>
          <w:lang w:bidi="en-US"/>
        </w:rPr>
        <w:t xml:space="preserve"> </w:t>
      </w:r>
      <w:r w:rsidR="00612A39" w:rsidRPr="00D42E9A">
        <w:rPr>
          <w:rFonts w:ascii="Arial" w:hAnsi="Arial" w:cs="Arial"/>
          <w:sz w:val="20"/>
          <w:szCs w:val="20"/>
          <w:lang w:bidi="en-US"/>
        </w:rPr>
        <w:br/>
      </w:r>
      <w:r w:rsidR="00894156" w:rsidRPr="00D42E9A">
        <w:rPr>
          <w:rFonts w:ascii="Arial" w:hAnsi="Arial" w:cs="Arial"/>
          <w:sz w:val="20"/>
          <w:szCs w:val="20"/>
          <w:lang w:bidi="en-US"/>
        </w:rPr>
        <w:t>The following initial rates at a given temperature were obtained for the conce</w:t>
      </w:r>
      <w:r w:rsidR="00612A39" w:rsidRPr="00D42E9A">
        <w:rPr>
          <w:rFonts w:ascii="Arial" w:hAnsi="Arial" w:cs="Arial"/>
          <w:sz w:val="20"/>
          <w:szCs w:val="20"/>
          <w:lang w:bidi="en-US"/>
        </w:rPr>
        <w:t xml:space="preserve">ntrations listed below. What is the </w:t>
      </w:r>
      <w:r w:rsidR="00612A39" w:rsidRPr="00D42E9A">
        <w:rPr>
          <w:rFonts w:ascii="Arial" w:hAnsi="Arial" w:cs="Arial"/>
          <w:b/>
          <w:sz w:val="20"/>
          <w:szCs w:val="20"/>
          <w:lang w:bidi="en-US"/>
        </w:rPr>
        <w:t>rate law</w:t>
      </w:r>
      <w:r w:rsidR="00197D63" w:rsidRPr="00D42E9A">
        <w:rPr>
          <w:rFonts w:ascii="Arial" w:hAnsi="Arial" w:cs="Arial"/>
          <w:sz w:val="20"/>
          <w:szCs w:val="20"/>
          <w:lang w:bidi="en-US"/>
        </w:rPr>
        <w:t>?</w:t>
      </w:r>
    </w:p>
    <w:p w:rsidR="00894156" w:rsidRPr="00933F58" w:rsidRDefault="00197D63" w:rsidP="00B011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Arial" w:hAnsi="Arial" w:cs="Arial"/>
          <w:sz w:val="20"/>
          <w:szCs w:val="20"/>
          <w:lang w:bidi="en-US"/>
        </w:rPr>
      </w:pPr>
      <w:r>
        <w:rPr>
          <w:rFonts w:cs="Times-Roman"/>
          <w:sz w:val="20"/>
          <w:szCs w:val="20"/>
          <w:lang w:bidi="en-US"/>
        </w:rPr>
        <w:tab/>
      </w:r>
      <w:r>
        <w:rPr>
          <w:rFonts w:cs="Times-Roman"/>
          <w:sz w:val="20"/>
          <w:szCs w:val="20"/>
          <w:lang w:bidi="en-US"/>
        </w:rPr>
        <w:tab/>
      </w:r>
      <w:r w:rsidR="00894156" w:rsidRPr="00933F58">
        <w:rPr>
          <w:rFonts w:ascii="Arial" w:hAnsi="Arial" w:cs="Arial"/>
          <w:sz w:val="20"/>
          <w:szCs w:val="20"/>
          <w:lang w:bidi="en-US"/>
        </w:rPr>
        <w:t xml:space="preserve"> Experiment</w:t>
      </w:r>
      <w:r w:rsidR="00894156" w:rsidRPr="00933F58">
        <w:rPr>
          <w:rFonts w:ascii="Arial" w:hAnsi="Arial" w:cs="Arial"/>
          <w:sz w:val="20"/>
          <w:szCs w:val="20"/>
          <w:lang w:bidi="en-US"/>
        </w:rPr>
        <w:tab/>
      </w:r>
      <w:r w:rsidRPr="00933F58">
        <w:rPr>
          <w:rFonts w:ascii="Arial" w:hAnsi="Arial" w:cs="Arial"/>
          <w:sz w:val="20"/>
          <w:szCs w:val="20"/>
          <w:lang w:bidi="en-US"/>
        </w:rPr>
        <w:tab/>
      </w:r>
      <w:r w:rsidRPr="00933F58">
        <w:rPr>
          <w:rFonts w:ascii="Arial" w:hAnsi="Arial" w:cs="Arial"/>
          <w:sz w:val="20"/>
          <w:szCs w:val="20"/>
          <w:lang w:bidi="en-US"/>
        </w:rPr>
        <w:tab/>
        <w:t>Rate</w:t>
      </w:r>
      <w:r w:rsidRPr="00933F58">
        <w:rPr>
          <w:rFonts w:ascii="Arial" w:hAnsi="Arial" w:cs="Arial"/>
          <w:sz w:val="20"/>
          <w:szCs w:val="20"/>
          <w:lang w:bidi="en-US"/>
        </w:rPr>
        <w:tab/>
      </w:r>
      <w:r w:rsidR="00894156" w:rsidRPr="00933F58">
        <w:rPr>
          <w:rFonts w:ascii="Arial" w:hAnsi="Arial" w:cs="Arial"/>
          <w:sz w:val="20"/>
          <w:szCs w:val="20"/>
          <w:lang w:bidi="en-US"/>
        </w:rPr>
        <w:tab/>
        <w:t>NO</w:t>
      </w:r>
      <w:r w:rsidR="00894156" w:rsidRPr="00933F58">
        <w:rPr>
          <w:rFonts w:ascii="Arial" w:hAnsi="Arial" w:cs="Arial"/>
          <w:sz w:val="20"/>
          <w:szCs w:val="20"/>
          <w:lang w:bidi="en-US"/>
        </w:rPr>
        <w:tab/>
      </w:r>
      <w:r w:rsidR="00894156" w:rsidRPr="00933F58">
        <w:rPr>
          <w:rFonts w:ascii="Arial" w:hAnsi="Arial" w:cs="Arial"/>
          <w:sz w:val="20"/>
          <w:szCs w:val="20"/>
          <w:lang w:bidi="en-US"/>
        </w:rPr>
        <w:tab/>
        <w:t>Cl</w:t>
      </w:r>
      <w:r w:rsidR="00894156" w:rsidRPr="00933F58">
        <w:rPr>
          <w:rFonts w:ascii="Arial" w:hAnsi="Arial" w:cs="Arial"/>
          <w:sz w:val="20"/>
          <w:szCs w:val="20"/>
          <w:vertAlign w:val="subscript"/>
          <w:lang w:bidi="en-US"/>
        </w:rPr>
        <w:t>2</w:t>
      </w:r>
    </w:p>
    <w:p w:rsidR="00894156" w:rsidRPr="00933F58" w:rsidRDefault="00197D63" w:rsidP="00894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bidi="en-US"/>
        </w:rPr>
      </w:pPr>
      <w:r w:rsidRPr="00933F58">
        <w:rPr>
          <w:rFonts w:ascii="Arial" w:hAnsi="Arial" w:cs="Arial"/>
          <w:sz w:val="20"/>
          <w:szCs w:val="20"/>
          <w:lang w:bidi="en-US"/>
        </w:rPr>
        <w:tab/>
      </w:r>
      <w:r w:rsidRPr="00933F58">
        <w:rPr>
          <w:rFonts w:ascii="Arial" w:hAnsi="Arial" w:cs="Arial"/>
          <w:sz w:val="20"/>
          <w:szCs w:val="20"/>
          <w:lang w:bidi="en-US"/>
        </w:rPr>
        <w:tab/>
      </w:r>
      <w:r w:rsidR="00894156" w:rsidRPr="00933F58">
        <w:rPr>
          <w:rFonts w:ascii="Arial" w:hAnsi="Arial" w:cs="Arial"/>
          <w:sz w:val="20"/>
          <w:szCs w:val="20"/>
          <w:lang w:bidi="en-US"/>
        </w:rPr>
        <w:t xml:space="preserve">  1 </w:t>
      </w:r>
      <w:r w:rsidR="00894156" w:rsidRPr="00933F58">
        <w:rPr>
          <w:rFonts w:ascii="Arial" w:hAnsi="Arial" w:cs="Arial"/>
          <w:sz w:val="20"/>
          <w:szCs w:val="20"/>
          <w:lang w:bidi="en-US"/>
        </w:rPr>
        <w:tab/>
      </w:r>
      <w:r w:rsidR="00894156" w:rsidRPr="00933F58">
        <w:rPr>
          <w:rFonts w:ascii="Arial" w:hAnsi="Arial" w:cs="Arial"/>
          <w:sz w:val="20"/>
          <w:szCs w:val="20"/>
          <w:lang w:bidi="en-US"/>
        </w:rPr>
        <w:tab/>
      </w:r>
      <w:r w:rsidR="00894156" w:rsidRPr="00933F58">
        <w:rPr>
          <w:rFonts w:ascii="Arial" w:hAnsi="Arial" w:cs="Arial"/>
          <w:sz w:val="20"/>
          <w:szCs w:val="20"/>
          <w:lang w:bidi="en-US"/>
        </w:rPr>
        <w:tab/>
      </w:r>
      <w:r w:rsidRPr="00933F58">
        <w:rPr>
          <w:rFonts w:ascii="Arial" w:hAnsi="Arial" w:cs="Arial"/>
          <w:sz w:val="20"/>
          <w:szCs w:val="20"/>
          <w:lang w:bidi="en-US"/>
        </w:rPr>
        <w:tab/>
      </w:r>
      <w:r w:rsidR="00894156" w:rsidRPr="00933F58">
        <w:rPr>
          <w:rFonts w:ascii="Arial" w:hAnsi="Arial" w:cs="Arial"/>
          <w:sz w:val="20"/>
          <w:szCs w:val="20"/>
          <w:lang w:bidi="en-US"/>
        </w:rPr>
        <w:t xml:space="preserve">2.21 </w:t>
      </w:r>
      <w:r w:rsidR="00894156" w:rsidRPr="00933F58">
        <w:rPr>
          <w:rFonts w:ascii="Arial" w:hAnsi="Arial" w:cs="Arial"/>
          <w:sz w:val="20"/>
          <w:szCs w:val="20"/>
          <w:lang w:bidi="en-US"/>
        </w:rPr>
        <w:tab/>
      </w:r>
      <w:r w:rsidR="00894156" w:rsidRPr="00933F58">
        <w:rPr>
          <w:rFonts w:ascii="Arial" w:hAnsi="Arial" w:cs="Arial"/>
          <w:sz w:val="20"/>
          <w:szCs w:val="20"/>
          <w:lang w:bidi="en-US"/>
        </w:rPr>
        <w:tab/>
        <w:t xml:space="preserve">0.25 </w:t>
      </w:r>
      <w:r w:rsidR="00894156" w:rsidRPr="00933F58">
        <w:rPr>
          <w:rFonts w:ascii="Arial" w:hAnsi="Arial" w:cs="Arial"/>
          <w:sz w:val="20"/>
          <w:szCs w:val="20"/>
          <w:lang w:bidi="en-US"/>
        </w:rPr>
        <w:tab/>
      </w:r>
      <w:r w:rsidR="00894156" w:rsidRPr="00933F58">
        <w:rPr>
          <w:rFonts w:ascii="Arial" w:hAnsi="Arial" w:cs="Arial"/>
          <w:sz w:val="20"/>
          <w:szCs w:val="20"/>
          <w:lang w:bidi="en-US"/>
        </w:rPr>
        <w:tab/>
        <w:t xml:space="preserve">0.25 </w:t>
      </w:r>
    </w:p>
    <w:p w:rsidR="00894156" w:rsidRPr="00933F58" w:rsidRDefault="00197D63" w:rsidP="00894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bidi="en-US"/>
        </w:rPr>
      </w:pPr>
      <w:r w:rsidRPr="00933F58">
        <w:rPr>
          <w:rFonts w:ascii="Arial" w:hAnsi="Arial" w:cs="Arial"/>
          <w:sz w:val="20"/>
          <w:szCs w:val="20"/>
          <w:lang w:bidi="en-US"/>
        </w:rPr>
        <w:tab/>
      </w:r>
      <w:r w:rsidRPr="00933F58">
        <w:rPr>
          <w:rFonts w:ascii="Arial" w:hAnsi="Arial" w:cs="Arial"/>
          <w:sz w:val="20"/>
          <w:szCs w:val="20"/>
          <w:lang w:bidi="en-US"/>
        </w:rPr>
        <w:tab/>
      </w:r>
      <w:r w:rsidR="00894156" w:rsidRPr="00933F58">
        <w:rPr>
          <w:rFonts w:ascii="Arial" w:hAnsi="Arial" w:cs="Arial"/>
          <w:sz w:val="20"/>
          <w:szCs w:val="20"/>
          <w:lang w:bidi="en-US"/>
        </w:rPr>
        <w:t xml:space="preserve">  2 </w:t>
      </w:r>
      <w:r w:rsidR="00894156" w:rsidRPr="00933F58">
        <w:rPr>
          <w:rFonts w:ascii="Arial" w:hAnsi="Arial" w:cs="Arial"/>
          <w:sz w:val="20"/>
          <w:szCs w:val="20"/>
          <w:lang w:bidi="en-US"/>
        </w:rPr>
        <w:tab/>
      </w:r>
      <w:r w:rsidR="00894156" w:rsidRPr="00933F58">
        <w:rPr>
          <w:rFonts w:ascii="Arial" w:hAnsi="Arial" w:cs="Arial"/>
          <w:sz w:val="20"/>
          <w:szCs w:val="20"/>
          <w:lang w:bidi="en-US"/>
        </w:rPr>
        <w:tab/>
      </w:r>
      <w:r w:rsidR="00894156" w:rsidRPr="00933F58">
        <w:rPr>
          <w:rFonts w:ascii="Arial" w:hAnsi="Arial" w:cs="Arial"/>
          <w:sz w:val="20"/>
          <w:szCs w:val="20"/>
          <w:lang w:bidi="en-US"/>
        </w:rPr>
        <w:tab/>
      </w:r>
      <w:r w:rsidRPr="00933F58">
        <w:rPr>
          <w:rFonts w:ascii="Arial" w:hAnsi="Arial" w:cs="Arial"/>
          <w:sz w:val="20"/>
          <w:szCs w:val="20"/>
          <w:lang w:bidi="en-US"/>
        </w:rPr>
        <w:tab/>
      </w:r>
      <w:r w:rsidR="00894156" w:rsidRPr="00933F58">
        <w:rPr>
          <w:rFonts w:ascii="Arial" w:hAnsi="Arial" w:cs="Arial"/>
          <w:sz w:val="20"/>
          <w:szCs w:val="20"/>
          <w:lang w:bidi="en-US"/>
        </w:rPr>
        <w:t xml:space="preserve">8.83 </w:t>
      </w:r>
      <w:r w:rsidR="00894156" w:rsidRPr="00933F58">
        <w:rPr>
          <w:rFonts w:ascii="Arial" w:hAnsi="Arial" w:cs="Arial"/>
          <w:sz w:val="20"/>
          <w:szCs w:val="20"/>
          <w:lang w:bidi="en-US"/>
        </w:rPr>
        <w:tab/>
      </w:r>
      <w:r w:rsidR="00894156" w:rsidRPr="00933F58">
        <w:rPr>
          <w:rFonts w:ascii="Arial" w:hAnsi="Arial" w:cs="Arial"/>
          <w:sz w:val="20"/>
          <w:szCs w:val="20"/>
          <w:lang w:bidi="en-US"/>
        </w:rPr>
        <w:tab/>
        <w:t xml:space="preserve">0.50 </w:t>
      </w:r>
      <w:r w:rsidR="00894156" w:rsidRPr="00933F58">
        <w:rPr>
          <w:rFonts w:ascii="Arial" w:hAnsi="Arial" w:cs="Arial"/>
          <w:sz w:val="20"/>
          <w:szCs w:val="20"/>
          <w:lang w:bidi="en-US"/>
        </w:rPr>
        <w:tab/>
      </w:r>
      <w:r w:rsidR="00894156" w:rsidRPr="00933F58">
        <w:rPr>
          <w:rFonts w:ascii="Arial" w:hAnsi="Arial" w:cs="Arial"/>
          <w:sz w:val="20"/>
          <w:szCs w:val="20"/>
          <w:lang w:bidi="en-US"/>
        </w:rPr>
        <w:tab/>
        <w:t xml:space="preserve">0.25 </w:t>
      </w:r>
    </w:p>
    <w:p w:rsidR="00894156" w:rsidRPr="00933F58" w:rsidRDefault="00197D63" w:rsidP="00894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bidi="en-US"/>
        </w:rPr>
      </w:pPr>
      <w:r w:rsidRPr="00933F58">
        <w:rPr>
          <w:rFonts w:ascii="Arial" w:hAnsi="Arial" w:cs="Arial"/>
          <w:sz w:val="20"/>
          <w:szCs w:val="20"/>
          <w:lang w:bidi="en-US"/>
        </w:rPr>
        <w:tab/>
      </w:r>
      <w:r w:rsidRPr="00933F58">
        <w:rPr>
          <w:rFonts w:ascii="Arial" w:hAnsi="Arial" w:cs="Arial"/>
          <w:sz w:val="20"/>
          <w:szCs w:val="20"/>
          <w:lang w:bidi="en-US"/>
        </w:rPr>
        <w:tab/>
      </w:r>
      <w:r w:rsidR="00894156" w:rsidRPr="00933F58">
        <w:rPr>
          <w:rFonts w:ascii="Arial" w:hAnsi="Arial" w:cs="Arial"/>
          <w:sz w:val="20"/>
          <w:szCs w:val="20"/>
          <w:lang w:bidi="en-US"/>
        </w:rPr>
        <w:t xml:space="preserve">  3 </w:t>
      </w:r>
      <w:r w:rsidR="00894156" w:rsidRPr="00933F58">
        <w:rPr>
          <w:rFonts w:ascii="Arial" w:hAnsi="Arial" w:cs="Arial"/>
          <w:sz w:val="20"/>
          <w:szCs w:val="20"/>
          <w:lang w:bidi="en-US"/>
        </w:rPr>
        <w:tab/>
      </w:r>
      <w:r w:rsidR="00894156" w:rsidRPr="00933F58">
        <w:rPr>
          <w:rFonts w:ascii="Arial" w:hAnsi="Arial" w:cs="Arial"/>
          <w:sz w:val="20"/>
          <w:szCs w:val="20"/>
          <w:lang w:bidi="en-US"/>
        </w:rPr>
        <w:tab/>
      </w:r>
      <w:r w:rsidR="00894156" w:rsidRPr="00933F58">
        <w:rPr>
          <w:rFonts w:ascii="Arial" w:hAnsi="Arial" w:cs="Arial"/>
          <w:sz w:val="20"/>
          <w:szCs w:val="20"/>
          <w:lang w:bidi="en-US"/>
        </w:rPr>
        <w:tab/>
      </w:r>
      <w:r w:rsidRPr="00933F58">
        <w:rPr>
          <w:rFonts w:ascii="Arial" w:hAnsi="Arial" w:cs="Arial"/>
          <w:sz w:val="20"/>
          <w:szCs w:val="20"/>
          <w:lang w:bidi="en-US"/>
        </w:rPr>
        <w:tab/>
        <w:t xml:space="preserve">17.5 </w:t>
      </w:r>
      <w:r w:rsidRPr="00933F58">
        <w:rPr>
          <w:rFonts w:ascii="Arial" w:hAnsi="Arial" w:cs="Arial"/>
          <w:sz w:val="20"/>
          <w:szCs w:val="20"/>
          <w:lang w:bidi="en-US"/>
        </w:rPr>
        <w:tab/>
      </w:r>
      <w:r w:rsidRPr="00933F58">
        <w:rPr>
          <w:rFonts w:ascii="Arial" w:hAnsi="Arial" w:cs="Arial"/>
          <w:sz w:val="20"/>
          <w:szCs w:val="20"/>
          <w:lang w:bidi="en-US"/>
        </w:rPr>
        <w:tab/>
        <w:t xml:space="preserve">0.50 </w:t>
      </w:r>
      <w:r w:rsidRPr="00933F58">
        <w:rPr>
          <w:rFonts w:ascii="Arial" w:hAnsi="Arial" w:cs="Arial"/>
          <w:sz w:val="20"/>
          <w:szCs w:val="20"/>
          <w:lang w:bidi="en-US"/>
        </w:rPr>
        <w:tab/>
      </w:r>
      <w:r w:rsidRPr="00933F58">
        <w:rPr>
          <w:rFonts w:ascii="Arial" w:hAnsi="Arial" w:cs="Arial"/>
          <w:sz w:val="20"/>
          <w:szCs w:val="20"/>
          <w:lang w:bidi="en-US"/>
        </w:rPr>
        <w:tab/>
        <w:t>0.50</w:t>
      </w:r>
    </w:p>
    <w:p w:rsidR="00B01145" w:rsidRPr="00612A39" w:rsidRDefault="00B01145" w:rsidP="00D42E9A">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Roman"/>
          <w:sz w:val="20"/>
          <w:szCs w:val="20"/>
          <w:lang w:bidi="en-US"/>
        </w:rPr>
      </w:pPr>
    </w:p>
    <w:p w:rsidR="00612A39" w:rsidRPr="00D42E9A" w:rsidRDefault="00894156" w:rsidP="00D42E9A">
      <w:pPr>
        <w:widowControl w:val="0"/>
        <w:numPr>
          <w:ilvl w:val="0"/>
          <w:numId w:val="5"/>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bidi="en-US"/>
        </w:rPr>
      </w:pPr>
      <w:r w:rsidRPr="00D42E9A">
        <w:rPr>
          <w:rFonts w:ascii="Arial" w:hAnsi="Arial" w:cs="Arial"/>
          <w:sz w:val="20"/>
          <w:szCs w:val="20"/>
          <w:lang w:bidi="en-US"/>
        </w:rPr>
        <w:t xml:space="preserve">The table presents data for the reaction: </w:t>
      </w:r>
      <w:proofErr w:type="gramStart"/>
      <w:r w:rsidRPr="00D42E9A">
        <w:rPr>
          <w:rFonts w:ascii="Arial" w:hAnsi="Arial" w:cs="Arial"/>
          <w:sz w:val="20"/>
          <w:szCs w:val="20"/>
          <w:lang w:bidi="en-US"/>
        </w:rPr>
        <w:t>2H</w:t>
      </w:r>
      <w:r w:rsidRPr="00D42E9A">
        <w:rPr>
          <w:rFonts w:ascii="Arial" w:hAnsi="Arial" w:cs="Arial"/>
          <w:sz w:val="20"/>
          <w:szCs w:val="20"/>
          <w:vertAlign w:val="subscript"/>
          <w:lang w:bidi="en-US"/>
        </w:rPr>
        <w:t>2</w:t>
      </w:r>
      <w:r w:rsidRPr="00D42E9A">
        <w:rPr>
          <w:rFonts w:ascii="Arial" w:hAnsi="Arial" w:cs="Arial"/>
          <w:i/>
          <w:iCs/>
          <w:sz w:val="20"/>
          <w:szCs w:val="20"/>
          <w:lang w:bidi="en-US"/>
        </w:rPr>
        <w:t>(</w:t>
      </w:r>
      <w:proofErr w:type="gramEnd"/>
      <w:r w:rsidRPr="00D42E9A">
        <w:rPr>
          <w:rFonts w:ascii="Arial" w:hAnsi="Arial" w:cs="Arial"/>
          <w:i/>
          <w:iCs/>
          <w:sz w:val="20"/>
          <w:szCs w:val="20"/>
          <w:lang w:bidi="en-US"/>
        </w:rPr>
        <w:t>g)</w:t>
      </w:r>
      <w:r w:rsidRPr="00D42E9A">
        <w:rPr>
          <w:rFonts w:ascii="Arial" w:hAnsi="Arial" w:cs="Arial"/>
          <w:sz w:val="20"/>
          <w:szCs w:val="20"/>
          <w:lang w:bidi="en-US"/>
        </w:rPr>
        <w:t xml:space="preserve"> + 2NO</w:t>
      </w:r>
      <w:r w:rsidRPr="00D42E9A">
        <w:rPr>
          <w:rFonts w:ascii="Arial" w:hAnsi="Arial" w:cs="Arial"/>
          <w:i/>
          <w:iCs/>
          <w:sz w:val="20"/>
          <w:szCs w:val="20"/>
          <w:lang w:bidi="en-US"/>
        </w:rPr>
        <w:t>(g)</w:t>
      </w:r>
      <w:r w:rsidRPr="00D42E9A">
        <w:rPr>
          <w:rFonts w:ascii="Arial" w:hAnsi="Arial" w:cs="Arial"/>
          <w:sz w:val="20"/>
          <w:szCs w:val="20"/>
          <w:lang w:bidi="en-US"/>
        </w:rPr>
        <w:t xml:space="preserve"> →  2H</w:t>
      </w:r>
      <w:r w:rsidRPr="00D42E9A">
        <w:rPr>
          <w:rFonts w:ascii="Arial" w:hAnsi="Arial" w:cs="Arial"/>
          <w:sz w:val="20"/>
          <w:szCs w:val="20"/>
          <w:vertAlign w:val="subscript"/>
          <w:lang w:bidi="en-US"/>
        </w:rPr>
        <w:t>2</w:t>
      </w:r>
      <w:r w:rsidRPr="00D42E9A">
        <w:rPr>
          <w:rFonts w:ascii="Arial" w:hAnsi="Arial" w:cs="Arial"/>
          <w:sz w:val="20"/>
          <w:szCs w:val="20"/>
          <w:lang w:bidi="en-US"/>
        </w:rPr>
        <w:t>O</w:t>
      </w:r>
      <w:r w:rsidRPr="00D42E9A">
        <w:rPr>
          <w:rFonts w:ascii="Arial" w:hAnsi="Arial" w:cs="Arial"/>
          <w:i/>
          <w:iCs/>
          <w:sz w:val="20"/>
          <w:szCs w:val="20"/>
          <w:lang w:bidi="en-US"/>
        </w:rPr>
        <w:t>(g)</w:t>
      </w:r>
      <w:r w:rsidRPr="00D42E9A">
        <w:rPr>
          <w:rFonts w:ascii="Arial" w:hAnsi="Arial" w:cs="Arial"/>
          <w:sz w:val="20"/>
          <w:szCs w:val="20"/>
          <w:lang w:bidi="en-US"/>
        </w:rPr>
        <w:t xml:space="preserve"> + N</w:t>
      </w:r>
      <w:r w:rsidRPr="00D42E9A">
        <w:rPr>
          <w:rFonts w:ascii="Arial" w:hAnsi="Arial" w:cs="Arial"/>
          <w:sz w:val="20"/>
          <w:szCs w:val="20"/>
          <w:vertAlign w:val="subscript"/>
          <w:lang w:bidi="en-US"/>
        </w:rPr>
        <w:t>2</w:t>
      </w:r>
      <w:r w:rsidRPr="00D42E9A">
        <w:rPr>
          <w:rFonts w:ascii="Arial" w:hAnsi="Arial" w:cs="Arial"/>
          <w:i/>
          <w:iCs/>
          <w:sz w:val="20"/>
          <w:szCs w:val="20"/>
          <w:lang w:bidi="en-US"/>
        </w:rPr>
        <w:t>(g)</w:t>
      </w:r>
      <w:r w:rsidRPr="00D42E9A">
        <w:rPr>
          <w:rFonts w:ascii="Arial" w:hAnsi="Arial" w:cs="Arial"/>
          <w:sz w:val="20"/>
          <w:szCs w:val="20"/>
          <w:lang w:bidi="en-US"/>
        </w:rPr>
        <w:t xml:space="preserve"> </w:t>
      </w:r>
      <w:r w:rsidR="00612A39" w:rsidRPr="00D42E9A">
        <w:rPr>
          <w:rFonts w:ascii="Arial" w:hAnsi="Arial" w:cs="Arial"/>
          <w:sz w:val="20"/>
          <w:szCs w:val="20"/>
          <w:lang w:bidi="en-US"/>
        </w:rPr>
        <w:t xml:space="preserve">  </w:t>
      </w:r>
      <w:r w:rsidRPr="00D42E9A">
        <w:rPr>
          <w:rFonts w:ascii="Arial" w:hAnsi="Arial" w:cs="Arial"/>
          <w:sz w:val="20"/>
          <w:szCs w:val="20"/>
          <w:lang w:bidi="en-US"/>
        </w:rPr>
        <w:t xml:space="preserve"> The temperature of the reaction is constant. The initial rate is in arbitrary units. </w:t>
      </w:r>
      <w:r w:rsidR="00612A39" w:rsidRPr="00D42E9A">
        <w:rPr>
          <w:rFonts w:ascii="Arial" w:hAnsi="Arial" w:cs="Arial"/>
          <w:sz w:val="20"/>
          <w:szCs w:val="20"/>
          <w:lang w:bidi="en-US"/>
        </w:rPr>
        <w:t xml:space="preserve">What is the </w:t>
      </w:r>
      <w:r w:rsidR="00612A39" w:rsidRPr="00D42E9A">
        <w:rPr>
          <w:rFonts w:ascii="Arial" w:hAnsi="Arial" w:cs="Arial"/>
          <w:b/>
          <w:sz w:val="20"/>
          <w:szCs w:val="20"/>
          <w:lang w:bidi="en-US"/>
        </w:rPr>
        <w:t>rate law</w:t>
      </w:r>
      <w:r w:rsidR="00612A39" w:rsidRPr="00D42E9A">
        <w:rPr>
          <w:rFonts w:ascii="Arial" w:hAnsi="Arial" w:cs="Arial"/>
          <w:sz w:val="20"/>
          <w:szCs w:val="20"/>
          <w:lang w:bidi="en-US"/>
        </w:rPr>
        <w:t xml:space="preserve"> for this reaction?</w:t>
      </w:r>
    </w:p>
    <w:p w:rsidR="00894156" w:rsidRPr="00612A39" w:rsidRDefault="00612A39" w:rsidP="00894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0"/>
          <w:szCs w:val="20"/>
          <w:lang w:bidi="en-US"/>
        </w:rPr>
      </w:pPr>
      <w:r>
        <w:rPr>
          <w:rFonts w:cs="Times-Roman"/>
          <w:sz w:val="20"/>
          <w:szCs w:val="20"/>
          <w:lang w:bidi="en-US"/>
        </w:rPr>
        <w:tab/>
      </w:r>
      <w:r w:rsidR="00894156" w:rsidRPr="00612A39">
        <w:rPr>
          <w:rFonts w:cs="Times-Roman"/>
          <w:sz w:val="20"/>
          <w:szCs w:val="20"/>
          <w:lang w:bidi="en-US"/>
        </w:rPr>
        <w:t xml:space="preserve"> </w:t>
      </w:r>
    </w:p>
    <w:p w:rsidR="00894156" w:rsidRPr="00933F58" w:rsidRDefault="00894156" w:rsidP="00894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bidi="en-US"/>
        </w:rPr>
      </w:pPr>
      <w:r w:rsidRPr="00612A39">
        <w:rPr>
          <w:rFonts w:cs="Times-Roman"/>
          <w:sz w:val="20"/>
          <w:szCs w:val="20"/>
          <w:lang w:bidi="en-US"/>
        </w:rPr>
        <w:t xml:space="preserve"> </w:t>
      </w:r>
      <w:r w:rsidR="00612A39">
        <w:rPr>
          <w:rFonts w:cs="Times-Roman"/>
          <w:sz w:val="20"/>
          <w:szCs w:val="20"/>
          <w:lang w:bidi="en-US"/>
        </w:rPr>
        <w:tab/>
      </w:r>
      <w:r w:rsidR="00612A39">
        <w:rPr>
          <w:rFonts w:cs="Times-Roman"/>
          <w:sz w:val="20"/>
          <w:szCs w:val="20"/>
          <w:lang w:bidi="en-US"/>
        </w:rPr>
        <w:tab/>
      </w:r>
      <w:r w:rsidRPr="00933F58">
        <w:rPr>
          <w:rFonts w:ascii="Arial" w:hAnsi="Arial" w:cs="Arial"/>
          <w:sz w:val="20"/>
          <w:szCs w:val="20"/>
          <w:lang w:bidi="en-US"/>
        </w:rPr>
        <w:t xml:space="preserve">Exp. </w:t>
      </w:r>
      <w:r w:rsidRPr="00933F58">
        <w:rPr>
          <w:rFonts w:ascii="Arial" w:hAnsi="Arial" w:cs="Arial"/>
          <w:sz w:val="20"/>
          <w:szCs w:val="20"/>
          <w:lang w:bidi="en-US"/>
        </w:rPr>
        <w:tab/>
      </w:r>
      <w:r w:rsidRPr="00933F58">
        <w:rPr>
          <w:rFonts w:ascii="Arial" w:hAnsi="Arial" w:cs="Arial"/>
          <w:sz w:val="20"/>
          <w:szCs w:val="20"/>
          <w:lang w:bidi="en-US"/>
        </w:rPr>
        <w:tab/>
      </w:r>
      <w:r w:rsidR="00612A39" w:rsidRPr="00933F58">
        <w:rPr>
          <w:rFonts w:ascii="Arial" w:hAnsi="Arial" w:cs="Arial"/>
          <w:sz w:val="20"/>
          <w:szCs w:val="20"/>
          <w:lang w:bidi="en-US"/>
        </w:rPr>
        <w:tab/>
      </w:r>
      <w:r w:rsidRPr="00933F58">
        <w:rPr>
          <w:rFonts w:ascii="Arial" w:hAnsi="Arial" w:cs="Arial"/>
          <w:sz w:val="20"/>
          <w:szCs w:val="20"/>
          <w:lang w:bidi="en-US"/>
        </w:rPr>
        <w:t xml:space="preserve">[NO]  </w:t>
      </w:r>
      <w:r w:rsidRPr="00933F58">
        <w:rPr>
          <w:rFonts w:ascii="Arial" w:hAnsi="Arial" w:cs="Arial"/>
          <w:sz w:val="20"/>
          <w:szCs w:val="20"/>
          <w:lang w:bidi="en-US"/>
        </w:rPr>
        <w:tab/>
      </w:r>
      <w:r w:rsidRPr="00933F58">
        <w:rPr>
          <w:rFonts w:ascii="Arial" w:hAnsi="Arial" w:cs="Arial"/>
          <w:sz w:val="20"/>
          <w:szCs w:val="20"/>
          <w:lang w:bidi="en-US"/>
        </w:rPr>
        <w:tab/>
      </w:r>
      <w:r w:rsidRPr="00933F58">
        <w:rPr>
          <w:rFonts w:ascii="Arial" w:hAnsi="Arial" w:cs="Arial"/>
          <w:sz w:val="20"/>
          <w:szCs w:val="20"/>
          <w:lang w:bidi="en-US"/>
        </w:rPr>
        <w:tab/>
      </w:r>
      <w:r w:rsidR="00197D63" w:rsidRPr="00933F58">
        <w:rPr>
          <w:rFonts w:ascii="Arial" w:hAnsi="Arial" w:cs="Arial"/>
          <w:sz w:val="20"/>
          <w:szCs w:val="20"/>
          <w:lang w:bidi="en-US"/>
        </w:rPr>
        <w:tab/>
      </w:r>
      <w:r w:rsidRPr="00933F58">
        <w:rPr>
          <w:rFonts w:ascii="Arial" w:hAnsi="Arial" w:cs="Arial"/>
          <w:sz w:val="20"/>
          <w:szCs w:val="20"/>
          <w:lang w:bidi="en-US"/>
        </w:rPr>
        <w:t>[H</w:t>
      </w:r>
      <w:r w:rsidRPr="00933F58">
        <w:rPr>
          <w:rFonts w:ascii="Arial" w:hAnsi="Arial" w:cs="Arial"/>
          <w:sz w:val="20"/>
          <w:szCs w:val="20"/>
          <w:vertAlign w:val="subscript"/>
          <w:lang w:bidi="en-US"/>
        </w:rPr>
        <w:t>2</w:t>
      </w:r>
      <w:r w:rsidRPr="00933F58">
        <w:rPr>
          <w:rFonts w:ascii="Arial" w:hAnsi="Arial" w:cs="Arial"/>
          <w:sz w:val="20"/>
          <w:szCs w:val="20"/>
          <w:lang w:bidi="en-US"/>
        </w:rPr>
        <w:t xml:space="preserve">]  </w:t>
      </w:r>
      <w:r w:rsidRPr="00933F58">
        <w:rPr>
          <w:rFonts w:ascii="Arial" w:hAnsi="Arial" w:cs="Arial"/>
          <w:sz w:val="20"/>
          <w:szCs w:val="20"/>
          <w:lang w:bidi="en-US"/>
        </w:rPr>
        <w:tab/>
      </w:r>
      <w:r w:rsidRPr="00933F58">
        <w:rPr>
          <w:rFonts w:ascii="Arial" w:hAnsi="Arial" w:cs="Arial"/>
          <w:sz w:val="20"/>
          <w:szCs w:val="20"/>
          <w:lang w:bidi="en-US"/>
        </w:rPr>
        <w:tab/>
      </w:r>
      <w:r w:rsidRPr="00933F58">
        <w:rPr>
          <w:rFonts w:ascii="Arial" w:hAnsi="Arial" w:cs="Arial"/>
          <w:sz w:val="20"/>
          <w:szCs w:val="20"/>
          <w:lang w:bidi="en-US"/>
        </w:rPr>
        <w:tab/>
        <w:t xml:space="preserve">Rate </w:t>
      </w:r>
    </w:p>
    <w:p w:rsidR="00894156" w:rsidRPr="00933F58" w:rsidRDefault="00612A39" w:rsidP="00894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bidi="en-US"/>
        </w:rPr>
      </w:pPr>
      <w:r w:rsidRPr="00933F58">
        <w:rPr>
          <w:rFonts w:ascii="Arial" w:hAnsi="Arial" w:cs="Arial"/>
          <w:sz w:val="20"/>
          <w:szCs w:val="20"/>
          <w:lang w:bidi="en-US"/>
        </w:rPr>
        <w:tab/>
      </w:r>
      <w:r w:rsidRPr="00933F58">
        <w:rPr>
          <w:rFonts w:ascii="Arial" w:hAnsi="Arial" w:cs="Arial"/>
          <w:sz w:val="20"/>
          <w:szCs w:val="20"/>
          <w:lang w:bidi="en-US"/>
        </w:rPr>
        <w:tab/>
      </w:r>
      <w:r w:rsidR="00894156" w:rsidRPr="00933F58">
        <w:rPr>
          <w:rFonts w:ascii="Arial" w:hAnsi="Arial" w:cs="Arial"/>
          <w:sz w:val="20"/>
          <w:szCs w:val="20"/>
          <w:lang w:bidi="en-US"/>
        </w:rPr>
        <w:t xml:space="preserve"> I </w:t>
      </w:r>
      <w:r w:rsidR="00894156" w:rsidRPr="00933F58">
        <w:rPr>
          <w:rFonts w:ascii="Arial" w:hAnsi="Arial" w:cs="Arial"/>
          <w:sz w:val="20"/>
          <w:szCs w:val="20"/>
          <w:lang w:bidi="en-US"/>
        </w:rPr>
        <w:tab/>
      </w:r>
      <w:r w:rsidR="00894156" w:rsidRPr="00933F58">
        <w:rPr>
          <w:rFonts w:ascii="Arial" w:hAnsi="Arial" w:cs="Arial"/>
          <w:sz w:val="20"/>
          <w:szCs w:val="20"/>
          <w:lang w:bidi="en-US"/>
        </w:rPr>
        <w:tab/>
      </w:r>
      <w:r w:rsidR="00894156" w:rsidRPr="00933F58">
        <w:rPr>
          <w:rFonts w:ascii="Arial" w:hAnsi="Arial" w:cs="Arial"/>
          <w:sz w:val="20"/>
          <w:szCs w:val="20"/>
          <w:lang w:bidi="en-US"/>
        </w:rPr>
        <w:tab/>
        <w:t>6.0x10</w:t>
      </w:r>
      <w:r w:rsidR="00894156" w:rsidRPr="00933F58">
        <w:rPr>
          <w:rFonts w:ascii="Arial" w:hAnsi="Arial" w:cs="Arial"/>
          <w:sz w:val="20"/>
          <w:szCs w:val="20"/>
          <w:vertAlign w:val="superscript"/>
          <w:lang w:bidi="en-US"/>
        </w:rPr>
        <w:t>-3</w:t>
      </w:r>
      <w:r w:rsidR="00894156" w:rsidRPr="00933F58">
        <w:rPr>
          <w:rFonts w:ascii="Arial" w:hAnsi="Arial" w:cs="Arial"/>
          <w:sz w:val="20"/>
          <w:szCs w:val="20"/>
          <w:lang w:bidi="en-US"/>
        </w:rPr>
        <w:t xml:space="preserve"> </w:t>
      </w:r>
      <w:r w:rsidR="00894156" w:rsidRPr="00933F58">
        <w:rPr>
          <w:rFonts w:ascii="Arial" w:hAnsi="Arial" w:cs="Arial"/>
          <w:sz w:val="20"/>
          <w:szCs w:val="20"/>
          <w:lang w:bidi="en-US"/>
        </w:rPr>
        <w:tab/>
      </w:r>
      <w:r w:rsidR="00894156" w:rsidRPr="00933F58">
        <w:rPr>
          <w:rFonts w:ascii="Arial" w:hAnsi="Arial" w:cs="Arial"/>
          <w:sz w:val="20"/>
          <w:szCs w:val="20"/>
          <w:lang w:bidi="en-US"/>
        </w:rPr>
        <w:tab/>
      </w:r>
      <w:r w:rsidR="00894156" w:rsidRPr="00933F58">
        <w:rPr>
          <w:rFonts w:ascii="Arial" w:hAnsi="Arial" w:cs="Arial"/>
          <w:sz w:val="20"/>
          <w:szCs w:val="20"/>
          <w:lang w:bidi="en-US"/>
        </w:rPr>
        <w:tab/>
        <w:t>1.0x10</w:t>
      </w:r>
      <w:r w:rsidR="00894156" w:rsidRPr="00933F58">
        <w:rPr>
          <w:rFonts w:ascii="Arial" w:hAnsi="Arial" w:cs="Arial"/>
          <w:sz w:val="20"/>
          <w:szCs w:val="20"/>
          <w:vertAlign w:val="superscript"/>
          <w:lang w:bidi="en-US"/>
        </w:rPr>
        <w:t>-3</w:t>
      </w:r>
      <w:r w:rsidR="00894156" w:rsidRPr="00933F58">
        <w:rPr>
          <w:rFonts w:ascii="Arial" w:hAnsi="Arial" w:cs="Arial"/>
          <w:sz w:val="20"/>
          <w:szCs w:val="20"/>
          <w:lang w:bidi="en-US"/>
        </w:rPr>
        <w:t xml:space="preserve"> </w:t>
      </w:r>
      <w:r w:rsidR="00894156" w:rsidRPr="00933F58">
        <w:rPr>
          <w:rFonts w:ascii="Arial" w:hAnsi="Arial" w:cs="Arial"/>
          <w:sz w:val="20"/>
          <w:szCs w:val="20"/>
          <w:lang w:bidi="en-US"/>
        </w:rPr>
        <w:tab/>
      </w:r>
      <w:r w:rsidR="00894156" w:rsidRPr="00933F58">
        <w:rPr>
          <w:rFonts w:ascii="Arial" w:hAnsi="Arial" w:cs="Arial"/>
          <w:sz w:val="20"/>
          <w:szCs w:val="20"/>
          <w:lang w:bidi="en-US"/>
        </w:rPr>
        <w:tab/>
        <w:t xml:space="preserve">18 </w:t>
      </w:r>
    </w:p>
    <w:p w:rsidR="00894156" w:rsidRPr="00933F58" w:rsidRDefault="00612A39" w:rsidP="00894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Arial" w:hAnsi="Arial" w:cs="Arial"/>
          <w:sz w:val="20"/>
          <w:szCs w:val="20"/>
          <w:lang w:bidi="en-US"/>
        </w:rPr>
      </w:pPr>
      <w:r w:rsidRPr="00933F58">
        <w:rPr>
          <w:rFonts w:ascii="Arial" w:hAnsi="Arial" w:cs="Arial"/>
          <w:sz w:val="20"/>
          <w:szCs w:val="20"/>
          <w:lang w:bidi="en-US"/>
        </w:rPr>
        <w:tab/>
      </w:r>
      <w:r w:rsidRPr="00933F58">
        <w:rPr>
          <w:rFonts w:ascii="Arial" w:hAnsi="Arial" w:cs="Arial"/>
          <w:sz w:val="20"/>
          <w:szCs w:val="20"/>
          <w:lang w:bidi="en-US"/>
        </w:rPr>
        <w:tab/>
      </w:r>
      <w:r w:rsidR="00894156" w:rsidRPr="00933F58">
        <w:rPr>
          <w:rFonts w:ascii="Arial" w:hAnsi="Arial" w:cs="Arial"/>
          <w:sz w:val="20"/>
          <w:szCs w:val="20"/>
          <w:lang w:bidi="en-US"/>
        </w:rPr>
        <w:t xml:space="preserve"> II </w:t>
      </w:r>
      <w:r w:rsidR="00894156" w:rsidRPr="00933F58">
        <w:rPr>
          <w:rFonts w:ascii="Arial" w:hAnsi="Arial" w:cs="Arial"/>
          <w:sz w:val="20"/>
          <w:szCs w:val="20"/>
          <w:lang w:bidi="en-US"/>
        </w:rPr>
        <w:tab/>
      </w:r>
      <w:r w:rsidR="00894156" w:rsidRPr="00933F58">
        <w:rPr>
          <w:rFonts w:ascii="Arial" w:hAnsi="Arial" w:cs="Arial"/>
          <w:sz w:val="20"/>
          <w:szCs w:val="20"/>
          <w:lang w:bidi="en-US"/>
        </w:rPr>
        <w:tab/>
      </w:r>
      <w:r w:rsidR="00894156" w:rsidRPr="00933F58">
        <w:rPr>
          <w:rFonts w:ascii="Arial" w:hAnsi="Arial" w:cs="Arial"/>
          <w:sz w:val="20"/>
          <w:szCs w:val="20"/>
          <w:lang w:bidi="en-US"/>
        </w:rPr>
        <w:tab/>
        <w:t>6.0x10</w:t>
      </w:r>
      <w:r w:rsidR="00894156" w:rsidRPr="00933F58">
        <w:rPr>
          <w:rFonts w:ascii="Arial" w:hAnsi="Arial" w:cs="Arial"/>
          <w:sz w:val="20"/>
          <w:szCs w:val="20"/>
          <w:vertAlign w:val="superscript"/>
          <w:lang w:bidi="en-US"/>
        </w:rPr>
        <w:t>-3</w:t>
      </w:r>
      <w:r w:rsidR="00894156" w:rsidRPr="00933F58">
        <w:rPr>
          <w:rFonts w:ascii="Arial" w:hAnsi="Arial" w:cs="Arial"/>
          <w:sz w:val="20"/>
          <w:szCs w:val="20"/>
          <w:lang w:bidi="en-US"/>
        </w:rPr>
        <w:tab/>
        <w:t xml:space="preserve"> </w:t>
      </w:r>
      <w:r w:rsidR="00894156" w:rsidRPr="00933F58">
        <w:rPr>
          <w:rFonts w:ascii="Arial" w:hAnsi="Arial" w:cs="Arial"/>
          <w:sz w:val="20"/>
          <w:szCs w:val="20"/>
          <w:lang w:bidi="en-US"/>
        </w:rPr>
        <w:tab/>
      </w:r>
      <w:r w:rsidR="00894156" w:rsidRPr="00933F58">
        <w:rPr>
          <w:rFonts w:ascii="Arial" w:hAnsi="Arial" w:cs="Arial"/>
          <w:sz w:val="20"/>
          <w:szCs w:val="20"/>
          <w:lang w:bidi="en-US"/>
        </w:rPr>
        <w:tab/>
        <w:t>2.0x10</w:t>
      </w:r>
      <w:r w:rsidR="00894156" w:rsidRPr="00933F58">
        <w:rPr>
          <w:rFonts w:ascii="Arial" w:hAnsi="Arial" w:cs="Arial"/>
          <w:sz w:val="20"/>
          <w:szCs w:val="20"/>
          <w:vertAlign w:val="superscript"/>
          <w:lang w:bidi="en-US"/>
        </w:rPr>
        <w:t>-3</w:t>
      </w:r>
      <w:r w:rsidR="00894156" w:rsidRPr="00933F58">
        <w:rPr>
          <w:rFonts w:ascii="Arial" w:hAnsi="Arial" w:cs="Arial"/>
          <w:sz w:val="20"/>
          <w:szCs w:val="20"/>
          <w:lang w:bidi="en-US"/>
        </w:rPr>
        <w:t xml:space="preserve">  </w:t>
      </w:r>
      <w:r w:rsidR="00894156" w:rsidRPr="00933F58">
        <w:rPr>
          <w:rFonts w:ascii="Arial" w:hAnsi="Arial" w:cs="Arial"/>
          <w:sz w:val="20"/>
          <w:szCs w:val="20"/>
          <w:lang w:bidi="en-US"/>
        </w:rPr>
        <w:tab/>
      </w:r>
      <w:r w:rsidR="00894156" w:rsidRPr="00933F58">
        <w:rPr>
          <w:rFonts w:ascii="Arial" w:hAnsi="Arial" w:cs="Arial"/>
          <w:sz w:val="20"/>
          <w:szCs w:val="20"/>
          <w:lang w:bidi="en-US"/>
        </w:rPr>
        <w:tab/>
        <w:t xml:space="preserve">36 </w:t>
      </w:r>
    </w:p>
    <w:p w:rsidR="00894156" w:rsidRPr="00933F58" w:rsidRDefault="00612A39" w:rsidP="00894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bidi="en-US"/>
        </w:rPr>
      </w:pPr>
      <w:r w:rsidRPr="00933F58">
        <w:rPr>
          <w:rFonts w:ascii="Arial" w:hAnsi="Arial" w:cs="Arial"/>
          <w:sz w:val="20"/>
          <w:szCs w:val="20"/>
          <w:lang w:bidi="en-US"/>
        </w:rPr>
        <w:tab/>
      </w:r>
      <w:r w:rsidRPr="00933F58">
        <w:rPr>
          <w:rFonts w:ascii="Arial" w:hAnsi="Arial" w:cs="Arial"/>
          <w:sz w:val="20"/>
          <w:szCs w:val="20"/>
          <w:lang w:bidi="en-US"/>
        </w:rPr>
        <w:tab/>
      </w:r>
      <w:r w:rsidR="00894156" w:rsidRPr="00933F58">
        <w:rPr>
          <w:rFonts w:ascii="Arial" w:hAnsi="Arial" w:cs="Arial"/>
          <w:sz w:val="20"/>
          <w:szCs w:val="20"/>
          <w:lang w:bidi="en-US"/>
        </w:rPr>
        <w:t xml:space="preserve"> III </w:t>
      </w:r>
      <w:r w:rsidR="00894156" w:rsidRPr="00933F58">
        <w:rPr>
          <w:rFonts w:ascii="Arial" w:hAnsi="Arial" w:cs="Arial"/>
          <w:sz w:val="20"/>
          <w:szCs w:val="20"/>
          <w:lang w:bidi="en-US"/>
        </w:rPr>
        <w:tab/>
      </w:r>
      <w:r w:rsidR="00894156" w:rsidRPr="00933F58">
        <w:rPr>
          <w:rFonts w:ascii="Arial" w:hAnsi="Arial" w:cs="Arial"/>
          <w:sz w:val="20"/>
          <w:szCs w:val="20"/>
          <w:lang w:bidi="en-US"/>
        </w:rPr>
        <w:tab/>
      </w:r>
      <w:r w:rsidR="00894156" w:rsidRPr="00933F58">
        <w:rPr>
          <w:rFonts w:ascii="Arial" w:hAnsi="Arial" w:cs="Arial"/>
          <w:sz w:val="20"/>
          <w:szCs w:val="20"/>
          <w:lang w:bidi="en-US"/>
        </w:rPr>
        <w:tab/>
        <w:t>1.0x10</w:t>
      </w:r>
      <w:r w:rsidR="00894156" w:rsidRPr="00933F58">
        <w:rPr>
          <w:rFonts w:ascii="Arial" w:hAnsi="Arial" w:cs="Arial"/>
          <w:sz w:val="20"/>
          <w:szCs w:val="20"/>
          <w:vertAlign w:val="superscript"/>
          <w:lang w:bidi="en-US"/>
        </w:rPr>
        <w:t>-3</w:t>
      </w:r>
      <w:r w:rsidR="00894156" w:rsidRPr="00933F58">
        <w:rPr>
          <w:rFonts w:ascii="Arial" w:hAnsi="Arial" w:cs="Arial"/>
          <w:sz w:val="20"/>
          <w:szCs w:val="20"/>
          <w:lang w:bidi="en-US"/>
        </w:rPr>
        <w:t xml:space="preserve"> </w:t>
      </w:r>
      <w:r w:rsidR="00894156" w:rsidRPr="00933F58">
        <w:rPr>
          <w:rFonts w:ascii="Arial" w:hAnsi="Arial" w:cs="Arial"/>
          <w:sz w:val="20"/>
          <w:szCs w:val="20"/>
          <w:lang w:bidi="en-US"/>
        </w:rPr>
        <w:tab/>
      </w:r>
      <w:r w:rsidR="00894156" w:rsidRPr="00933F58">
        <w:rPr>
          <w:rFonts w:ascii="Arial" w:hAnsi="Arial" w:cs="Arial"/>
          <w:sz w:val="20"/>
          <w:szCs w:val="20"/>
          <w:lang w:bidi="en-US"/>
        </w:rPr>
        <w:tab/>
      </w:r>
      <w:r w:rsidR="00894156" w:rsidRPr="00933F58">
        <w:rPr>
          <w:rFonts w:ascii="Arial" w:hAnsi="Arial" w:cs="Arial"/>
          <w:sz w:val="20"/>
          <w:szCs w:val="20"/>
          <w:lang w:bidi="en-US"/>
        </w:rPr>
        <w:tab/>
        <w:t>6.0x10</w:t>
      </w:r>
      <w:r w:rsidR="00894156" w:rsidRPr="00933F58">
        <w:rPr>
          <w:rFonts w:ascii="Arial" w:hAnsi="Arial" w:cs="Arial"/>
          <w:sz w:val="20"/>
          <w:szCs w:val="20"/>
          <w:vertAlign w:val="superscript"/>
          <w:lang w:bidi="en-US"/>
        </w:rPr>
        <w:t>-3</w:t>
      </w:r>
      <w:r w:rsidR="00894156" w:rsidRPr="00933F58">
        <w:rPr>
          <w:rFonts w:ascii="Arial" w:hAnsi="Arial" w:cs="Arial"/>
          <w:sz w:val="20"/>
          <w:szCs w:val="20"/>
          <w:lang w:bidi="en-US"/>
        </w:rPr>
        <w:t xml:space="preserve">  </w:t>
      </w:r>
      <w:r w:rsidR="00894156" w:rsidRPr="00933F58">
        <w:rPr>
          <w:rFonts w:ascii="Arial" w:hAnsi="Arial" w:cs="Arial"/>
          <w:sz w:val="20"/>
          <w:szCs w:val="20"/>
          <w:lang w:bidi="en-US"/>
        </w:rPr>
        <w:tab/>
      </w:r>
      <w:r w:rsidR="00894156" w:rsidRPr="00933F58">
        <w:rPr>
          <w:rFonts w:ascii="Arial" w:hAnsi="Arial" w:cs="Arial"/>
          <w:sz w:val="20"/>
          <w:szCs w:val="20"/>
          <w:lang w:bidi="en-US"/>
        </w:rPr>
        <w:tab/>
        <w:t xml:space="preserve">3 </w:t>
      </w:r>
    </w:p>
    <w:p w:rsidR="00894156" w:rsidRPr="00933F58" w:rsidRDefault="00612A39" w:rsidP="00894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bidi="en-US"/>
        </w:rPr>
      </w:pPr>
      <w:r w:rsidRPr="00933F58">
        <w:rPr>
          <w:rFonts w:ascii="Arial" w:hAnsi="Arial" w:cs="Arial"/>
          <w:sz w:val="20"/>
          <w:szCs w:val="20"/>
          <w:lang w:bidi="en-US"/>
        </w:rPr>
        <w:tab/>
      </w:r>
      <w:r w:rsidRPr="00933F58">
        <w:rPr>
          <w:rFonts w:ascii="Arial" w:hAnsi="Arial" w:cs="Arial"/>
          <w:sz w:val="20"/>
          <w:szCs w:val="20"/>
          <w:lang w:bidi="en-US"/>
        </w:rPr>
        <w:tab/>
      </w:r>
      <w:r w:rsidR="00894156" w:rsidRPr="00933F58">
        <w:rPr>
          <w:rFonts w:ascii="Arial" w:hAnsi="Arial" w:cs="Arial"/>
          <w:sz w:val="20"/>
          <w:szCs w:val="20"/>
          <w:lang w:bidi="en-US"/>
        </w:rPr>
        <w:t xml:space="preserve"> IV </w:t>
      </w:r>
      <w:r w:rsidR="00894156" w:rsidRPr="00933F58">
        <w:rPr>
          <w:rFonts w:ascii="Arial" w:hAnsi="Arial" w:cs="Arial"/>
          <w:sz w:val="20"/>
          <w:szCs w:val="20"/>
          <w:lang w:bidi="en-US"/>
        </w:rPr>
        <w:tab/>
      </w:r>
      <w:r w:rsidR="00894156" w:rsidRPr="00933F58">
        <w:rPr>
          <w:rFonts w:ascii="Arial" w:hAnsi="Arial" w:cs="Arial"/>
          <w:sz w:val="20"/>
          <w:szCs w:val="20"/>
          <w:lang w:bidi="en-US"/>
        </w:rPr>
        <w:tab/>
      </w:r>
      <w:r w:rsidR="00894156" w:rsidRPr="00933F58">
        <w:rPr>
          <w:rFonts w:ascii="Arial" w:hAnsi="Arial" w:cs="Arial"/>
          <w:sz w:val="20"/>
          <w:szCs w:val="20"/>
          <w:lang w:bidi="en-US"/>
        </w:rPr>
        <w:tab/>
        <w:t>2.0x10</w:t>
      </w:r>
      <w:r w:rsidR="00894156" w:rsidRPr="00933F58">
        <w:rPr>
          <w:rFonts w:ascii="Arial" w:hAnsi="Arial" w:cs="Arial"/>
          <w:sz w:val="20"/>
          <w:szCs w:val="20"/>
          <w:vertAlign w:val="superscript"/>
          <w:lang w:bidi="en-US"/>
        </w:rPr>
        <w:t>-3</w:t>
      </w:r>
      <w:r w:rsidR="00894156" w:rsidRPr="00933F58">
        <w:rPr>
          <w:rFonts w:ascii="Arial" w:hAnsi="Arial" w:cs="Arial"/>
          <w:sz w:val="20"/>
          <w:szCs w:val="20"/>
          <w:lang w:bidi="en-US"/>
        </w:rPr>
        <w:t xml:space="preserve"> </w:t>
      </w:r>
      <w:r w:rsidR="00894156" w:rsidRPr="00933F58">
        <w:rPr>
          <w:rFonts w:ascii="Arial" w:hAnsi="Arial" w:cs="Arial"/>
          <w:sz w:val="20"/>
          <w:szCs w:val="20"/>
          <w:lang w:bidi="en-US"/>
        </w:rPr>
        <w:tab/>
      </w:r>
      <w:r w:rsidR="00894156" w:rsidRPr="00933F58">
        <w:rPr>
          <w:rFonts w:ascii="Arial" w:hAnsi="Arial" w:cs="Arial"/>
          <w:sz w:val="20"/>
          <w:szCs w:val="20"/>
          <w:lang w:bidi="en-US"/>
        </w:rPr>
        <w:tab/>
      </w:r>
      <w:r w:rsidR="00894156" w:rsidRPr="00933F58">
        <w:rPr>
          <w:rFonts w:ascii="Arial" w:hAnsi="Arial" w:cs="Arial"/>
          <w:sz w:val="20"/>
          <w:szCs w:val="20"/>
          <w:lang w:bidi="en-US"/>
        </w:rPr>
        <w:tab/>
        <w:t>6.0x10</w:t>
      </w:r>
      <w:r w:rsidR="00894156" w:rsidRPr="00933F58">
        <w:rPr>
          <w:rFonts w:ascii="Arial" w:hAnsi="Arial" w:cs="Arial"/>
          <w:sz w:val="20"/>
          <w:szCs w:val="20"/>
          <w:vertAlign w:val="superscript"/>
          <w:lang w:bidi="en-US"/>
        </w:rPr>
        <w:t>-3</w:t>
      </w:r>
      <w:r w:rsidR="00894156" w:rsidRPr="00933F58">
        <w:rPr>
          <w:rFonts w:ascii="Arial" w:hAnsi="Arial" w:cs="Arial"/>
          <w:sz w:val="20"/>
          <w:szCs w:val="20"/>
          <w:lang w:bidi="en-US"/>
        </w:rPr>
        <w:t xml:space="preserve">  </w:t>
      </w:r>
      <w:r w:rsidR="00894156" w:rsidRPr="00933F58">
        <w:rPr>
          <w:rFonts w:ascii="Arial" w:hAnsi="Arial" w:cs="Arial"/>
          <w:sz w:val="20"/>
          <w:szCs w:val="20"/>
          <w:lang w:bidi="en-US"/>
        </w:rPr>
        <w:tab/>
      </w:r>
      <w:r w:rsidR="00894156" w:rsidRPr="00933F58">
        <w:rPr>
          <w:rFonts w:ascii="Arial" w:hAnsi="Arial" w:cs="Arial"/>
          <w:sz w:val="20"/>
          <w:szCs w:val="20"/>
          <w:lang w:bidi="en-US"/>
        </w:rPr>
        <w:tab/>
        <w:t xml:space="preserve">12 </w:t>
      </w:r>
    </w:p>
    <w:p w:rsidR="00B01145" w:rsidRPr="00933F58" w:rsidRDefault="00B01145" w:rsidP="00D42E9A">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bidi="en-US"/>
        </w:rPr>
      </w:pPr>
    </w:p>
    <w:p w:rsidR="00894156" w:rsidRPr="00D42E9A" w:rsidRDefault="00894156" w:rsidP="00176A8F">
      <w:pPr>
        <w:numPr>
          <w:ilvl w:val="0"/>
          <w:numId w:val="5"/>
        </w:numPr>
        <w:rPr>
          <w:rFonts w:ascii="Arial" w:hAnsi="Arial" w:cs="Arial"/>
          <w:sz w:val="20"/>
          <w:szCs w:val="20"/>
        </w:rPr>
      </w:pPr>
      <w:r w:rsidRPr="00D42E9A">
        <w:rPr>
          <w:rFonts w:ascii="Arial" w:hAnsi="Arial" w:cs="Arial"/>
          <w:sz w:val="20"/>
          <w:szCs w:val="20"/>
        </w:rPr>
        <w:t xml:space="preserve">The following data are for Questions a through e and refer to the reaction:  A + 2B + 3C </w:t>
      </w:r>
      <w:r w:rsidRPr="00D42E9A">
        <w:rPr>
          <w:rFonts w:ascii="Arial" w:hAnsi="Arial" w:cs="Arial"/>
          <w:b/>
          <w:sz w:val="20"/>
          <w:szCs w:val="20"/>
        </w:rPr>
        <w:t xml:space="preserve">→ </w:t>
      </w:r>
      <w:r w:rsidRPr="00D42E9A">
        <w:rPr>
          <w:rFonts w:ascii="Arial" w:hAnsi="Arial" w:cs="Arial"/>
          <w:sz w:val="20"/>
          <w:szCs w:val="20"/>
        </w:rPr>
        <w:t xml:space="preserve">2Y + Z.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1908"/>
        <w:gridCol w:w="1920"/>
        <w:gridCol w:w="1920"/>
        <w:gridCol w:w="2040"/>
      </w:tblGrid>
      <w:tr w:rsidR="00894156" w:rsidRPr="00612A39" w:rsidTr="00D42E9A">
        <w:tc>
          <w:tcPr>
            <w:tcW w:w="852"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trial</w:t>
            </w:r>
          </w:p>
        </w:tc>
        <w:tc>
          <w:tcPr>
            <w:tcW w:w="1908"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initial [A]</w:t>
            </w:r>
          </w:p>
        </w:tc>
        <w:tc>
          <w:tcPr>
            <w:tcW w:w="1920"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initial [B]</w:t>
            </w:r>
          </w:p>
        </w:tc>
        <w:tc>
          <w:tcPr>
            <w:tcW w:w="1920"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initial [C]</w:t>
            </w:r>
          </w:p>
        </w:tc>
        <w:tc>
          <w:tcPr>
            <w:tcW w:w="2040"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rate</w:t>
            </w:r>
          </w:p>
        </w:tc>
      </w:tr>
      <w:tr w:rsidR="00894156" w:rsidRPr="00612A39" w:rsidTr="00D42E9A">
        <w:tc>
          <w:tcPr>
            <w:tcW w:w="852"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#1</w:t>
            </w:r>
          </w:p>
        </w:tc>
        <w:tc>
          <w:tcPr>
            <w:tcW w:w="1908"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0.10</w:t>
            </w:r>
          </w:p>
        </w:tc>
        <w:tc>
          <w:tcPr>
            <w:tcW w:w="1920"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0.02</w:t>
            </w:r>
          </w:p>
        </w:tc>
        <w:tc>
          <w:tcPr>
            <w:tcW w:w="1920"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0.04</w:t>
            </w:r>
          </w:p>
        </w:tc>
        <w:tc>
          <w:tcPr>
            <w:tcW w:w="2040"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 xml:space="preserve">10 </w:t>
            </w:r>
            <w:r w:rsidRPr="00933F58">
              <w:rPr>
                <w:rFonts w:ascii="Arial" w:hAnsi="Arial" w:cs="Arial"/>
                <w:bCs/>
                <w:i/>
                <w:sz w:val="20"/>
                <w:szCs w:val="20"/>
              </w:rPr>
              <w:t>M</w:t>
            </w:r>
            <w:r w:rsidRPr="00933F58">
              <w:rPr>
                <w:rFonts w:ascii="Arial" w:hAnsi="Arial" w:cs="Arial"/>
                <w:bCs/>
                <w:sz w:val="20"/>
                <w:szCs w:val="20"/>
              </w:rPr>
              <w:t>/</w:t>
            </w:r>
            <w:proofErr w:type="spellStart"/>
            <w:r w:rsidRPr="00933F58">
              <w:rPr>
                <w:rFonts w:ascii="Arial" w:hAnsi="Arial" w:cs="Arial"/>
                <w:bCs/>
                <w:sz w:val="20"/>
                <w:szCs w:val="20"/>
              </w:rPr>
              <w:t>hr</w:t>
            </w:r>
            <w:proofErr w:type="spellEnd"/>
          </w:p>
        </w:tc>
      </w:tr>
      <w:tr w:rsidR="00894156" w:rsidRPr="00612A39" w:rsidTr="00D42E9A">
        <w:tc>
          <w:tcPr>
            <w:tcW w:w="852"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#2</w:t>
            </w:r>
          </w:p>
        </w:tc>
        <w:tc>
          <w:tcPr>
            <w:tcW w:w="1908"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0.10</w:t>
            </w:r>
          </w:p>
        </w:tc>
        <w:tc>
          <w:tcPr>
            <w:tcW w:w="1920"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0.03</w:t>
            </w:r>
          </w:p>
        </w:tc>
        <w:tc>
          <w:tcPr>
            <w:tcW w:w="1920"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0.04</w:t>
            </w:r>
          </w:p>
        </w:tc>
        <w:tc>
          <w:tcPr>
            <w:tcW w:w="2040"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 xml:space="preserve">15 </w:t>
            </w:r>
            <w:r w:rsidRPr="00933F58">
              <w:rPr>
                <w:rFonts w:ascii="Arial" w:hAnsi="Arial" w:cs="Arial"/>
                <w:bCs/>
                <w:i/>
                <w:sz w:val="20"/>
                <w:szCs w:val="20"/>
              </w:rPr>
              <w:t>M</w:t>
            </w:r>
            <w:r w:rsidRPr="00933F58">
              <w:rPr>
                <w:rFonts w:ascii="Arial" w:hAnsi="Arial" w:cs="Arial"/>
                <w:bCs/>
                <w:sz w:val="20"/>
                <w:szCs w:val="20"/>
              </w:rPr>
              <w:t>/</w:t>
            </w:r>
            <w:proofErr w:type="spellStart"/>
            <w:r w:rsidRPr="00933F58">
              <w:rPr>
                <w:rFonts w:ascii="Arial" w:hAnsi="Arial" w:cs="Arial"/>
                <w:bCs/>
                <w:sz w:val="20"/>
                <w:szCs w:val="20"/>
              </w:rPr>
              <w:t>hr</w:t>
            </w:r>
            <w:proofErr w:type="spellEnd"/>
          </w:p>
        </w:tc>
      </w:tr>
      <w:tr w:rsidR="00894156" w:rsidRPr="00612A39" w:rsidTr="00D42E9A">
        <w:tc>
          <w:tcPr>
            <w:tcW w:w="852"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#3</w:t>
            </w:r>
          </w:p>
        </w:tc>
        <w:tc>
          <w:tcPr>
            <w:tcW w:w="1908"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0.20</w:t>
            </w:r>
          </w:p>
        </w:tc>
        <w:tc>
          <w:tcPr>
            <w:tcW w:w="1920"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0.02</w:t>
            </w:r>
          </w:p>
        </w:tc>
        <w:tc>
          <w:tcPr>
            <w:tcW w:w="1920"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0.08</w:t>
            </w:r>
          </w:p>
        </w:tc>
        <w:tc>
          <w:tcPr>
            <w:tcW w:w="2040"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 xml:space="preserve">80 </w:t>
            </w:r>
            <w:r w:rsidRPr="00933F58">
              <w:rPr>
                <w:rFonts w:ascii="Arial" w:hAnsi="Arial" w:cs="Arial"/>
                <w:bCs/>
                <w:i/>
                <w:sz w:val="20"/>
                <w:szCs w:val="20"/>
              </w:rPr>
              <w:t>M</w:t>
            </w:r>
            <w:r w:rsidRPr="00933F58">
              <w:rPr>
                <w:rFonts w:ascii="Arial" w:hAnsi="Arial" w:cs="Arial"/>
                <w:bCs/>
                <w:sz w:val="20"/>
                <w:szCs w:val="20"/>
              </w:rPr>
              <w:t>/</w:t>
            </w:r>
            <w:proofErr w:type="spellStart"/>
            <w:r w:rsidRPr="00933F58">
              <w:rPr>
                <w:rFonts w:ascii="Arial" w:hAnsi="Arial" w:cs="Arial"/>
                <w:bCs/>
                <w:sz w:val="20"/>
                <w:szCs w:val="20"/>
              </w:rPr>
              <w:t>hr</w:t>
            </w:r>
            <w:proofErr w:type="spellEnd"/>
          </w:p>
        </w:tc>
      </w:tr>
      <w:tr w:rsidR="00894156" w:rsidRPr="00612A39" w:rsidTr="00D42E9A">
        <w:tc>
          <w:tcPr>
            <w:tcW w:w="852"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#4</w:t>
            </w:r>
          </w:p>
        </w:tc>
        <w:tc>
          <w:tcPr>
            <w:tcW w:w="1908"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0.20</w:t>
            </w:r>
          </w:p>
        </w:tc>
        <w:tc>
          <w:tcPr>
            <w:tcW w:w="1920"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0.02</w:t>
            </w:r>
          </w:p>
        </w:tc>
        <w:tc>
          <w:tcPr>
            <w:tcW w:w="1920"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0.16</w:t>
            </w:r>
          </w:p>
        </w:tc>
        <w:tc>
          <w:tcPr>
            <w:tcW w:w="2040"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 xml:space="preserve">160 </w:t>
            </w:r>
            <w:r w:rsidRPr="00933F58">
              <w:rPr>
                <w:rFonts w:ascii="Arial" w:hAnsi="Arial" w:cs="Arial"/>
                <w:bCs/>
                <w:i/>
                <w:sz w:val="20"/>
                <w:szCs w:val="20"/>
              </w:rPr>
              <w:t>M</w:t>
            </w:r>
            <w:r w:rsidRPr="00933F58">
              <w:rPr>
                <w:rFonts w:ascii="Arial" w:hAnsi="Arial" w:cs="Arial"/>
                <w:bCs/>
                <w:sz w:val="20"/>
                <w:szCs w:val="20"/>
              </w:rPr>
              <w:t>/</w:t>
            </w:r>
            <w:proofErr w:type="spellStart"/>
            <w:r w:rsidRPr="00933F58">
              <w:rPr>
                <w:rFonts w:ascii="Arial" w:hAnsi="Arial" w:cs="Arial"/>
                <w:bCs/>
                <w:sz w:val="20"/>
                <w:szCs w:val="20"/>
              </w:rPr>
              <w:t>hr</w:t>
            </w:r>
            <w:proofErr w:type="spellEnd"/>
          </w:p>
        </w:tc>
      </w:tr>
      <w:tr w:rsidR="00894156" w:rsidRPr="00612A39" w:rsidTr="00D42E9A">
        <w:tc>
          <w:tcPr>
            <w:tcW w:w="852"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#5</w:t>
            </w:r>
          </w:p>
        </w:tc>
        <w:tc>
          <w:tcPr>
            <w:tcW w:w="1908"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0.05</w:t>
            </w:r>
          </w:p>
        </w:tc>
        <w:tc>
          <w:tcPr>
            <w:tcW w:w="1920"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0.01</w:t>
            </w:r>
          </w:p>
        </w:tc>
        <w:tc>
          <w:tcPr>
            <w:tcW w:w="1920"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0.08</w:t>
            </w:r>
          </w:p>
        </w:tc>
        <w:tc>
          <w:tcPr>
            <w:tcW w:w="2040"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w:t>
            </w:r>
          </w:p>
        </w:tc>
      </w:tr>
    </w:tbl>
    <w:p w:rsidR="00894156" w:rsidRPr="00612A39" w:rsidRDefault="00894156" w:rsidP="00894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rsidR="00894156" w:rsidRPr="00D42E9A" w:rsidRDefault="00894156" w:rsidP="00D42E9A">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D42E9A">
        <w:rPr>
          <w:rFonts w:ascii="Arial" w:hAnsi="Arial" w:cs="Arial"/>
          <w:sz w:val="20"/>
          <w:szCs w:val="20"/>
        </w:rPr>
        <w:t>What is the reaction rate equation for the reactants and products above?</w:t>
      </w:r>
    </w:p>
    <w:p w:rsidR="00894156" w:rsidRPr="00D42E9A" w:rsidRDefault="00894156" w:rsidP="00D42E9A">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D42E9A">
        <w:rPr>
          <w:rFonts w:ascii="Arial" w:hAnsi="Arial" w:cs="Arial"/>
          <w:sz w:val="20"/>
          <w:szCs w:val="20"/>
        </w:rPr>
        <w:t>What is the order for the reactant above?</w:t>
      </w:r>
    </w:p>
    <w:p w:rsidR="00894156" w:rsidRPr="00D42E9A" w:rsidRDefault="00894156" w:rsidP="00D42E9A">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D42E9A">
        <w:rPr>
          <w:rFonts w:ascii="Arial" w:hAnsi="Arial" w:cs="Arial"/>
          <w:sz w:val="20"/>
          <w:szCs w:val="20"/>
        </w:rPr>
        <w:t>What is the overall order of the reaction above?</w:t>
      </w:r>
    </w:p>
    <w:p w:rsidR="00894156" w:rsidRPr="00D42E9A" w:rsidRDefault="00894156" w:rsidP="00D42E9A">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D42E9A">
        <w:rPr>
          <w:rFonts w:ascii="Arial" w:hAnsi="Arial" w:cs="Arial"/>
          <w:sz w:val="20"/>
          <w:szCs w:val="20"/>
        </w:rPr>
        <w:t>What is the rate law for the reaction above?</w:t>
      </w:r>
    </w:p>
    <w:p w:rsidR="00894156" w:rsidRPr="00D42E9A" w:rsidRDefault="00894156" w:rsidP="00D42E9A">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D42E9A">
        <w:rPr>
          <w:rFonts w:ascii="Arial" w:hAnsi="Arial" w:cs="Arial"/>
          <w:sz w:val="20"/>
          <w:szCs w:val="20"/>
        </w:rPr>
        <w:t>What is the rate for trial #5 above?</w:t>
      </w:r>
    </w:p>
    <w:p w:rsidR="00D42E9A" w:rsidRPr="00D42E9A" w:rsidRDefault="00D42E9A" w:rsidP="00D42E9A">
      <w:pPr>
        <w:pBdr>
          <w:bottom w:val="single" w:sz="4" w:space="1" w:color="auto"/>
        </w:pBdr>
        <w:rPr>
          <w:rFonts w:cs="Arial"/>
          <w:sz w:val="20"/>
          <w:szCs w:val="20"/>
          <w:vertAlign w:val="superscript"/>
        </w:rPr>
      </w:pPr>
    </w:p>
    <w:p w:rsidR="00894156" w:rsidRPr="00D42E9A" w:rsidRDefault="00894156" w:rsidP="00BD59B4">
      <w:pPr>
        <w:numPr>
          <w:ilvl w:val="0"/>
          <w:numId w:val="5"/>
        </w:numPr>
        <w:jc w:val="center"/>
        <w:rPr>
          <w:rFonts w:ascii="Arial" w:hAnsi="Arial" w:cs="Arial"/>
          <w:sz w:val="20"/>
          <w:szCs w:val="20"/>
          <w:vertAlign w:val="superscript"/>
        </w:rPr>
      </w:pPr>
      <w:r w:rsidRPr="00D42E9A">
        <w:rPr>
          <w:rFonts w:ascii="Arial" w:hAnsi="Arial" w:cs="Arial"/>
          <w:sz w:val="20"/>
          <w:szCs w:val="20"/>
        </w:rPr>
        <w:t>The times listed in the following table are those required for the concentration of S</w:t>
      </w:r>
      <w:r w:rsidRPr="00D42E9A">
        <w:rPr>
          <w:rFonts w:ascii="Arial" w:hAnsi="Arial" w:cs="Arial"/>
          <w:sz w:val="20"/>
          <w:szCs w:val="20"/>
          <w:vertAlign w:val="subscript"/>
        </w:rPr>
        <w:t>2</w:t>
      </w:r>
      <w:r w:rsidRPr="00D42E9A">
        <w:rPr>
          <w:rFonts w:ascii="Arial" w:hAnsi="Arial" w:cs="Arial"/>
          <w:sz w:val="20"/>
          <w:szCs w:val="20"/>
        </w:rPr>
        <w:t>O</w:t>
      </w:r>
      <w:r w:rsidRPr="00D42E9A">
        <w:rPr>
          <w:rFonts w:ascii="Arial" w:hAnsi="Arial" w:cs="Arial"/>
          <w:sz w:val="20"/>
          <w:szCs w:val="20"/>
          <w:vertAlign w:val="subscript"/>
        </w:rPr>
        <w:t>8</w:t>
      </w:r>
      <w:r w:rsidRPr="00D42E9A">
        <w:rPr>
          <w:rFonts w:ascii="Arial" w:hAnsi="Arial" w:cs="Arial"/>
          <w:sz w:val="20"/>
          <w:szCs w:val="20"/>
          <w:vertAlign w:val="superscript"/>
        </w:rPr>
        <w:t>-2</w:t>
      </w:r>
      <w:r w:rsidRPr="00D42E9A">
        <w:rPr>
          <w:rFonts w:ascii="Arial" w:hAnsi="Arial" w:cs="Arial"/>
          <w:sz w:val="20"/>
          <w:szCs w:val="20"/>
        </w:rPr>
        <w:t xml:space="preserve"> to decre</w:t>
      </w:r>
      <w:r w:rsidR="00D42E9A" w:rsidRPr="00D42E9A">
        <w:rPr>
          <w:rFonts w:ascii="Arial" w:hAnsi="Arial" w:cs="Arial"/>
          <w:sz w:val="20"/>
          <w:szCs w:val="20"/>
        </w:rPr>
        <w:t xml:space="preserve">ase by 0.00050 M as measured in </w:t>
      </w:r>
      <w:r w:rsidRPr="00D42E9A">
        <w:rPr>
          <w:rFonts w:ascii="Arial" w:hAnsi="Arial" w:cs="Arial"/>
          <w:sz w:val="20"/>
          <w:szCs w:val="20"/>
        </w:rPr>
        <w:t xml:space="preserve">an “iodine clock” reaction at 23°C.  </w:t>
      </w:r>
      <w:r w:rsidRPr="00D42E9A">
        <w:rPr>
          <w:rFonts w:ascii="Arial" w:hAnsi="Arial" w:cs="Arial"/>
          <w:b/>
          <w:sz w:val="20"/>
          <w:szCs w:val="20"/>
        </w:rPr>
        <w:t>What is the rate law</w:t>
      </w:r>
      <w:r w:rsidRPr="00D42E9A">
        <w:rPr>
          <w:rFonts w:ascii="Arial" w:hAnsi="Arial" w:cs="Arial"/>
          <w:sz w:val="20"/>
          <w:szCs w:val="20"/>
        </w:rPr>
        <w:t xml:space="preserve">? The net </w:t>
      </w:r>
      <w:proofErr w:type="spellStart"/>
      <w:r w:rsidR="00D42E9A">
        <w:rPr>
          <w:rFonts w:ascii="Arial" w:hAnsi="Arial" w:cs="Arial"/>
          <w:sz w:val="20"/>
          <w:szCs w:val="20"/>
        </w:rPr>
        <w:t>Rxn</w:t>
      </w:r>
      <w:proofErr w:type="spellEnd"/>
      <w:r w:rsidRPr="00D42E9A">
        <w:rPr>
          <w:rFonts w:ascii="Arial" w:hAnsi="Arial" w:cs="Arial"/>
          <w:sz w:val="20"/>
          <w:szCs w:val="20"/>
        </w:rPr>
        <w:t xml:space="preserve"> is:</w:t>
      </w:r>
      <w:r w:rsidR="00612A39" w:rsidRPr="00D42E9A">
        <w:rPr>
          <w:rFonts w:ascii="Arial" w:hAnsi="Arial" w:cs="Arial"/>
          <w:sz w:val="20"/>
          <w:szCs w:val="20"/>
        </w:rPr>
        <w:t xml:space="preserve">   </w:t>
      </w:r>
      <w:r w:rsidRPr="00D42E9A">
        <w:rPr>
          <w:rFonts w:ascii="Arial" w:hAnsi="Arial" w:cs="Arial"/>
          <w:sz w:val="20"/>
          <w:szCs w:val="20"/>
        </w:rPr>
        <w:t>S</w:t>
      </w:r>
      <w:r w:rsidRPr="00D42E9A">
        <w:rPr>
          <w:rFonts w:ascii="Arial" w:hAnsi="Arial" w:cs="Arial"/>
          <w:sz w:val="20"/>
          <w:szCs w:val="20"/>
          <w:vertAlign w:val="subscript"/>
        </w:rPr>
        <w:t>2</w:t>
      </w:r>
      <w:r w:rsidRPr="00D42E9A">
        <w:rPr>
          <w:rFonts w:ascii="Arial" w:hAnsi="Arial" w:cs="Arial"/>
          <w:sz w:val="20"/>
          <w:szCs w:val="20"/>
        </w:rPr>
        <w:t>O</w:t>
      </w:r>
      <w:r w:rsidRPr="00D42E9A">
        <w:rPr>
          <w:rFonts w:ascii="Arial" w:hAnsi="Arial" w:cs="Arial"/>
          <w:sz w:val="20"/>
          <w:szCs w:val="20"/>
          <w:vertAlign w:val="subscript"/>
        </w:rPr>
        <w:t>8</w:t>
      </w:r>
      <w:r w:rsidRPr="00D42E9A">
        <w:rPr>
          <w:rFonts w:ascii="Arial" w:hAnsi="Arial" w:cs="Arial"/>
          <w:sz w:val="20"/>
          <w:szCs w:val="20"/>
          <w:vertAlign w:val="superscript"/>
        </w:rPr>
        <w:t xml:space="preserve">-2 </w:t>
      </w:r>
      <w:r w:rsidRPr="00D42E9A">
        <w:rPr>
          <w:rFonts w:ascii="Arial" w:hAnsi="Arial" w:cs="Arial"/>
          <w:sz w:val="20"/>
          <w:szCs w:val="20"/>
        </w:rPr>
        <w:t>+ 2 I</w:t>
      </w:r>
      <w:r w:rsidRPr="00D42E9A">
        <w:rPr>
          <w:rFonts w:ascii="Arial" w:hAnsi="Arial" w:cs="Arial"/>
          <w:sz w:val="20"/>
          <w:szCs w:val="20"/>
          <w:vertAlign w:val="superscript"/>
        </w:rPr>
        <w:t>-</w:t>
      </w:r>
      <w:r w:rsidRPr="00D42E9A">
        <w:rPr>
          <w:rFonts w:ascii="Arial" w:hAnsi="Arial" w:cs="Arial"/>
          <w:sz w:val="20"/>
          <w:szCs w:val="20"/>
        </w:rPr>
        <w:t xml:space="preserve"> </w:t>
      </w:r>
      <w:r w:rsidRPr="00D42E9A">
        <w:rPr>
          <w:rFonts w:ascii="Arial" w:hAnsi="Arial" w:cs="Arial"/>
          <w:b/>
          <w:sz w:val="20"/>
          <w:szCs w:val="20"/>
        </w:rPr>
        <w:t xml:space="preserve">→ </w:t>
      </w:r>
      <w:r w:rsidRPr="00D42E9A">
        <w:rPr>
          <w:rFonts w:ascii="Arial" w:hAnsi="Arial" w:cs="Arial"/>
          <w:sz w:val="20"/>
          <w:szCs w:val="20"/>
        </w:rPr>
        <w:t>I</w:t>
      </w:r>
      <w:r w:rsidRPr="00D42E9A">
        <w:rPr>
          <w:rFonts w:ascii="Arial" w:hAnsi="Arial" w:cs="Arial"/>
          <w:sz w:val="20"/>
          <w:szCs w:val="20"/>
          <w:vertAlign w:val="subscript"/>
        </w:rPr>
        <w:t>2</w:t>
      </w:r>
      <w:r w:rsidRPr="00D42E9A">
        <w:rPr>
          <w:rFonts w:ascii="Arial" w:hAnsi="Arial" w:cs="Arial"/>
          <w:sz w:val="20"/>
          <w:szCs w:val="20"/>
        </w:rPr>
        <w:t xml:space="preserve"> + 2 SO</w:t>
      </w:r>
      <w:r w:rsidRPr="00D42E9A">
        <w:rPr>
          <w:rFonts w:ascii="Arial" w:hAnsi="Arial" w:cs="Arial"/>
          <w:sz w:val="20"/>
          <w:szCs w:val="20"/>
          <w:vertAlign w:val="subscript"/>
        </w:rPr>
        <w:t>4</w:t>
      </w:r>
      <w:r w:rsidRPr="00D42E9A">
        <w:rPr>
          <w:rFonts w:ascii="Arial" w:hAnsi="Arial" w:cs="Arial"/>
          <w:sz w:val="20"/>
          <w:szCs w:val="20"/>
          <w:vertAlign w:val="superscript"/>
        </w:rPr>
        <w:t>-2</w:t>
      </w:r>
    </w:p>
    <w:p w:rsidR="00894156" w:rsidRPr="00612A39" w:rsidRDefault="00894156" w:rsidP="00894156">
      <w:pPr>
        <w:jc w:val="center"/>
        <w:rPr>
          <w:rFonts w:cs="Arial"/>
          <w:sz w:val="20"/>
          <w:szCs w:val="20"/>
          <w:vertAlign w:val="superscript"/>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1897"/>
        <w:gridCol w:w="1909"/>
        <w:gridCol w:w="2028"/>
      </w:tblGrid>
      <w:tr w:rsidR="00894156" w:rsidRPr="00612A39" w:rsidTr="00D42E9A">
        <w:trPr>
          <w:trHeight w:val="323"/>
        </w:trPr>
        <w:tc>
          <w:tcPr>
            <w:tcW w:w="847"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trial</w:t>
            </w:r>
          </w:p>
        </w:tc>
        <w:tc>
          <w:tcPr>
            <w:tcW w:w="1897"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initial [S</w:t>
            </w:r>
            <w:r w:rsidRPr="00933F58">
              <w:rPr>
                <w:rFonts w:ascii="Arial" w:hAnsi="Arial" w:cs="Arial"/>
                <w:bCs/>
                <w:sz w:val="20"/>
                <w:szCs w:val="20"/>
                <w:vertAlign w:val="subscript"/>
              </w:rPr>
              <w:t>2</w:t>
            </w:r>
            <w:r w:rsidRPr="00933F58">
              <w:rPr>
                <w:rFonts w:ascii="Arial" w:hAnsi="Arial" w:cs="Arial"/>
                <w:bCs/>
                <w:sz w:val="20"/>
                <w:szCs w:val="20"/>
              </w:rPr>
              <w:t>O</w:t>
            </w:r>
            <w:r w:rsidRPr="00933F58">
              <w:rPr>
                <w:rFonts w:ascii="Arial" w:hAnsi="Arial" w:cs="Arial"/>
                <w:bCs/>
                <w:sz w:val="20"/>
                <w:szCs w:val="20"/>
                <w:vertAlign w:val="subscript"/>
              </w:rPr>
              <w:t>8</w:t>
            </w:r>
            <w:r w:rsidRPr="00933F58">
              <w:rPr>
                <w:rFonts w:ascii="Arial" w:hAnsi="Arial" w:cs="Arial"/>
                <w:bCs/>
                <w:sz w:val="20"/>
                <w:szCs w:val="20"/>
                <w:vertAlign w:val="superscript"/>
              </w:rPr>
              <w:t>2-</w:t>
            </w:r>
            <w:r w:rsidRPr="00933F58">
              <w:rPr>
                <w:rFonts w:ascii="Arial" w:hAnsi="Arial" w:cs="Arial"/>
                <w:bCs/>
                <w:sz w:val="20"/>
                <w:szCs w:val="20"/>
              </w:rPr>
              <w:t>]</w:t>
            </w:r>
          </w:p>
        </w:tc>
        <w:tc>
          <w:tcPr>
            <w:tcW w:w="1909"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initial [I</w:t>
            </w:r>
            <w:r w:rsidRPr="00933F58">
              <w:rPr>
                <w:rFonts w:ascii="Arial" w:hAnsi="Arial" w:cs="Arial"/>
                <w:bCs/>
                <w:sz w:val="20"/>
                <w:szCs w:val="20"/>
                <w:vertAlign w:val="superscript"/>
              </w:rPr>
              <w:t>-</w:t>
            </w:r>
            <w:r w:rsidRPr="00933F58">
              <w:rPr>
                <w:rFonts w:ascii="Arial" w:hAnsi="Arial" w:cs="Arial"/>
                <w:bCs/>
                <w:sz w:val="20"/>
                <w:szCs w:val="20"/>
              </w:rPr>
              <w:t>]</w:t>
            </w:r>
          </w:p>
        </w:tc>
        <w:tc>
          <w:tcPr>
            <w:tcW w:w="2028"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Time (sec)</w:t>
            </w:r>
          </w:p>
        </w:tc>
      </w:tr>
      <w:tr w:rsidR="00894156" w:rsidRPr="00612A39" w:rsidTr="00D42E9A">
        <w:trPr>
          <w:trHeight w:val="307"/>
        </w:trPr>
        <w:tc>
          <w:tcPr>
            <w:tcW w:w="847"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#1</w:t>
            </w:r>
          </w:p>
        </w:tc>
        <w:tc>
          <w:tcPr>
            <w:tcW w:w="1897"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0.0400</w:t>
            </w:r>
          </w:p>
        </w:tc>
        <w:tc>
          <w:tcPr>
            <w:tcW w:w="1909"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0.0800</w:t>
            </w:r>
          </w:p>
        </w:tc>
        <w:tc>
          <w:tcPr>
            <w:tcW w:w="2028"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39</w:t>
            </w:r>
          </w:p>
        </w:tc>
      </w:tr>
      <w:tr w:rsidR="00894156" w:rsidRPr="00612A39" w:rsidTr="00D42E9A">
        <w:trPr>
          <w:trHeight w:val="323"/>
        </w:trPr>
        <w:tc>
          <w:tcPr>
            <w:tcW w:w="847"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#2</w:t>
            </w:r>
          </w:p>
        </w:tc>
        <w:tc>
          <w:tcPr>
            <w:tcW w:w="1897"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0.0400</w:t>
            </w:r>
          </w:p>
        </w:tc>
        <w:tc>
          <w:tcPr>
            <w:tcW w:w="1909"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0.0400</w:t>
            </w:r>
          </w:p>
        </w:tc>
        <w:tc>
          <w:tcPr>
            <w:tcW w:w="2028"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78</w:t>
            </w:r>
          </w:p>
        </w:tc>
      </w:tr>
      <w:tr w:rsidR="00894156" w:rsidRPr="00612A39" w:rsidTr="00D42E9A">
        <w:trPr>
          <w:trHeight w:val="323"/>
        </w:trPr>
        <w:tc>
          <w:tcPr>
            <w:tcW w:w="847"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#3</w:t>
            </w:r>
          </w:p>
        </w:tc>
        <w:tc>
          <w:tcPr>
            <w:tcW w:w="1897"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0.0100</w:t>
            </w:r>
          </w:p>
        </w:tc>
        <w:tc>
          <w:tcPr>
            <w:tcW w:w="1909"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0.0800</w:t>
            </w:r>
          </w:p>
        </w:tc>
        <w:tc>
          <w:tcPr>
            <w:tcW w:w="2028"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156</w:t>
            </w:r>
          </w:p>
        </w:tc>
      </w:tr>
      <w:tr w:rsidR="00894156" w:rsidRPr="00612A39" w:rsidTr="00D42E9A">
        <w:trPr>
          <w:trHeight w:val="323"/>
        </w:trPr>
        <w:tc>
          <w:tcPr>
            <w:tcW w:w="847"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#4</w:t>
            </w:r>
          </w:p>
        </w:tc>
        <w:tc>
          <w:tcPr>
            <w:tcW w:w="1897"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0.0200</w:t>
            </w:r>
          </w:p>
        </w:tc>
        <w:tc>
          <w:tcPr>
            <w:tcW w:w="1909"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0.0200</w:t>
            </w:r>
          </w:p>
        </w:tc>
        <w:tc>
          <w:tcPr>
            <w:tcW w:w="2028" w:type="dxa"/>
            <w:vAlign w:val="center"/>
          </w:tcPr>
          <w:p w:rsidR="00894156" w:rsidRPr="00933F58" w:rsidRDefault="00894156" w:rsidP="00894156">
            <w:pPr>
              <w:jc w:val="center"/>
              <w:rPr>
                <w:rFonts w:ascii="Arial" w:hAnsi="Arial" w:cs="Arial"/>
                <w:bCs/>
                <w:sz w:val="20"/>
                <w:szCs w:val="20"/>
              </w:rPr>
            </w:pPr>
            <w:r w:rsidRPr="00933F58">
              <w:rPr>
                <w:rFonts w:ascii="Arial" w:hAnsi="Arial" w:cs="Arial"/>
                <w:bCs/>
                <w:sz w:val="20"/>
                <w:szCs w:val="20"/>
              </w:rPr>
              <w:t>?</w:t>
            </w:r>
          </w:p>
        </w:tc>
      </w:tr>
    </w:tbl>
    <w:p w:rsidR="00197D63" w:rsidRDefault="00197D63" w:rsidP="00197D63">
      <w:pPr>
        <w:ind w:left="360"/>
        <w:rPr>
          <w:sz w:val="20"/>
          <w:szCs w:val="20"/>
        </w:rPr>
      </w:pPr>
    </w:p>
    <w:p w:rsidR="00197D63" w:rsidRDefault="00197D63" w:rsidP="00197D63">
      <w:pPr>
        <w:ind w:left="360"/>
        <w:rPr>
          <w:sz w:val="20"/>
          <w:szCs w:val="20"/>
        </w:rPr>
      </w:pPr>
    </w:p>
    <w:p w:rsidR="00197D63" w:rsidRDefault="00197D63" w:rsidP="00197D63">
      <w:pPr>
        <w:ind w:left="360"/>
        <w:rPr>
          <w:sz w:val="20"/>
          <w:szCs w:val="20"/>
        </w:rPr>
      </w:pPr>
    </w:p>
    <w:p w:rsidR="00894156" w:rsidRPr="00EA11A3" w:rsidRDefault="00894156" w:rsidP="00612A39">
      <w:pPr>
        <w:numPr>
          <w:ilvl w:val="0"/>
          <w:numId w:val="5"/>
        </w:numPr>
        <w:rPr>
          <w:rFonts w:ascii="Arial" w:hAnsi="Arial" w:cs="Arial"/>
          <w:sz w:val="20"/>
          <w:szCs w:val="20"/>
        </w:rPr>
      </w:pPr>
      <w:r w:rsidRPr="00EA11A3">
        <w:rPr>
          <w:rFonts w:ascii="Arial" w:hAnsi="Arial" w:cs="Arial"/>
          <w:sz w:val="20"/>
          <w:szCs w:val="20"/>
        </w:rPr>
        <w:lastRenderedPageBreak/>
        <w:t xml:space="preserve">Determine the </w:t>
      </w:r>
      <w:r w:rsidRPr="00EA11A3">
        <w:rPr>
          <w:rFonts w:ascii="Arial" w:hAnsi="Arial" w:cs="Arial"/>
          <w:b/>
          <w:sz w:val="20"/>
          <w:szCs w:val="20"/>
        </w:rPr>
        <w:t>rate law</w:t>
      </w:r>
      <w:r w:rsidRPr="00EA11A3">
        <w:rPr>
          <w:rFonts w:ascii="Arial" w:hAnsi="Arial" w:cs="Arial"/>
          <w:sz w:val="20"/>
          <w:szCs w:val="20"/>
        </w:rPr>
        <w:t xml:space="preserve"> and calculate the </w:t>
      </w:r>
      <w:r w:rsidRPr="00EA11A3">
        <w:rPr>
          <w:rFonts w:ascii="Arial" w:hAnsi="Arial" w:cs="Arial"/>
          <w:b/>
          <w:sz w:val="20"/>
          <w:szCs w:val="20"/>
        </w:rPr>
        <w:t>rate constant</w:t>
      </w:r>
      <w:r w:rsidRPr="00EA11A3">
        <w:rPr>
          <w:rFonts w:ascii="Arial" w:hAnsi="Arial" w:cs="Arial"/>
          <w:sz w:val="20"/>
          <w:szCs w:val="20"/>
        </w:rPr>
        <w:t xml:space="preserve"> for the following data.</w:t>
      </w:r>
    </w:p>
    <w:p w:rsidR="00894156" w:rsidRPr="00612A39" w:rsidRDefault="00894156" w:rsidP="00894156">
      <w:pPr>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1908"/>
        <w:gridCol w:w="1920"/>
        <w:gridCol w:w="2040"/>
      </w:tblGrid>
      <w:tr w:rsidR="00894156" w:rsidRPr="00612A39" w:rsidTr="00D42E9A">
        <w:tc>
          <w:tcPr>
            <w:tcW w:w="852" w:type="dxa"/>
            <w:vAlign w:val="center"/>
          </w:tcPr>
          <w:p w:rsidR="00894156" w:rsidRPr="00EA11A3" w:rsidRDefault="00894156" w:rsidP="00894156">
            <w:pPr>
              <w:jc w:val="center"/>
              <w:rPr>
                <w:rFonts w:ascii="Arial" w:hAnsi="Arial" w:cs="Arial"/>
                <w:bCs/>
                <w:sz w:val="20"/>
                <w:szCs w:val="20"/>
              </w:rPr>
            </w:pPr>
            <w:r w:rsidRPr="00EA11A3">
              <w:rPr>
                <w:rFonts w:ascii="Arial" w:hAnsi="Arial" w:cs="Arial"/>
                <w:bCs/>
                <w:sz w:val="20"/>
                <w:szCs w:val="20"/>
              </w:rPr>
              <w:t>trial</w:t>
            </w:r>
          </w:p>
        </w:tc>
        <w:tc>
          <w:tcPr>
            <w:tcW w:w="1908" w:type="dxa"/>
            <w:vAlign w:val="center"/>
          </w:tcPr>
          <w:p w:rsidR="00894156" w:rsidRPr="00EA11A3" w:rsidRDefault="00894156" w:rsidP="00894156">
            <w:pPr>
              <w:jc w:val="center"/>
              <w:rPr>
                <w:rFonts w:ascii="Arial" w:hAnsi="Arial" w:cs="Arial"/>
                <w:bCs/>
                <w:sz w:val="20"/>
                <w:szCs w:val="20"/>
              </w:rPr>
            </w:pPr>
            <w:r w:rsidRPr="00EA11A3">
              <w:rPr>
                <w:rFonts w:ascii="Arial" w:hAnsi="Arial" w:cs="Arial"/>
                <w:bCs/>
                <w:sz w:val="20"/>
                <w:szCs w:val="20"/>
              </w:rPr>
              <w:t>initial [A]</w:t>
            </w:r>
          </w:p>
        </w:tc>
        <w:tc>
          <w:tcPr>
            <w:tcW w:w="1920" w:type="dxa"/>
            <w:vAlign w:val="center"/>
          </w:tcPr>
          <w:p w:rsidR="00894156" w:rsidRPr="00EA11A3" w:rsidRDefault="00894156" w:rsidP="00894156">
            <w:pPr>
              <w:jc w:val="center"/>
              <w:rPr>
                <w:rFonts w:ascii="Arial" w:hAnsi="Arial" w:cs="Arial"/>
                <w:bCs/>
                <w:sz w:val="20"/>
                <w:szCs w:val="20"/>
              </w:rPr>
            </w:pPr>
            <w:r w:rsidRPr="00EA11A3">
              <w:rPr>
                <w:rFonts w:ascii="Arial" w:hAnsi="Arial" w:cs="Arial"/>
                <w:bCs/>
                <w:sz w:val="20"/>
                <w:szCs w:val="20"/>
              </w:rPr>
              <w:t>initial [B]</w:t>
            </w:r>
          </w:p>
        </w:tc>
        <w:tc>
          <w:tcPr>
            <w:tcW w:w="2040" w:type="dxa"/>
            <w:vAlign w:val="center"/>
          </w:tcPr>
          <w:p w:rsidR="00894156" w:rsidRPr="00EA11A3" w:rsidRDefault="00894156" w:rsidP="00894156">
            <w:pPr>
              <w:jc w:val="center"/>
              <w:rPr>
                <w:rFonts w:ascii="Arial" w:hAnsi="Arial" w:cs="Arial"/>
                <w:bCs/>
                <w:sz w:val="20"/>
                <w:szCs w:val="20"/>
              </w:rPr>
            </w:pPr>
            <w:r w:rsidRPr="00EA11A3">
              <w:rPr>
                <w:rFonts w:ascii="Arial" w:hAnsi="Arial" w:cs="Arial"/>
                <w:bCs/>
                <w:sz w:val="20"/>
                <w:szCs w:val="20"/>
              </w:rPr>
              <w:t>rate</w:t>
            </w:r>
          </w:p>
        </w:tc>
      </w:tr>
      <w:tr w:rsidR="00894156" w:rsidRPr="00612A39" w:rsidTr="00D42E9A">
        <w:tc>
          <w:tcPr>
            <w:tcW w:w="852" w:type="dxa"/>
            <w:vAlign w:val="center"/>
          </w:tcPr>
          <w:p w:rsidR="00894156" w:rsidRPr="00EA11A3" w:rsidRDefault="00894156" w:rsidP="00894156">
            <w:pPr>
              <w:jc w:val="center"/>
              <w:rPr>
                <w:rFonts w:ascii="Arial" w:hAnsi="Arial" w:cs="Arial"/>
                <w:bCs/>
                <w:sz w:val="20"/>
                <w:szCs w:val="20"/>
              </w:rPr>
            </w:pPr>
            <w:r w:rsidRPr="00EA11A3">
              <w:rPr>
                <w:rFonts w:ascii="Arial" w:hAnsi="Arial" w:cs="Arial"/>
                <w:bCs/>
                <w:sz w:val="20"/>
                <w:szCs w:val="20"/>
              </w:rPr>
              <w:t>#1</w:t>
            </w:r>
          </w:p>
        </w:tc>
        <w:tc>
          <w:tcPr>
            <w:tcW w:w="1908" w:type="dxa"/>
            <w:vAlign w:val="center"/>
          </w:tcPr>
          <w:p w:rsidR="00894156" w:rsidRPr="00EA11A3" w:rsidRDefault="00894156" w:rsidP="00894156">
            <w:pPr>
              <w:jc w:val="right"/>
              <w:rPr>
                <w:rFonts w:ascii="Arial" w:hAnsi="Arial" w:cs="Arial"/>
                <w:bCs/>
                <w:sz w:val="20"/>
                <w:szCs w:val="20"/>
                <w:vertAlign w:val="superscript"/>
              </w:rPr>
            </w:pPr>
            <w:r w:rsidRPr="00EA11A3">
              <w:rPr>
                <w:rFonts w:ascii="Arial" w:hAnsi="Arial" w:cs="Arial"/>
                <w:bCs/>
                <w:sz w:val="20"/>
                <w:szCs w:val="20"/>
              </w:rPr>
              <w:t>1.00 x 10</w:t>
            </w:r>
            <w:r w:rsidRPr="00EA11A3">
              <w:rPr>
                <w:rFonts w:ascii="Arial" w:hAnsi="Arial" w:cs="Arial"/>
                <w:bCs/>
                <w:sz w:val="20"/>
                <w:szCs w:val="20"/>
                <w:vertAlign w:val="superscript"/>
              </w:rPr>
              <w:t>-3</w:t>
            </w:r>
          </w:p>
        </w:tc>
        <w:tc>
          <w:tcPr>
            <w:tcW w:w="1920" w:type="dxa"/>
            <w:vAlign w:val="center"/>
          </w:tcPr>
          <w:p w:rsidR="00894156" w:rsidRPr="00EA11A3" w:rsidRDefault="00894156" w:rsidP="00894156">
            <w:pPr>
              <w:jc w:val="right"/>
              <w:rPr>
                <w:rFonts w:ascii="Arial" w:hAnsi="Arial" w:cs="Arial"/>
                <w:bCs/>
                <w:sz w:val="20"/>
                <w:szCs w:val="20"/>
                <w:vertAlign w:val="superscript"/>
              </w:rPr>
            </w:pPr>
            <w:r w:rsidRPr="00EA11A3">
              <w:rPr>
                <w:rFonts w:ascii="Arial" w:hAnsi="Arial" w:cs="Arial"/>
                <w:bCs/>
                <w:sz w:val="20"/>
                <w:szCs w:val="20"/>
              </w:rPr>
              <w:t>0.25 x 10</w:t>
            </w:r>
            <w:r w:rsidRPr="00EA11A3">
              <w:rPr>
                <w:rFonts w:ascii="Arial" w:hAnsi="Arial" w:cs="Arial"/>
                <w:bCs/>
                <w:sz w:val="20"/>
                <w:szCs w:val="20"/>
                <w:vertAlign w:val="superscript"/>
              </w:rPr>
              <w:t>-3</w:t>
            </w:r>
            <w:r w:rsidRPr="00EA11A3">
              <w:rPr>
                <w:rFonts w:ascii="Arial" w:hAnsi="Arial" w:cs="Arial"/>
                <w:bCs/>
                <w:sz w:val="20"/>
                <w:szCs w:val="20"/>
              </w:rPr>
              <w:t xml:space="preserve"> </w:t>
            </w:r>
            <w:r w:rsidRPr="00EA11A3">
              <w:rPr>
                <w:rFonts w:ascii="Arial" w:hAnsi="Arial" w:cs="Arial"/>
                <w:bCs/>
                <w:sz w:val="20"/>
                <w:szCs w:val="20"/>
                <w:vertAlign w:val="superscript"/>
              </w:rPr>
              <w:t xml:space="preserve">    </w:t>
            </w:r>
          </w:p>
        </w:tc>
        <w:tc>
          <w:tcPr>
            <w:tcW w:w="2040" w:type="dxa"/>
            <w:vAlign w:val="center"/>
          </w:tcPr>
          <w:p w:rsidR="00894156" w:rsidRPr="00EA11A3" w:rsidRDefault="00894156" w:rsidP="00894156">
            <w:pPr>
              <w:jc w:val="right"/>
              <w:rPr>
                <w:rFonts w:ascii="Arial" w:hAnsi="Arial" w:cs="Arial"/>
                <w:bCs/>
                <w:sz w:val="20"/>
                <w:szCs w:val="20"/>
                <w:vertAlign w:val="superscript"/>
              </w:rPr>
            </w:pPr>
            <w:r w:rsidRPr="00EA11A3">
              <w:rPr>
                <w:rFonts w:ascii="Arial" w:hAnsi="Arial" w:cs="Arial"/>
                <w:bCs/>
                <w:sz w:val="20"/>
                <w:szCs w:val="20"/>
              </w:rPr>
              <w:t>0.26 x 10</w:t>
            </w:r>
            <w:r w:rsidRPr="00EA11A3">
              <w:rPr>
                <w:rFonts w:ascii="Arial" w:hAnsi="Arial" w:cs="Arial"/>
                <w:bCs/>
                <w:sz w:val="20"/>
                <w:szCs w:val="20"/>
                <w:vertAlign w:val="superscript"/>
              </w:rPr>
              <w:t>-9</w:t>
            </w:r>
          </w:p>
        </w:tc>
      </w:tr>
      <w:tr w:rsidR="00894156" w:rsidRPr="00612A39" w:rsidTr="00D42E9A">
        <w:tc>
          <w:tcPr>
            <w:tcW w:w="852" w:type="dxa"/>
            <w:vAlign w:val="center"/>
          </w:tcPr>
          <w:p w:rsidR="00894156" w:rsidRPr="00EA11A3" w:rsidRDefault="00894156" w:rsidP="00894156">
            <w:pPr>
              <w:jc w:val="center"/>
              <w:rPr>
                <w:rFonts w:ascii="Arial" w:hAnsi="Arial" w:cs="Arial"/>
                <w:bCs/>
                <w:sz w:val="20"/>
                <w:szCs w:val="20"/>
              </w:rPr>
            </w:pPr>
            <w:r w:rsidRPr="00EA11A3">
              <w:rPr>
                <w:rFonts w:ascii="Arial" w:hAnsi="Arial" w:cs="Arial"/>
                <w:bCs/>
                <w:sz w:val="20"/>
                <w:szCs w:val="20"/>
              </w:rPr>
              <w:t>#2</w:t>
            </w:r>
          </w:p>
        </w:tc>
        <w:tc>
          <w:tcPr>
            <w:tcW w:w="1908" w:type="dxa"/>
            <w:vAlign w:val="center"/>
          </w:tcPr>
          <w:p w:rsidR="00894156" w:rsidRPr="00EA11A3" w:rsidRDefault="00894156" w:rsidP="00894156">
            <w:pPr>
              <w:jc w:val="right"/>
              <w:rPr>
                <w:rFonts w:ascii="Arial" w:hAnsi="Arial" w:cs="Arial"/>
                <w:bCs/>
                <w:sz w:val="20"/>
                <w:szCs w:val="20"/>
              </w:rPr>
            </w:pPr>
            <w:r w:rsidRPr="00EA11A3">
              <w:rPr>
                <w:rFonts w:ascii="Arial" w:hAnsi="Arial" w:cs="Arial"/>
                <w:bCs/>
                <w:sz w:val="20"/>
                <w:szCs w:val="20"/>
              </w:rPr>
              <w:t>1.00 x 10</w:t>
            </w:r>
            <w:r w:rsidRPr="00EA11A3">
              <w:rPr>
                <w:rFonts w:ascii="Arial" w:hAnsi="Arial" w:cs="Arial"/>
                <w:bCs/>
                <w:sz w:val="20"/>
                <w:szCs w:val="20"/>
                <w:vertAlign w:val="superscript"/>
              </w:rPr>
              <w:t>-3</w:t>
            </w:r>
          </w:p>
        </w:tc>
        <w:tc>
          <w:tcPr>
            <w:tcW w:w="1920" w:type="dxa"/>
            <w:vAlign w:val="center"/>
          </w:tcPr>
          <w:p w:rsidR="00894156" w:rsidRPr="00EA11A3" w:rsidRDefault="00894156" w:rsidP="00894156">
            <w:pPr>
              <w:jc w:val="right"/>
              <w:rPr>
                <w:rFonts w:ascii="Arial" w:hAnsi="Arial" w:cs="Arial"/>
                <w:bCs/>
                <w:sz w:val="20"/>
                <w:szCs w:val="20"/>
              </w:rPr>
            </w:pPr>
            <w:r w:rsidRPr="00EA11A3">
              <w:rPr>
                <w:rFonts w:ascii="Arial" w:hAnsi="Arial" w:cs="Arial"/>
                <w:bCs/>
                <w:sz w:val="20"/>
                <w:szCs w:val="20"/>
              </w:rPr>
              <w:t>0.50 x 10</w:t>
            </w:r>
            <w:r w:rsidRPr="00EA11A3">
              <w:rPr>
                <w:rFonts w:ascii="Arial" w:hAnsi="Arial" w:cs="Arial"/>
                <w:bCs/>
                <w:sz w:val="20"/>
                <w:szCs w:val="20"/>
                <w:vertAlign w:val="superscript"/>
              </w:rPr>
              <w:t>-3</w:t>
            </w:r>
          </w:p>
        </w:tc>
        <w:tc>
          <w:tcPr>
            <w:tcW w:w="2040" w:type="dxa"/>
            <w:vAlign w:val="center"/>
          </w:tcPr>
          <w:p w:rsidR="00894156" w:rsidRPr="00EA11A3" w:rsidRDefault="00894156" w:rsidP="00894156">
            <w:pPr>
              <w:jc w:val="right"/>
              <w:rPr>
                <w:rFonts w:ascii="Arial" w:hAnsi="Arial" w:cs="Arial"/>
                <w:bCs/>
                <w:sz w:val="20"/>
                <w:szCs w:val="20"/>
              </w:rPr>
            </w:pPr>
            <w:r w:rsidRPr="00EA11A3">
              <w:rPr>
                <w:rFonts w:ascii="Arial" w:hAnsi="Arial" w:cs="Arial"/>
                <w:bCs/>
                <w:sz w:val="20"/>
                <w:szCs w:val="20"/>
              </w:rPr>
              <w:t>0.52 x 10</w:t>
            </w:r>
            <w:r w:rsidRPr="00EA11A3">
              <w:rPr>
                <w:rFonts w:ascii="Arial" w:hAnsi="Arial" w:cs="Arial"/>
                <w:bCs/>
                <w:sz w:val="20"/>
                <w:szCs w:val="20"/>
                <w:vertAlign w:val="superscript"/>
              </w:rPr>
              <w:t>-9</w:t>
            </w:r>
          </w:p>
        </w:tc>
      </w:tr>
      <w:tr w:rsidR="00894156" w:rsidRPr="00612A39" w:rsidTr="00D42E9A">
        <w:tc>
          <w:tcPr>
            <w:tcW w:w="852" w:type="dxa"/>
            <w:vAlign w:val="center"/>
          </w:tcPr>
          <w:p w:rsidR="00894156" w:rsidRPr="00EA11A3" w:rsidRDefault="00894156" w:rsidP="00894156">
            <w:pPr>
              <w:jc w:val="center"/>
              <w:rPr>
                <w:rFonts w:ascii="Arial" w:hAnsi="Arial" w:cs="Arial"/>
                <w:bCs/>
                <w:sz w:val="20"/>
                <w:szCs w:val="20"/>
              </w:rPr>
            </w:pPr>
            <w:r w:rsidRPr="00EA11A3">
              <w:rPr>
                <w:rFonts w:ascii="Arial" w:hAnsi="Arial" w:cs="Arial"/>
                <w:bCs/>
                <w:sz w:val="20"/>
                <w:szCs w:val="20"/>
              </w:rPr>
              <w:t>#3</w:t>
            </w:r>
          </w:p>
        </w:tc>
        <w:tc>
          <w:tcPr>
            <w:tcW w:w="1908" w:type="dxa"/>
            <w:vAlign w:val="center"/>
          </w:tcPr>
          <w:p w:rsidR="00894156" w:rsidRPr="00EA11A3" w:rsidRDefault="00894156" w:rsidP="00894156">
            <w:pPr>
              <w:jc w:val="right"/>
              <w:rPr>
                <w:rFonts w:ascii="Arial" w:hAnsi="Arial" w:cs="Arial"/>
                <w:bCs/>
                <w:sz w:val="20"/>
                <w:szCs w:val="20"/>
              </w:rPr>
            </w:pPr>
            <w:r w:rsidRPr="00EA11A3">
              <w:rPr>
                <w:rFonts w:ascii="Arial" w:hAnsi="Arial" w:cs="Arial"/>
                <w:bCs/>
                <w:sz w:val="20"/>
                <w:szCs w:val="20"/>
              </w:rPr>
              <w:t>1.00 x 10</w:t>
            </w:r>
            <w:r w:rsidRPr="00EA11A3">
              <w:rPr>
                <w:rFonts w:ascii="Arial" w:hAnsi="Arial" w:cs="Arial"/>
                <w:bCs/>
                <w:sz w:val="20"/>
                <w:szCs w:val="20"/>
                <w:vertAlign w:val="superscript"/>
              </w:rPr>
              <w:t>-3</w:t>
            </w:r>
          </w:p>
        </w:tc>
        <w:tc>
          <w:tcPr>
            <w:tcW w:w="1920" w:type="dxa"/>
            <w:vAlign w:val="center"/>
          </w:tcPr>
          <w:p w:rsidR="00894156" w:rsidRPr="00EA11A3" w:rsidRDefault="00894156" w:rsidP="00894156">
            <w:pPr>
              <w:jc w:val="right"/>
              <w:rPr>
                <w:rFonts w:ascii="Arial" w:hAnsi="Arial" w:cs="Arial"/>
                <w:bCs/>
                <w:sz w:val="20"/>
                <w:szCs w:val="20"/>
              </w:rPr>
            </w:pPr>
            <w:r w:rsidRPr="00EA11A3">
              <w:rPr>
                <w:rFonts w:ascii="Arial" w:hAnsi="Arial" w:cs="Arial"/>
                <w:bCs/>
                <w:sz w:val="20"/>
                <w:szCs w:val="20"/>
              </w:rPr>
              <w:t>1.00 x 10</w:t>
            </w:r>
            <w:r w:rsidRPr="00EA11A3">
              <w:rPr>
                <w:rFonts w:ascii="Arial" w:hAnsi="Arial" w:cs="Arial"/>
                <w:bCs/>
                <w:sz w:val="20"/>
                <w:szCs w:val="20"/>
                <w:vertAlign w:val="superscript"/>
              </w:rPr>
              <w:t>-3</w:t>
            </w:r>
          </w:p>
        </w:tc>
        <w:tc>
          <w:tcPr>
            <w:tcW w:w="2040" w:type="dxa"/>
            <w:vAlign w:val="center"/>
          </w:tcPr>
          <w:p w:rsidR="00894156" w:rsidRPr="00EA11A3" w:rsidRDefault="00894156" w:rsidP="00894156">
            <w:pPr>
              <w:jc w:val="right"/>
              <w:rPr>
                <w:rFonts w:ascii="Arial" w:hAnsi="Arial" w:cs="Arial"/>
                <w:bCs/>
                <w:sz w:val="20"/>
                <w:szCs w:val="20"/>
              </w:rPr>
            </w:pPr>
            <w:r w:rsidRPr="00EA11A3">
              <w:rPr>
                <w:rFonts w:ascii="Arial" w:hAnsi="Arial" w:cs="Arial"/>
                <w:bCs/>
                <w:sz w:val="20"/>
                <w:szCs w:val="20"/>
              </w:rPr>
              <w:t>1.04 x 10</w:t>
            </w:r>
            <w:r w:rsidRPr="00EA11A3">
              <w:rPr>
                <w:rFonts w:ascii="Arial" w:hAnsi="Arial" w:cs="Arial"/>
                <w:bCs/>
                <w:sz w:val="20"/>
                <w:szCs w:val="20"/>
                <w:vertAlign w:val="superscript"/>
              </w:rPr>
              <w:t>-9</w:t>
            </w:r>
          </w:p>
        </w:tc>
      </w:tr>
      <w:tr w:rsidR="00894156" w:rsidRPr="00612A39" w:rsidTr="00D42E9A">
        <w:tc>
          <w:tcPr>
            <w:tcW w:w="852" w:type="dxa"/>
            <w:vAlign w:val="center"/>
          </w:tcPr>
          <w:p w:rsidR="00894156" w:rsidRPr="00EA11A3" w:rsidRDefault="00894156" w:rsidP="00894156">
            <w:pPr>
              <w:jc w:val="center"/>
              <w:rPr>
                <w:rFonts w:ascii="Arial" w:hAnsi="Arial" w:cs="Arial"/>
                <w:bCs/>
                <w:sz w:val="20"/>
                <w:szCs w:val="20"/>
              </w:rPr>
            </w:pPr>
            <w:r w:rsidRPr="00EA11A3">
              <w:rPr>
                <w:rFonts w:ascii="Arial" w:hAnsi="Arial" w:cs="Arial"/>
                <w:bCs/>
                <w:sz w:val="20"/>
                <w:szCs w:val="20"/>
              </w:rPr>
              <w:t>#4</w:t>
            </w:r>
          </w:p>
        </w:tc>
        <w:tc>
          <w:tcPr>
            <w:tcW w:w="1908" w:type="dxa"/>
            <w:vAlign w:val="center"/>
          </w:tcPr>
          <w:p w:rsidR="00894156" w:rsidRPr="00EA11A3" w:rsidRDefault="00894156" w:rsidP="00894156">
            <w:pPr>
              <w:jc w:val="right"/>
              <w:rPr>
                <w:rFonts w:ascii="Arial" w:hAnsi="Arial" w:cs="Arial"/>
                <w:bCs/>
                <w:sz w:val="20"/>
                <w:szCs w:val="20"/>
              </w:rPr>
            </w:pPr>
            <w:r w:rsidRPr="00EA11A3">
              <w:rPr>
                <w:rFonts w:ascii="Arial" w:hAnsi="Arial" w:cs="Arial"/>
                <w:bCs/>
                <w:sz w:val="20"/>
                <w:szCs w:val="20"/>
              </w:rPr>
              <w:t>2.00 x 10</w:t>
            </w:r>
            <w:r w:rsidRPr="00EA11A3">
              <w:rPr>
                <w:rFonts w:ascii="Arial" w:hAnsi="Arial" w:cs="Arial"/>
                <w:bCs/>
                <w:sz w:val="20"/>
                <w:szCs w:val="20"/>
                <w:vertAlign w:val="superscript"/>
              </w:rPr>
              <w:t>-3</w:t>
            </w:r>
          </w:p>
        </w:tc>
        <w:tc>
          <w:tcPr>
            <w:tcW w:w="1920" w:type="dxa"/>
            <w:vAlign w:val="center"/>
          </w:tcPr>
          <w:p w:rsidR="00894156" w:rsidRPr="00EA11A3" w:rsidRDefault="00894156" w:rsidP="00894156">
            <w:pPr>
              <w:jc w:val="right"/>
              <w:rPr>
                <w:rFonts w:ascii="Arial" w:hAnsi="Arial" w:cs="Arial"/>
                <w:bCs/>
                <w:sz w:val="20"/>
                <w:szCs w:val="20"/>
              </w:rPr>
            </w:pPr>
            <w:r w:rsidRPr="00EA11A3">
              <w:rPr>
                <w:rFonts w:ascii="Arial" w:hAnsi="Arial" w:cs="Arial"/>
                <w:bCs/>
                <w:sz w:val="20"/>
                <w:szCs w:val="20"/>
              </w:rPr>
              <w:t>1.00 x 10</w:t>
            </w:r>
            <w:r w:rsidRPr="00EA11A3">
              <w:rPr>
                <w:rFonts w:ascii="Arial" w:hAnsi="Arial" w:cs="Arial"/>
                <w:bCs/>
                <w:sz w:val="20"/>
                <w:szCs w:val="20"/>
                <w:vertAlign w:val="superscript"/>
              </w:rPr>
              <w:t>-3</w:t>
            </w:r>
          </w:p>
        </w:tc>
        <w:tc>
          <w:tcPr>
            <w:tcW w:w="2040" w:type="dxa"/>
            <w:vAlign w:val="center"/>
          </w:tcPr>
          <w:p w:rsidR="00894156" w:rsidRPr="00EA11A3" w:rsidRDefault="00894156" w:rsidP="00894156">
            <w:pPr>
              <w:jc w:val="right"/>
              <w:rPr>
                <w:rFonts w:ascii="Arial" w:hAnsi="Arial" w:cs="Arial"/>
                <w:bCs/>
                <w:sz w:val="20"/>
                <w:szCs w:val="20"/>
              </w:rPr>
            </w:pPr>
            <w:r w:rsidRPr="00EA11A3">
              <w:rPr>
                <w:rFonts w:ascii="Arial" w:hAnsi="Arial" w:cs="Arial"/>
                <w:bCs/>
                <w:sz w:val="20"/>
                <w:szCs w:val="20"/>
              </w:rPr>
              <w:t>4.16 x 10</w:t>
            </w:r>
            <w:r w:rsidRPr="00EA11A3">
              <w:rPr>
                <w:rFonts w:ascii="Arial" w:hAnsi="Arial" w:cs="Arial"/>
                <w:bCs/>
                <w:sz w:val="20"/>
                <w:szCs w:val="20"/>
                <w:vertAlign w:val="superscript"/>
              </w:rPr>
              <w:t>-9</w:t>
            </w:r>
          </w:p>
        </w:tc>
      </w:tr>
      <w:tr w:rsidR="00894156" w:rsidRPr="00612A39" w:rsidTr="00D42E9A">
        <w:tc>
          <w:tcPr>
            <w:tcW w:w="852" w:type="dxa"/>
            <w:vAlign w:val="center"/>
          </w:tcPr>
          <w:p w:rsidR="00894156" w:rsidRPr="00EA11A3" w:rsidRDefault="00894156" w:rsidP="00894156">
            <w:pPr>
              <w:jc w:val="center"/>
              <w:rPr>
                <w:rFonts w:ascii="Arial" w:hAnsi="Arial" w:cs="Arial"/>
                <w:bCs/>
                <w:sz w:val="20"/>
                <w:szCs w:val="20"/>
              </w:rPr>
            </w:pPr>
            <w:r w:rsidRPr="00EA11A3">
              <w:rPr>
                <w:rFonts w:ascii="Arial" w:hAnsi="Arial" w:cs="Arial"/>
                <w:bCs/>
                <w:sz w:val="20"/>
                <w:szCs w:val="20"/>
              </w:rPr>
              <w:t>#5</w:t>
            </w:r>
          </w:p>
        </w:tc>
        <w:tc>
          <w:tcPr>
            <w:tcW w:w="1908" w:type="dxa"/>
            <w:vAlign w:val="center"/>
          </w:tcPr>
          <w:p w:rsidR="00894156" w:rsidRPr="00EA11A3" w:rsidRDefault="00894156" w:rsidP="00894156">
            <w:pPr>
              <w:jc w:val="right"/>
              <w:rPr>
                <w:rFonts w:ascii="Arial" w:hAnsi="Arial" w:cs="Arial"/>
                <w:bCs/>
                <w:sz w:val="20"/>
                <w:szCs w:val="20"/>
              </w:rPr>
            </w:pPr>
            <w:r w:rsidRPr="00EA11A3">
              <w:rPr>
                <w:rFonts w:ascii="Arial" w:hAnsi="Arial" w:cs="Arial"/>
                <w:bCs/>
                <w:sz w:val="20"/>
                <w:szCs w:val="20"/>
              </w:rPr>
              <w:t>3.00 x 10</w:t>
            </w:r>
            <w:r w:rsidRPr="00EA11A3">
              <w:rPr>
                <w:rFonts w:ascii="Arial" w:hAnsi="Arial" w:cs="Arial"/>
                <w:bCs/>
                <w:sz w:val="20"/>
                <w:szCs w:val="20"/>
                <w:vertAlign w:val="superscript"/>
              </w:rPr>
              <w:t>-3</w:t>
            </w:r>
          </w:p>
        </w:tc>
        <w:tc>
          <w:tcPr>
            <w:tcW w:w="1920" w:type="dxa"/>
            <w:vAlign w:val="center"/>
          </w:tcPr>
          <w:p w:rsidR="00894156" w:rsidRPr="00EA11A3" w:rsidRDefault="00894156" w:rsidP="00894156">
            <w:pPr>
              <w:jc w:val="right"/>
              <w:rPr>
                <w:rFonts w:ascii="Arial" w:hAnsi="Arial" w:cs="Arial"/>
                <w:bCs/>
                <w:sz w:val="20"/>
                <w:szCs w:val="20"/>
              </w:rPr>
            </w:pPr>
            <w:r w:rsidRPr="00EA11A3">
              <w:rPr>
                <w:rFonts w:ascii="Arial" w:hAnsi="Arial" w:cs="Arial"/>
                <w:bCs/>
                <w:sz w:val="20"/>
                <w:szCs w:val="20"/>
              </w:rPr>
              <w:t>1.00 x 10</w:t>
            </w:r>
            <w:r w:rsidRPr="00EA11A3">
              <w:rPr>
                <w:rFonts w:ascii="Arial" w:hAnsi="Arial" w:cs="Arial"/>
                <w:bCs/>
                <w:sz w:val="20"/>
                <w:szCs w:val="20"/>
                <w:vertAlign w:val="superscript"/>
              </w:rPr>
              <w:t>-3</w:t>
            </w:r>
          </w:p>
        </w:tc>
        <w:tc>
          <w:tcPr>
            <w:tcW w:w="2040" w:type="dxa"/>
            <w:vAlign w:val="center"/>
          </w:tcPr>
          <w:p w:rsidR="00894156" w:rsidRPr="00EA11A3" w:rsidRDefault="00894156" w:rsidP="00894156">
            <w:pPr>
              <w:jc w:val="right"/>
              <w:rPr>
                <w:rFonts w:ascii="Arial" w:hAnsi="Arial" w:cs="Arial"/>
                <w:bCs/>
                <w:sz w:val="20"/>
                <w:szCs w:val="20"/>
              </w:rPr>
            </w:pPr>
            <w:r w:rsidRPr="00EA11A3">
              <w:rPr>
                <w:rFonts w:ascii="Arial" w:hAnsi="Arial" w:cs="Arial"/>
                <w:bCs/>
                <w:sz w:val="20"/>
                <w:szCs w:val="20"/>
              </w:rPr>
              <w:t>9.36 x 10</w:t>
            </w:r>
            <w:r w:rsidRPr="00EA11A3">
              <w:rPr>
                <w:rFonts w:ascii="Arial" w:hAnsi="Arial" w:cs="Arial"/>
                <w:bCs/>
                <w:sz w:val="20"/>
                <w:szCs w:val="20"/>
                <w:vertAlign w:val="superscript"/>
              </w:rPr>
              <w:t>-9</w:t>
            </w:r>
          </w:p>
        </w:tc>
      </w:tr>
      <w:tr w:rsidR="00894156" w:rsidRPr="00612A39" w:rsidTr="00D42E9A">
        <w:tc>
          <w:tcPr>
            <w:tcW w:w="852" w:type="dxa"/>
            <w:vAlign w:val="center"/>
          </w:tcPr>
          <w:p w:rsidR="00894156" w:rsidRPr="00EA11A3" w:rsidRDefault="00894156" w:rsidP="00894156">
            <w:pPr>
              <w:jc w:val="center"/>
              <w:rPr>
                <w:rFonts w:ascii="Arial" w:hAnsi="Arial" w:cs="Arial"/>
                <w:bCs/>
                <w:sz w:val="20"/>
                <w:szCs w:val="20"/>
              </w:rPr>
            </w:pPr>
            <w:r w:rsidRPr="00EA11A3">
              <w:rPr>
                <w:rFonts w:ascii="Arial" w:hAnsi="Arial" w:cs="Arial"/>
                <w:bCs/>
                <w:sz w:val="20"/>
                <w:szCs w:val="20"/>
              </w:rPr>
              <w:t>#6</w:t>
            </w:r>
          </w:p>
        </w:tc>
        <w:tc>
          <w:tcPr>
            <w:tcW w:w="1908" w:type="dxa"/>
            <w:vAlign w:val="center"/>
          </w:tcPr>
          <w:p w:rsidR="00894156" w:rsidRPr="00EA11A3" w:rsidRDefault="00894156" w:rsidP="00894156">
            <w:pPr>
              <w:jc w:val="right"/>
              <w:rPr>
                <w:rFonts w:ascii="Arial" w:hAnsi="Arial" w:cs="Arial"/>
                <w:bCs/>
                <w:sz w:val="20"/>
                <w:szCs w:val="20"/>
              </w:rPr>
            </w:pPr>
            <w:r w:rsidRPr="00EA11A3">
              <w:rPr>
                <w:rFonts w:ascii="Arial" w:hAnsi="Arial" w:cs="Arial"/>
                <w:bCs/>
                <w:sz w:val="20"/>
                <w:szCs w:val="20"/>
              </w:rPr>
              <w:t>4.00 x 10</w:t>
            </w:r>
            <w:r w:rsidRPr="00EA11A3">
              <w:rPr>
                <w:rFonts w:ascii="Arial" w:hAnsi="Arial" w:cs="Arial"/>
                <w:bCs/>
                <w:sz w:val="20"/>
                <w:szCs w:val="20"/>
                <w:vertAlign w:val="superscript"/>
              </w:rPr>
              <w:t>-3</w:t>
            </w:r>
          </w:p>
        </w:tc>
        <w:tc>
          <w:tcPr>
            <w:tcW w:w="1920" w:type="dxa"/>
            <w:vAlign w:val="center"/>
          </w:tcPr>
          <w:p w:rsidR="00894156" w:rsidRPr="00EA11A3" w:rsidRDefault="00894156" w:rsidP="00894156">
            <w:pPr>
              <w:jc w:val="right"/>
              <w:rPr>
                <w:rFonts w:ascii="Arial" w:hAnsi="Arial" w:cs="Arial"/>
                <w:bCs/>
                <w:sz w:val="20"/>
                <w:szCs w:val="20"/>
              </w:rPr>
            </w:pPr>
            <w:r w:rsidRPr="00EA11A3">
              <w:rPr>
                <w:rFonts w:ascii="Arial" w:hAnsi="Arial" w:cs="Arial"/>
                <w:bCs/>
                <w:sz w:val="20"/>
                <w:szCs w:val="20"/>
              </w:rPr>
              <w:t>1.00 x 10</w:t>
            </w:r>
            <w:r w:rsidRPr="00EA11A3">
              <w:rPr>
                <w:rFonts w:ascii="Arial" w:hAnsi="Arial" w:cs="Arial"/>
                <w:bCs/>
                <w:sz w:val="20"/>
                <w:szCs w:val="20"/>
                <w:vertAlign w:val="superscript"/>
              </w:rPr>
              <w:t>-3</w:t>
            </w:r>
          </w:p>
        </w:tc>
        <w:tc>
          <w:tcPr>
            <w:tcW w:w="2040" w:type="dxa"/>
            <w:vAlign w:val="center"/>
          </w:tcPr>
          <w:p w:rsidR="00894156" w:rsidRPr="00EA11A3" w:rsidRDefault="00894156" w:rsidP="00894156">
            <w:pPr>
              <w:jc w:val="right"/>
              <w:rPr>
                <w:rFonts w:ascii="Arial" w:hAnsi="Arial" w:cs="Arial"/>
                <w:bCs/>
                <w:sz w:val="20"/>
                <w:szCs w:val="20"/>
              </w:rPr>
            </w:pPr>
            <w:r w:rsidRPr="00EA11A3">
              <w:rPr>
                <w:rFonts w:ascii="Arial" w:hAnsi="Arial" w:cs="Arial"/>
                <w:bCs/>
                <w:sz w:val="20"/>
                <w:szCs w:val="20"/>
              </w:rPr>
              <w:t>16.64 x 10</w:t>
            </w:r>
            <w:r w:rsidRPr="00EA11A3">
              <w:rPr>
                <w:rFonts w:ascii="Arial" w:hAnsi="Arial" w:cs="Arial"/>
                <w:bCs/>
                <w:sz w:val="20"/>
                <w:szCs w:val="20"/>
                <w:vertAlign w:val="superscript"/>
              </w:rPr>
              <w:t>-9</w:t>
            </w:r>
          </w:p>
        </w:tc>
      </w:tr>
    </w:tbl>
    <w:p w:rsidR="00894156" w:rsidRPr="00612A39" w:rsidRDefault="00894156" w:rsidP="00D42E9A">
      <w:pPr>
        <w:pBdr>
          <w:bottom w:val="single" w:sz="4" w:space="1" w:color="auto"/>
        </w:pBdr>
        <w:rPr>
          <w:sz w:val="20"/>
          <w:szCs w:val="20"/>
        </w:rPr>
      </w:pPr>
    </w:p>
    <w:p w:rsidR="00894156" w:rsidRPr="00D42E9A" w:rsidRDefault="00894156" w:rsidP="00612A39">
      <w:pPr>
        <w:numPr>
          <w:ilvl w:val="0"/>
          <w:numId w:val="5"/>
        </w:numPr>
        <w:rPr>
          <w:rFonts w:ascii="Arial" w:hAnsi="Arial" w:cs="Arial"/>
          <w:sz w:val="20"/>
          <w:szCs w:val="20"/>
        </w:rPr>
      </w:pPr>
      <w:r w:rsidRPr="00D42E9A">
        <w:rPr>
          <w:rFonts w:ascii="Arial" w:hAnsi="Arial" w:cs="Arial"/>
          <w:sz w:val="20"/>
          <w:szCs w:val="20"/>
        </w:rPr>
        <w:t xml:space="preserve">Determine the </w:t>
      </w:r>
      <w:r w:rsidRPr="00D42E9A">
        <w:rPr>
          <w:rFonts w:ascii="Arial" w:hAnsi="Arial" w:cs="Arial"/>
          <w:b/>
          <w:sz w:val="20"/>
          <w:szCs w:val="20"/>
        </w:rPr>
        <w:t>rate law</w:t>
      </w:r>
      <w:r w:rsidRPr="00D42E9A">
        <w:rPr>
          <w:rFonts w:ascii="Arial" w:hAnsi="Arial" w:cs="Arial"/>
          <w:sz w:val="20"/>
          <w:szCs w:val="20"/>
        </w:rPr>
        <w:t xml:space="preserve"> and calculate the </w:t>
      </w:r>
      <w:r w:rsidRPr="00D42E9A">
        <w:rPr>
          <w:rFonts w:ascii="Arial" w:hAnsi="Arial" w:cs="Arial"/>
          <w:b/>
          <w:sz w:val="20"/>
          <w:szCs w:val="20"/>
        </w:rPr>
        <w:t>rate constant</w:t>
      </w:r>
      <w:r w:rsidRPr="00D42E9A">
        <w:rPr>
          <w:rFonts w:ascii="Arial" w:hAnsi="Arial" w:cs="Arial"/>
          <w:sz w:val="20"/>
          <w:szCs w:val="20"/>
        </w:rPr>
        <w:t xml:space="preserve"> for the following data.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1908"/>
        <w:gridCol w:w="1920"/>
        <w:gridCol w:w="2040"/>
      </w:tblGrid>
      <w:tr w:rsidR="00894156" w:rsidRPr="00612A39" w:rsidTr="00D42E9A">
        <w:tc>
          <w:tcPr>
            <w:tcW w:w="852" w:type="dxa"/>
            <w:vAlign w:val="center"/>
          </w:tcPr>
          <w:p w:rsidR="00894156" w:rsidRPr="00EA11A3" w:rsidRDefault="00894156" w:rsidP="00894156">
            <w:pPr>
              <w:jc w:val="center"/>
              <w:rPr>
                <w:rFonts w:ascii="Arial" w:hAnsi="Arial" w:cs="Arial"/>
                <w:bCs/>
                <w:sz w:val="20"/>
                <w:szCs w:val="20"/>
              </w:rPr>
            </w:pPr>
            <w:r w:rsidRPr="00EA11A3">
              <w:rPr>
                <w:rFonts w:ascii="Arial" w:hAnsi="Arial" w:cs="Arial"/>
                <w:bCs/>
                <w:sz w:val="20"/>
                <w:szCs w:val="20"/>
              </w:rPr>
              <w:t>trial</w:t>
            </w:r>
          </w:p>
        </w:tc>
        <w:tc>
          <w:tcPr>
            <w:tcW w:w="1908" w:type="dxa"/>
            <w:vAlign w:val="center"/>
          </w:tcPr>
          <w:p w:rsidR="00894156" w:rsidRPr="00EA11A3" w:rsidRDefault="00894156" w:rsidP="00894156">
            <w:pPr>
              <w:jc w:val="center"/>
              <w:rPr>
                <w:rFonts w:ascii="Arial" w:hAnsi="Arial" w:cs="Arial"/>
                <w:bCs/>
                <w:sz w:val="20"/>
                <w:szCs w:val="20"/>
              </w:rPr>
            </w:pPr>
            <w:r w:rsidRPr="00EA11A3">
              <w:rPr>
                <w:rFonts w:ascii="Arial" w:hAnsi="Arial" w:cs="Arial"/>
                <w:bCs/>
                <w:sz w:val="20"/>
                <w:szCs w:val="20"/>
              </w:rPr>
              <w:t>initial [X]</w:t>
            </w:r>
          </w:p>
        </w:tc>
        <w:tc>
          <w:tcPr>
            <w:tcW w:w="1920" w:type="dxa"/>
            <w:vAlign w:val="center"/>
          </w:tcPr>
          <w:p w:rsidR="00894156" w:rsidRPr="00EA11A3" w:rsidRDefault="00894156" w:rsidP="00894156">
            <w:pPr>
              <w:jc w:val="center"/>
              <w:rPr>
                <w:rFonts w:ascii="Arial" w:hAnsi="Arial" w:cs="Arial"/>
                <w:bCs/>
                <w:sz w:val="20"/>
                <w:szCs w:val="20"/>
              </w:rPr>
            </w:pPr>
            <w:r w:rsidRPr="00EA11A3">
              <w:rPr>
                <w:rFonts w:ascii="Arial" w:hAnsi="Arial" w:cs="Arial"/>
                <w:bCs/>
                <w:sz w:val="20"/>
                <w:szCs w:val="20"/>
              </w:rPr>
              <w:t>initial [Y]</w:t>
            </w:r>
          </w:p>
        </w:tc>
        <w:tc>
          <w:tcPr>
            <w:tcW w:w="2040" w:type="dxa"/>
            <w:vAlign w:val="center"/>
          </w:tcPr>
          <w:p w:rsidR="00894156" w:rsidRPr="00EA11A3" w:rsidRDefault="00894156" w:rsidP="00894156">
            <w:pPr>
              <w:jc w:val="center"/>
              <w:rPr>
                <w:rFonts w:ascii="Arial" w:hAnsi="Arial" w:cs="Arial"/>
                <w:bCs/>
                <w:sz w:val="20"/>
                <w:szCs w:val="20"/>
              </w:rPr>
            </w:pPr>
            <w:r w:rsidRPr="00EA11A3">
              <w:rPr>
                <w:rFonts w:ascii="Arial" w:hAnsi="Arial" w:cs="Arial"/>
                <w:bCs/>
                <w:sz w:val="20"/>
                <w:szCs w:val="20"/>
              </w:rPr>
              <w:t>rate</w:t>
            </w:r>
          </w:p>
        </w:tc>
      </w:tr>
      <w:tr w:rsidR="00894156" w:rsidRPr="00612A39" w:rsidTr="00D42E9A">
        <w:tc>
          <w:tcPr>
            <w:tcW w:w="852" w:type="dxa"/>
            <w:vAlign w:val="center"/>
          </w:tcPr>
          <w:p w:rsidR="00894156" w:rsidRPr="00EA11A3" w:rsidRDefault="00894156" w:rsidP="00894156">
            <w:pPr>
              <w:jc w:val="center"/>
              <w:rPr>
                <w:rFonts w:ascii="Arial" w:hAnsi="Arial" w:cs="Arial"/>
                <w:bCs/>
                <w:sz w:val="20"/>
                <w:szCs w:val="20"/>
              </w:rPr>
            </w:pPr>
            <w:r w:rsidRPr="00EA11A3">
              <w:rPr>
                <w:rFonts w:ascii="Arial" w:hAnsi="Arial" w:cs="Arial"/>
                <w:bCs/>
                <w:sz w:val="20"/>
                <w:szCs w:val="20"/>
              </w:rPr>
              <w:t>#1</w:t>
            </w:r>
          </w:p>
        </w:tc>
        <w:tc>
          <w:tcPr>
            <w:tcW w:w="1908" w:type="dxa"/>
            <w:vAlign w:val="center"/>
          </w:tcPr>
          <w:p w:rsidR="00894156" w:rsidRPr="00EA11A3" w:rsidRDefault="00894156" w:rsidP="00894156">
            <w:pPr>
              <w:jc w:val="right"/>
              <w:rPr>
                <w:rFonts w:ascii="Arial" w:hAnsi="Arial" w:cs="Arial"/>
                <w:bCs/>
                <w:sz w:val="20"/>
                <w:szCs w:val="20"/>
                <w:vertAlign w:val="superscript"/>
              </w:rPr>
            </w:pPr>
            <w:r w:rsidRPr="00EA11A3">
              <w:rPr>
                <w:rFonts w:ascii="Arial" w:hAnsi="Arial" w:cs="Arial"/>
                <w:bCs/>
                <w:sz w:val="20"/>
                <w:szCs w:val="20"/>
              </w:rPr>
              <w:t>1.00 x 10</w:t>
            </w:r>
            <w:r w:rsidRPr="00EA11A3">
              <w:rPr>
                <w:rFonts w:ascii="Arial" w:hAnsi="Arial" w:cs="Arial"/>
                <w:bCs/>
                <w:sz w:val="20"/>
                <w:szCs w:val="20"/>
                <w:vertAlign w:val="superscript"/>
              </w:rPr>
              <w:t>-2</w:t>
            </w:r>
          </w:p>
        </w:tc>
        <w:tc>
          <w:tcPr>
            <w:tcW w:w="1920" w:type="dxa"/>
            <w:vAlign w:val="center"/>
          </w:tcPr>
          <w:p w:rsidR="00894156" w:rsidRPr="00EA11A3" w:rsidRDefault="00894156" w:rsidP="00894156">
            <w:pPr>
              <w:jc w:val="right"/>
              <w:rPr>
                <w:rFonts w:ascii="Arial" w:hAnsi="Arial" w:cs="Arial"/>
                <w:bCs/>
                <w:sz w:val="20"/>
                <w:szCs w:val="20"/>
                <w:vertAlign w:val="superscript"/>
              </w:rPr>
            </w:pPr>
            <w:r w:rsidRPr="00EA11A3">
              <w:rPr>
                <w:rFonts w:ascii="Arial" w:hAnsi="Arial" w:cs="Arial"/>
                <w:bCs/>
                <w:sz w:val="20"/>
                <w:szCs w:val="20"/>
              </w:rPr>
              <w:t>4.00 x 10</w:t>
            </w:r>
            <w:r w:rsidRPr="00EA11A3">
              <w:rPr>
                <w:rFonts w:ascii="Arial" w:hAnsi="Arial" w:cs="Arial"/>
                <w:bCs/>
                <w:sz w:val="20"/>
                <w:szCs w:val="20"/>
                <w:vertAlign w:val="superscript"/>
              </w:rPr>
              <w:t>-4</w:t>
            </w:r>
          </w:p>
        </w:tc>
        <w:tc>
          <w:tcPr>
            <w:tcW w:w="2040" w:type="dxa"/>
            <w:vAlign w:val="center"/>
          </w:tcPr>
          <w:p w:rsidR="00894156" w:rsidRPr="00EA11A3" w:rsidRDefault="00894156" w:rsidP="00894156">
            <w:pPr>
              <w:jc w:val="right"/>
              <w:rPr>
                <w:rFonts w:ascii="Arial" w:hAnsi="Arial" w:cs="Arial"/>
                <w:bCs/>
                <w:sz w:val="20"/>
                <w:szCs w:val="20"/>
                <w:vertAlign w:val="superscript"/>
              </w:rPr>
            </w:pPr>
            <w:r w:rsidRPr="00EA11A3">
              <w:rPr>
                <w:rFonts w:ascii="Arial" w:hAnsi="Arial" w:cs="Arial"/>
                <w:bCs/>
                <w:sz w:val="20"/>
                <w:szCs w:val="20"/>
              </w:rPr>
              <w:t>6.00 x 10</w:t>
            </w:r>
            <w:r w:rsidRPr="00EA11A3">
              <w:rPr>
                <w:rFonts w:ascii="Arial" w:hAnsi="Arial" w:cs="Arial"/>
                <w:bCs/>
                <w:sz w:val="20"/>
                <w:szCs w:val="20"/>
                <w:vertAlign w:val="superscript"/>
              </w:rPr>
              <w:t>-3</w:t>
            </w:r>
          </w:p>
        </w:tc>
      </w:tr>
      <w:tr w:rsidR="00894156" w:rsidRPr="00612A39" w:rsidTr="00D42E9A">
        <w:tc>
          <w:tcPr>
            <w:tcW w:w="852" w:type="dxa"/>
            <w:vAlign w:val="center"/>
          </w:tcPr>
          <w:p w:rsidR="00894156" w:rsidRPr="00EA11A3" w:rsidRDefault="00894156" w:rsidP="00894156">
            <w:pPr>
              <w:jc w:val="center"/>
              <w:rPr>
                <w:rFonts w:ascii="Arial" w:hAnsi="Arial" w:cs="Arial"/>
                <w:bCs/>
                <w:sz w:val="20"/>
                <w:szCs w:val="20"/>
              </w:rPr>
            </w:pPr>
            <w:r w:rsidRPr="00EA11A3">
              <w:rPr>
                <w:rFonts w:ascii="Arial" w:hAnsi="Arial" w:cs="Arial"/>
                <w:bCs/>
                <w:sz w:val="20"/>
                <w:szCs w:val="20"/>
              </w:rPr>
              <w:t>#2</w:t>
            </w:r>
          </w:p>
        </w:tc>
        <w:tc>
          <w:tcPr>
            <w:tcW w:w="1908" w:type="dxa"/>
            <w:vAlign w:val="center"/>
          </w:tcPr>
          <w:p w:rsidR="00894156" w:rsidRPr="00EA11A3" w:rsidRDefault="00894156" w:rsidP="00894156">
            <w:pPr>
              <w:jc w:val="right"/>
              <w:rPr>
                <w:rFonts w:ascii="Arial" w:hAnsi="Arial" w:cs="Arial"/>
                <w:bCs/>
                <w:sz w:val="20"/>
                <w:szCs w:val="20"/>
              </w:rPr>
            </w:pPr>
            <w:r w:rsidRPr="00EA11A3">
              <w:rPr>
                <w:rFonts w:ascii="Arial" w:hAnsi="Arial" w:cs="Arial"/>
                <w:bCs/>
                <w:sz w:val="20"/>
                <w:szCs w:val="20"/>
              </w:rPr>
              <w:t>2.00 x 10</w:t>
            </w:r>
            <w:r w:rsidRPr="00EA11A3">
              <w:rPr>
                <w:rFonts w:ascii="Arial" w:hAnsi="Arial" w:cs="Arial"/>
                <w:bCs/>
                <w:sz w:val="20"/>
                <w:szCs w:val="20"/>
                <w:vertAlign w:val="superscript"/>
              </w:rPr>
              <w:t>-2</w:t>
            </w:r>
          </w:p>
        </w:tc>
        <w:tc>
          <w:tcPr>
            <w:tcW w:w="1920" w:type="dxa"/>
            <w:vAlign w:val="center"/>
          </w:tcPr>
          <w:p w:rsidR="00894156" w:rsidRPr="00EA11A3" w:rsidRDefault="00894156" w:rsidP="00894156">
            <w:pPr>
              <w:jc w:val="right"/>
              <w:rPr>
                <w:rFonts w:ascii="Arial" w:hAnsi="Arial" w:cs="Arial"/>
                <w:bCs/>
                <w:sz w:val="20"/>
                <w:szCs w:val="20"/>
              </w:rPr>
            </w:pPr>
            <w:r w:rsidRPr="00EA11A3">
              <w:rPr>
                <w:rFonts w:ascii="Arial" w:hAnsi="Arial" w:cs="Arial"/>
                <w:bCs/>
                <w:sz w:val="20"/>
                <w:szCs w:val="20"/>
              </w:rPr>
              <w:t>4.00 x 10</w:t>
            </w:r>
            <w:r w:rsidRPr="00EA11A3">
              <w:rPr>
                <w:rFonts w:ascii="Arial" w:hAnsi="Arial" w:cs="Arial"/>
                <w:bCs/>
                <w:sz w:val="20"/>
                <w:szCs w:val="20"/>
                <w:vertAlign w:val="superscript"/>
              </w:rPr>
              <w:t>-4</w:t>
            </w:r>
          </w:p>
        </w:tc>
        <w:tc>
          <w:tcPr>
            <w:tcW w:w="2040" w:type="dxa"/>
            <w:vAlign w:val="center"/>
          </w:tcPr>
          <w:p w:rsidR="00894156" w:rsidRPr="00EA11A3" w:rsidRDefault="00894156" w:rsidP="00894156">
            <w:pPr>
              <w:jc w:val="right"/>
              <w:rPr>
                <w:rFonts w:ascii="Arial" w:hAnsi="Arial" w:cs="Arial"/>
                <w:bCs/>
                <w:sz w:val="20"/>
                <w:szCs w:val="20"/>
                <w:vertAlign w:val="superscript"/>
              </w:rPr>
            </w:pPr>
            <w:r w:rsidRPr="00EA11A3">
              <w:rPr>
                <w:rFonts w:ascii="Arial" w:hAnsi="Arial" w:cs="Arial"/>
                <w:bCs/>
                <w:sz w:val="20"/>
                <w:szCs w:val="20"/>
              </w:rPr>
              <w:t>1.20 x 10</w:t>
            </w:r>
            <w:r w:rsidRPr="00EA11A3">
              <w:rPr>
                <w:rFonts w:ascii="Arial" w:hAnsi="Arial" w:cs="Arial"/>
                <w:bCs/>
                <w:sz w:val="20"/>
                <w:szCs w:val="20"/>
                <w:vertAlign w:val="superscript"/>
              </w:rPr>
              <w:t>-2</w:t>
            </w:r>
          </w:p>
        </w:tc>
      </w:tr>
      <w:tr w:rsidR="00894156" w:rsidRPr="00612A39" w:rsidTr="00D42E9A">
        <w:tc>
          <w:tcPr>
            <w:tcW w:w="852" w:type="dxa"/>
            <w:vAlign w:val="center"/>
          </w:tcPr>
          <w:p w:rsidR="00894156" w:rsidRPr="00EA11A3" w:rsidRDefault="00894156" w:rsidP="00894156">
            <w:pPr>
              <w:jc w:val="center"/>
              <w:rPr>
                <w:rFonts w:ascii="Arial" w:hAnsi="Arial" w:cs="Arial"/>
                <w:bCs/>
                <w:sz w:val="20"/>
                <w:szCs w:val="20"/>
              </w:rPr>
            </w:pPr>
            <w:r w:rsidRPr="00EA11A3">
              <w:rPr>
                <w:rFonts w:ascii="Arial" w:hAnsi="Arial" w:cs="Arial"/>
                <w:bCs/>
                <w:sz w:val="20"/>
                <w:szCs w:val="20"/>
              </w:rPr>
              <w:t>#3</w:t>
            </w:r>
          </w:p>
        </w:tc>
        <w:tc>
          <w:tcPr>
            <w:tcW w:w="1908" w:type="dxa"/>
            <w:vAlign w:val="center"/>
          </w:tcPr>
          <w:p w:rsidR="00894156" w:rsidRPr="00EA11A3" w:rsidRDefault="00894156" w:rsidP="00894156">
            <w:pPr>
              <w:jc w:val="right"/>
              <w:rPr>
                <w:rFonts w:ascii="Arial" w:hAnsi="Arial" w:cs="Arial"/>
                <w:bCs/>
                <w:sz w:val="20"/>
                <w:szCs w:val="20"/>
              </w:rPr>
            </w:pPr>
            <w:r w:rsidRPr="00EA11A3">
              <w:rPr>
                <w:rFonts w:ascii="Arial" w:hAnsi="Arial" w:cs="Arial"/>
                <w:bCs/>
                <w:sz w:val="20"/>
                <w:szCs w:val="20"/>
              </w:rPr>
              <w:t>4.00 x 10</w:t>
            </w:r>
            <w:r w:rsidRPr="00EA11A3">
              <w:rPr>
                <w:rFonts w:ascii="Arial" w:hAnsi="Arial" w:cs="Arial"/>
                <w:bCs/>
                <w:sz w:val="20"/>
                <w:szCs w:val="20"/>
                <w:vertAlign w:val="superscript"/>
              </w:rPr>
              <w:t>-2</w:t>
            </w:r>
          </w:p>
        </w:tc>
        <w:tc>
          <w:tcPr>
            <w:tcW w:w="1920" w:type="dxa"/>
            <w:vAlign w:val="center"/>
          </w:tcPr>
          <w:p w:rsidR="00894156" w:rsidRPr="00EA11A3" w:rsidRDefault="00894156" w:rsidP="00894156">
            <w:pPr>
              <w:jc w:val="right"/>
              <w:rPr>
                <w:rFonts w:ascii="Arial" w:hAnsi="Arial" w:cs="Arial"/>
                <w:bCs/>
                <w:sz w:val="20"/>
                <w:szCs w:val="20"/>
              </w:rPr>
            </w:pPr>
            <w:r w:rsidRPr="00EA11A3">
              <w:rPr>
                <w:rFonts w:ascii="Arial" w:hAnsi="Arial" w:cs="Arial"/>
                <w:bCs/>
                <w:sz w:val="20"/>
                <w:szCs w:val="20"/>
              </w:rPr>
              <w:t>4.00 x 10</w:t>
            </w:r>
            <w:r w:rsidRPr="00EA11A3">
              <w:rPr>
                <w:rFonts w:ascii="Arial" w:hAnsi="Arial" w:cs="Arial"/>
                <w:bCs/>
                <w:sz w:val="20"/>
                <w:szCs w:val="20"/>
                <w:vertAlign w:val="superscript"/>
              </w:rPr>
              <w:t>-4</w:t>
            </w:r>
          </w:p>
        </w:tc>
        <w:tc>
          <w:tcPr>
            <w:tcW w:w="2040" w:type="dxa"/>
            <w:vAlign w:val="center"/>
          </w:tcPr>
          <w:p w:rsidR="00894156" w:rsidRPr="00EA11A3" w:rsidRDefault="00894156" w:rsidP="00894156">
            <w:pPr>
              <w:jc w:val="right"/>
              <w:rPr>
                <w:rFonts w:ascii="Arial" w:hAnsi="Arial" w:cs="Arial"/>
                <w:bCs/>
                <w:sz w:val="20"/>
                <w:szCs w:val="20"/>
              </w:rPr>
            </w:pPr>
            <w:r w:rsidRPr="00EA11A3">
              <w:rPr>
                <w:rFonts w:ascii="Arial" w:hAnsi="Arial" w:cs="Arial"/>
                <w:bCs/>
                <w:sz w:val="20"/>
                <w:szCs w:val="20"/>
              </w:rPr>
              <w:t>2.40 x 10</w:t>
            </w:r>
            <w:r w:rsidRPr="00EA11A3">
              <w:rPr>
                <w:rFonts w:ascii="Arial" w:hAnsi="Arial" w:cs="Arial"/>
                <w:bCs/>
                <w:sz w:val="20"/>
                <w:szCs w:val="20"/>
                <w:vertAlign w:val="superscript"/>
              </w:rPr>
              <w:t>-2</w:t>
            </w:r>
          </w:p>
        </w:tc>
      </w:tr>
      <w:tr w:rsidR="00894156" w:rsidRPr="00612A39" w:rsidTr="00D42E9A">
        <w:tc>
          <w:tcPr>
            <w:tcW w:w="852" w:type="dxa"/>
            <w:vAlign w:val="center"/>
          </w:tcPr>
          <w:p w:rsidR="00894156" w:rsidRPr="00EA11A3" w:rsidRDefault="00894156" w:rsidP="00894156">
            <w:pPr>
              <w:jc w:val="center"/>
              <w:rPr>
                <w:rFonts w:ascii="Arial" w:hAnsi="Arial" w:cs="Arial"/>
                <w:bCs/>
                <w:sz w:val="20"/>
                <w:szCs w:val="20"/>
              </w:rPr>
            </w:pPr>
            <w:r w:rsidRPr="00EA11A3">
              <w:rPr>
                <w:rFonts w:ascii="Arial" w:hAnsi="Arial" w:cs="Arial"/>
                <w:bCs/>
                <w:sz w:val="20"/>
                <w:szCs w:val="20"/>
              </w:rPr>
              <w:t>#4</w:t>
            </w:r>
          </w:p>
        </w:tc>
        <w:tc>
          <w:tcPr>
            <w:tcW w:w="1908" w:type="dxa"/>
            <w:vAlign w:val="center"/>
          </w:tcPr>
          <w:p w:rsidR="00894156" w:rsidRPr="00EA11A3" w:rsidRDefault="00894156" w:rsidP="00894156">
            <w:pPr>
              <w:jc w:val="right"/>
              <w:rPr>
                <w:rFonts w:ascii="Arial" w:hAnsi="Arial" w:cs="Arial"/>
                <w:bCs/>
                <w:sz w:val="20"/>
                <w:szCs w:val="20"/>
              </w:rPr>
            </w:pPr>
            <w:r w:rsidRPr="00EA11A3">
              <w:rPr>
                <w:rFonts w:ascii="Arial" w:hAnsi="Arial" w:cs="Arial"/>
                <w:bCs/>
                <w:sz w:val="20"/>
                <w:szCs w:val="20"/>
              </w:rPr>
              <w:t>1.00 x 10</w:t>
            </w:r>
            <w:r w:rsidRPr="00EA11A3">
              <w:rPr>
                <w:rFonts w:ascii="Arial" w:hAnsi="Arial" w:cs="Arial"/>
                <w:bCs/>
                <w:sz w:val="20"/>
                <w:szCs w:val="20"/>
                <w:vertAlign w:val="superscript"/>
              </w:rPr>
              <w:t>-2</w:t>
            </w:r>
          </w:p>
        </w:tc>
        <w:tc>
          <w:tcPr>
            <w:tcW w:w="1920" w:type="dxa"/>
            <w:vAlign w:val="center"/>
          </w:tcPr>
          <w:p w:rsidR="00894156" w:rsidRPr="00EA11A3" w:rsidRDefault="00894156" w:rsidP="00894156">
            <w:pPr>
              <w:jc w:val="right"/>
              <w:rPr>
                <w:rFonts w:ascii="Arial" w:hAnsi="Arial" w:cs="Arial"/>
                <w:bCs/>
                <w:sz w:val="20"/>
                <w:szCs w:val="20"/>
              </w:rPr>
            </w:pPr>
            <w:r w:rsidRPr="00EA11A3">
              <w:rPr>
                <w:rFonts w:ascii="Arial" w:hAnsi="Arial" w:cs="Arial"/>
                <w:bCs/>
                <w:sz w:val="20"/>
                <w:szCs w:val="20"/>
              </w:rPr>
              <w:t>8.00 x 10</w:t>
            </w:r>
            <w:r w:rsidRPr="00EA11A3">
              <w:rPr>
                <w:rFonts w:ascii="Arial" w:hAnsi="Arial" w:cs="Arial"/>
                <w:bCs/>
                <w:sz w:val="20"/>
                <w:szCs w:val="20"/>
                <w:vertAlign w:val="superscript"/>
              </w:rPr>
              <w:t>-4</w:t>
            </w:r>
          </w:p>
        </w:tc>
        <w:tc>
          <w:tcPr>
            <w:tcW w:w="2040" w:type="dxa"/>
            <w:vAlign w:val="center"/>
          </w:tcPr>
          <w:p w:rsidR="00894156" w:rsidRPr="00EA11A3" w:rsidRDefault="00894156" w:rsidP="00894156">
            <w:pPr>
              <w:jc w:val="right"/>
              <w:rPr>
                <w:rFonts w:ascii="Arial" w:hAnsi="Arial" w:cs="Arial"/>
                <w:bCs/>
                <w:sz w:val="20"/>
                <w:szCs w:val="20"/>
              </w:rPr>
            </w:pPr>
            <w:r w:rsidRPr="00EA11A3">
              <w:rPr>
                <w:rFonts w:ascii="Arial" w:hAnsi="Arial" w:cs="Arial"/>
                <w:bCs/>
                <w:sz w:val="20"/>
                <w:szCs w:val="20"/>
              </w:rPr>
              <w:t>6.00 x 10</w:t>
            </w:r>
            <w:r w:rsidRPr="00EA11A3">
              <w:rPr>
                <w:rFonts w:ascii="Arial" w:hAnsi="Arial" w:cs="Arial"/>
                <w:bCs/>
                <w:sz w:val="20"/>
                <w:szCs w:val="20"/>
                <w:vertAlign w:val="superscript"/>
              </w:rPr>
              <w:t>-3</w:t>
            </w:r>
          </w:p>
        </w:tc>
      </w:tr>
    </w:tbl>
    <w:p w:rsidR="00B01145" w:rsidRPr="00612A39" w:rsidRDefault="00B01145" w:rsidP="00D42E9A">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MT"/>
          <w:sz w:val="20"/>
          <w:szCs w:val="20"/>
          <w:lang w:bidi="en-US"/>
        </w:rPr>
      </w:pPr>
    </w:p>
    <w:p w:rsidR="00894156" w:rsidRPr="00D42E9A" w:rsidRDefault="00894156" w:rsidP="00D42E9A">
      <w:pPr>
        <w:widowControl w:val="0"/>
        <w:numPr>
          <w:ilvl w:val="0"/>
          <w:numId w:val="5"/>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bidi="en-US"/>
        </w:rPr>
      </w:pPr>
      <w:r w:rsidRPr="00D42E9A">
        <w:rPr>
          <w:rFonts w:ascii="Arial" w:hAnsi="Arial" w:cs="Arial"/>
          <w:sz w:val="20"/>
          <w:szCs w:val="20"/>
          <w:lang w:bidi="en-US"/>
        </w:rPr>
        <w:t>For the reaction</w:t>
      </w:r>
      <w:r w:rsidR="00B01145" w:rsidRPr="00D42E9A">
        <w:rPr>
          <w:rFonts w:ascii="Arial" w:hAnsi="Arial" w:cs="Arial"/>
          <w:sz w:val="20"/>
          <w:szCs w:val="20"/>
          <w:lang w:bidi="en-US"/>
        </w:rPr>
        <w:t xml:space="preserve">: </w:t>
      </w:r>
      <w:r w:rsidRPr="00D42E9A">
        <w:rPr>
          <w:rFonts w:ascii="Arial" w:hAnsi="Arial" w:cs="Arial"/>
          <w:sz w:val="20"/>
          <w:szCs w:val="20"/>
          <w:lang w:bidi="en-US"/>
        </w:rPr>
        <w:t xml:space="preserve">2A + B + 2C → D + E </w:t>
      </w:r>
      <w:r w:rsidR="00612A39" w:rsidRPr="00D42E9A">
        <w:rPr>
          <w:rFonts w:ascii="Arial" w:hAnsi="Arial" w:cs="Arial"/>
          <w:sz w:val="20"/>
          <w:szCs w:val="20"/>
          <w:lang w:bidi="en-US"/>
        </w:rPr>
        <w:t xml:space="preserve">    </w:t>
      </w:r>
      <w:proofErr w:type="gramStart"/>
      <w:r w:rsidR="00B01145" w:rsidRPr="00D42E9A">
        <w:rPr>
          <w:rFonts w:ascii="Arial" w:hAnsi="Arial" w:cs="Arial"/>
          <w:sz w:val="20"/>
          <w:szCs w:val="20"/>
          <w:lang w:bidi="en-US"/>
        </w:rPr>
        <w:t>T</w:t>
      </w:r>
      <w:r w:rsidRPr="00D42E9A">
        <w:rPr>
          <w:rFonts w:ascii="Arial" w:hAnsi="Arial" w:cs="Arial"/>
          <w:sz w:val="20"/>
          <w:szCs w:val="20"/>
          <w:lang w:bidi="en-US"/>
        </w:rPr>
        <w:t>he</w:t>
      </w:r>
      <w:proofErr w:type="gramEnd"/>
      <w:r w:rsidRPr="00D42E9A">
        <w:rPr>
          <w:rFonts w:ascii="Arial" w:hAnsi="Arial" w:cs="Arial"/>
          <w:sz w:val="20"/>
          <w:szCs w:val="20"/>
          <w:lang w:bidi="en-US"/>
        </w:rPr>
        <w:t xml:space="preserve"> following initial rate data was collected at constant temperature. </w:t>
      </w:r>
      <w:r w:rsidRPr="00D42E9A">
        <w:rPr>
          <w:rFonts w:ascii="Arial" w:hAnsi="Arial" w:cs="Arial"/>
          <w:b/>
          <w:sz w:val="20"/>
          <w:szCs w:val="20"/>
          <w:lang w:bidi="en-US"/>
        </w:rPr>
        <w:t>Determine the correct rate law</w:t>
      </w:r>
      <w:r w:rsidRPr="00D42E9A">
        <w:rPr>
          <w:rFonts w:ascii="Arial" w:hAnsi="Arial" w:cs="Arial"/>
          <w:sz w:val="20"/>
          <w:szCs w:val="20"/>
          <w:lang w:bidi="en-US"/>
        </w:rPr>
        <w:t xml:space="preserve"> for this reaction. All units are arbitrary. </w:t>
      </w:r>
    </w:p>
    <w:p w:rsidR="00B01145" w:rsidRPr="00612A39" w:rsidRDefault="00B01145" w:rsidP="00894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0"/>
          <w:szCs w:val="20"/>
          <w:lang w:bidi="en-US"/>
        </w:rPr>
      </w:pPr>
    </w:p>
    <w:p w:rsidR="00894156" w:rsidRPr="00EA11A3" w:rsidRDefault="00894156" w:rsidP="00894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bidi="en-US"/>
        </w:rPr>
      </w:pPr>
      <w:r w:rsidRPr="00612A39">
        <w:rPr>
          <w:rFonts w:cs="ArialMT"/>
          <w:sz w:val="20"/>
          <w:szCs w:val="20"/>
          <w:lang w:bidi="en-US"/>
        </w:rPr>
        <w:tab/>
      </w:r>
      <w:r w:rsidR="00197D63">
        <w:rPr>
          <w:rFonts w:cs="ArialMT"/>
          <w:sz w:val="20"/>
          <w:szCs w:val="20"/>
          <w:lang w:bidi="en-US"/>
        </w:rPr>
        <w:tab/>
      </w:r>
      <w:r w:rsidR="00197D63">
        <w:rPr>
          <w:rFonts w:cs="ArialMT"/>
          <w:sz w:val="20"/>
          <w:szCs w:val="20"/>
          <w:lang w:bidi="en-US"/>
        </w:rPr>
        <w:tab/>
      </w:r>
      <w:r w:rsidR="00197D63">
        <w:rPr>
          <w:rFonts w:cs="ArialMT"/>
          <w:sz w:val="20"/>
          <w:szCs w:val="20"/>
          <w:lang w:bidi="en-US"/>
        </w:rPr>
        <w:tab/>
      </w:r>
      <w:r w:rsidRPr="00EA11A3">
        <w:rPr>
          <w:rFonts w:ascii="Arial" w:hAnsi="Arial" w:cs="Arial"/>
          <w:sz w:val="20"/>
          <w:szCs w:val="20"/>
          <w:lang w:bidi="en-US"/>
        </w:rPr>
        <w:t xml:space="preserve">Trial </w:t>
      </w:r>
      <w:r w:rsidRPr="00EA11A3">
        <w:rPr>
          <w:rFonts w:ascii="Arial" w:hAnsi="Arial" w:cs="Arial"/>
          <w:sz w:val="20"/>
          <w:szCs w:val="20"/>
          <w:lang w:bidi="en-US"/>
        </w:rPr>
        <w:tab/>
      </w:r>
      <w:r w:rsidRPr="00EA11A3">
        <w:rPr>
          <w:rFonts w:ascii="Arial" w:hAnsi="Arial" w:cs="Arial"/>
          <w:sz w:val="20"/>
          <w:szCs w:val="20"/>
          <w:lang w:bidi="en-US"/>
        </w:rPr>
        <w:tab/>
        <w:t xml:space="preserve">[A] </w:t>
      </w:r>
      <w:r w:rsidRPr="00EA11A3">
        <w:rPr>
          <w:rFonts w:ascii="Arial" w:hAnsi="Arial" w:cs="Arial"/>
          <w:sz w:val="20"/>
          <w:szCs w:val="20"/>
          <w:lang w:bidi="en-US"/>
        </w:rPr>
        <w:tab/>
      </w:r>
      <w:r w:rsidRPr="00EA11A3">
        <w:rPr>
          <w:rFonts w:ascii="Arial" w:hAnsi="Arial" w:cs="Arial"/>
          <w:sz w:val="20"/>
          <w:szCs w:val="20"/>
          <w:lang w:bidi="en-US"/>
        </w:rPr>
        <w:tab/>
        <w:t xml:space="preserve">[B] </w:t>
      </w:r>
      <w:r w:rsidRPr="00EA11A3">
        <w:rPr>
          <w:rFonts w:ascii="Arial" w:hAnsi="Arial" w:cs="Arial"/>
          <w:sz w:val="20"/>
          <w:szCs w:val="20"/>
          <w:lang w:bidi="en-US"/>
        </w:rPr>
        <w:tab/>
      </w:r>
      <w:r w:rsidRPr="00EA11A3">
        <w:rPr>
          <w:rFonts w:ascii="Arial" w:hAnsi="Arial" w:cs="Arial"/>
          <w:sz w:val="20"/>
          <w:szCs w:val="20"/>
          <w:lang w:bidi="en-US"/>
        </w:rPr>
        <w:tab/>
        <w:t xml:space="preserve">[C] </w:t>
      </w:r>
      <w:r w:rsidRPr="00EA11A3">
        <w:rPr>
          <w:rFonts w:ascii="Arial" w:hAnsi="Arial" w:cs="Arial"/>
          <w:sz w:val="20"/>
          <w:szCs w:val="20"/>
          <w:lang w:bidi="en-US"/>
        </w:rPr>
        <w:tab/>
      </w:r>
      <w:r w:rsidRPr="00EA11A3">
        <w:rPr>
          <w:rFonts w:ascii="Arial" w:hAnsi="Arial" w:cs="Arial"/>
          <w:sz w:val="20"/>
          <w:szCs w:val="20"/>
          <w:lang w:bidi="en-US"/>
        </w:rPr>
        <w:tab/>
        <w:t xml:space="preserve">Rate </w:t>
      </w:r>
    </w:p>
    <w:p w:rsidR="00894156" w:rsidRPr="00EA11A3" w:rsidRDefault="00197D63" w:rsidP="00894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bidi="en-US"/>
        </w:rPr>
      </w:pPr>
      <w:r w:rsidRPr="00EA11A3">
        <w:rPr>
          <w:rFonts w:ascii="Arial" w:hAnsi="Arial" w:cs="Arial"/>
          <w:sz w:val="20"/>
          <w:szCs w:val="20"/>
          <w:lang w:bidi="en-US"/>
        </w:rPr>
        <w:tab/>
      </w:r>
      <w:r w:rsidRPr="00EA11A3">
        <w:rPr>
          <w:rFonts w:ascii="Arial" w:hAnsi="Arial" w:cs="Arial"/>
          <w:sz w:val="20"/>
          <w:szCs w:val="20"/>
          <w:lang w:bidi="en-US"/>
        </w:rPr>
        <w:tab/>
      </w:r>
      <w:r w:rsidRPr="00EA11A3">
        <w:rPr>
          <w:rFonts w:ascii="Arial" w:hAnsi="Arial" w:cs="Arial"/>
          <w:sz w:val="20"/>
          <w:szCs w:val="20"/>
          <w:lang w:bidi="en-US"/>
        </w:rPr>
        <w:tab/>
      </w:r>
      <w:r w:rsidR="00894156" w:rsidRPr="00EA11A3">
        <w:rPr>
          <w:rFonts w:ascii="Arial" w:hAnsi="Arial" w:cs="Arial"/>
          <w:sz w:val="20"/>
          <w:szCs w:val="20"/>
          <w:lang w:bidi="en-US"/>
        </w:rPr>
        <w:tab/>
        <w:t xml:space="preserve">1 </w:t>
      </w:r>
      <w:r w:rsidR="00894156" w:rsidRPr="00EA11A3">
        <w:rPr>
          <w:rFonts w:ascii="Arial" w:hAnsi="Arial" w:cs="Arial"/>
          <w:sz w:val="20"/>
          <w:szCs w:val="20"/>
          <w:lang w:bidi="en-US"/>
        </w:rPr>
        <w:tab/>
      </w:r>
      <w:r w:rsidR="00894156" w:rsidRPr="00EA11A3">
        <w:rPr>
          <w:rFonts w:ascii="Arial" w:hAnsi="Arial" w:cs="Arial"/>
          <w:sz w:val="20"/>
          <w:szCs w:val="20"/>
          <w:lang w:bidi="en-US"/>
        </w:rPr>
        <w:tab/>
        <w:t xml:space="preserve">0.225 </w:t>
      </w:r>
      <w:r w:rsidRPr="00EA11A3">
        <w:rPr>
          <w:rFonts w:ascii="Arial" w:hAnsi="Arial" w:cs="Arial"/>
          <w:sz w:val="20"/>
          <w:szCs w:val="20"/>
          <w:lang w:bidi="en-US"/>
        </w:rPr>
        <w:tab/>
      </w:r>
      <w:r w:rsidR="00894156" w:rsidRPr="00EA11A3">
        <w:rPr>
          <w:rFonts w:ascii="Arial" w:hAnsi="Arial" w:cs="Arial"/>
          <w:sz w:val="20"/>
          <w:szCs w:val="20"/>
          <w:lang w:bidi="en-US"/>
        </w:rPr>
        <w:tab/>
        <w:t xml:space="preserve">0.150 </w:t>
      </w:r>
      <w:r w:rsidR="00894156" w:rsidRPr="00EA11A3">
        <w:rPr>
          <w:rFonts w:ascii="Arial" w:hAnsi="Arial" w:cs="Arial"/>
          <w:sz w:val="20"/>
          <w:szCs w:val="20"/>
          <w:lang w:bidi="en-US"/>
        </w:rPr>
        <w:tab/>
      </w:r>
      <w:r w:rsidRPr="00EA11A3">
        <w:rPr>
          <w:rFonts w:ascii="Arial" w:hAnsi="Arial" w:cs="Arial"/>
          <w:sz w:val="20"/>
          <w:szCs w:val="20"/>
          <w:lang w:bidi="en-US"/>
        </w:rPr>
        <w:tab/>
      </w:r>
      <w:r w:rsidR="00894156" w:rsidRPr="00EA11A3">
        <w:rPr>
          <w:rFonts w:ascii="Arial" w:hAnsi="Arial" w:cs="Arial"/>
          <w:sz w:val="20"/>
          <w:szCs w:val="20"/>
          <w:lang w:bidi="en-US"/>
        </w:rPr>
        <w:t xml:space="preserve">0.350 </w:t>
      </w:r>
      <w:r w:rsidR="00894156" w:rsidRPr="00EA11A3">
        <w:rPr>
          <w:rFonts w:ascii="Arial" w:hAnsi="Arial" w:cs="Arial"/>
          <w:sz w:val="20"/>
          <w:szCs w:val="20"/>
          <w:lang w:bidi="en-US"/>
        </w:rPr>
        <w:tab/>
      </w:r>
      <w:r w:rsidRPr="00EA11A3">
        <w:rPr>
          <w:rFonts w:ascii="Arial" w:hAnsi="Arial" w:cs="Arial"/>
          <w:sz w:val="20"/>
          <w:szCs w:val="20"/>
          <w:lang w:bidi="en-US"/>
        </w:rPr>
        <w:tab/>
      </w:r>
      <w:r w:rsidR="00894156" w:rsidRPr="00EA11A3">
        <w:rPr>
          <w:rFonts w:ascii="Arial" w:hAnsi="Arial" w:cs="Arial"/>
          <w:sz w:val="20"/>
          <w:szCs w:val="20"/>
          <w:lang w:bidi="en-US"/>
        </w:rPr>
        <w:t xml:space="preserve">0.0217 </w:t>
      </w:r>
    </w:p>
    <w:p w:rsidR="00894156" w:rsidRPr="00EA11A3" w:rsidRDefault="00197D63" w:rsidP="00894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bidi="en-US"/>
        </w:rPr>
      </w:pPr>
      <w:r w:rsidRPr="00EA11A3">
        <w:rPr>
          <w:rFonts w:ascii="Arial" w:hAnsi="Arial" w:cs="Arial"/>
          <w:sz w:val="20"/>
          <w:szCs w:val="20"/>
          <w:lang w:bidi="en-US"/>
        </w:rPr>
        <w:tab/>
      </w:r>
      <w:r w:rsidRPr="00EA11A3">
        <w:rPr>
          <w:rFonts w:ascii="Arial" w:hAnsi="Arial" w:cs="Arial"/>
          <w:sz w:val="20"/>
          <w:szCs w:val="20"/>
          <w:lang w:bidi="en-US"/>
        </w:rPr>
        <w:tab/>
      </w:r>
      <w:r w:rsidRPr="00EA11A3">
        <w:rPr>
          <w:rFonts w:ascii="Arial" w:hAnsi="Arial" w:cs="Arial"/>
          <w:sz w:val="20"/>
          <w:szCs w:val="20"/>
          <w:lang w:bidi="en-US"/>
        </w:rPr>
        <w:tab/>
      </w:r>
      <w:r w:rsidR="00894156" w:rsidRPr="00EA11A3">
        <w:rPr>
          <w:rFonts w:ascii="Arial" w:hAnsi="Arial" w:cs="Arial"/>
          <w:sz w:val="20"/>
          <w:szCs w:val="20"/>
          <w:lang w:bidi="en-US"/>
        </w:rPr>
        <w:tab/>
        <w:t xml:space="preserve">2 </w:t>
      </w:r>
      <w:r w:rsidR="00894156" w:rsidRPr="00EA11A3">
        <w:rPr>
          <w:rFonts w:ascii="Arial" w:hAnsi="Arial" w:cs="Arial"/>
          <w:sz w:val="20"/>
          <w:szCs w:val="20"/>
          <w:lang w:bidi="en-US"/>
        </w:rPr>
        <w:tab/>
      </w:r>
      <w:r w:rsidR="00894156" w:rsidRPr="00EA11A3">
        <w:rPr>
          <w:rFonts w:ascii="Arial" w:hAnsi="Arial" w:cs="Arial"/>
          <w:sz w:val="20"/>
          <w:szCs w:val="20"/>
          <w:lang w:bidi="en-US"/>
        </w:rPr>
        <w:tab/>
        <w:t xml:space="preserve">0.320 </w:t>
      </w:r>
      <w:r w:rsidRPr="00EA11A3">
        <w:rPr>
          <w:rFonts w:ascii="Arial" w:hAnsi="Arial" w:cs="Arial"/>
          <w:sz w:val="20"/>
          <w:szCs w:val="20"/>
          <w:lang w:bidi="en-US"/>
        </w:rPr>
        <w:tab/>
      </w:r>
      <w:r w:rsidR="00894156" w:rsidRPr="00EA11A3">
        <w:rPr>
          <w:rFonts w:ascii="Arial" w:hAnsi="Arial" w:cs="Arial"/>
          <w:sz w:val="20"/>
          <w:szCs w:val="20"/>
          <w:lang w:bidi="en-US"/>
        </w:rPr>
        <w:tab/>
        <w:t xml:space="preserve">0.150 </w:t>
      </w:r>
      <w:r w:rsidRPr="00EA11A3">
        <w:rPr>
          <w:rFonts w:ascii="Arial" w:hAnsi="Arial" w:cs="Arial"/>
          <w:sz w:val="20"/>
          <w:szCs w:val="20"/>
          <w:lang w:bidi="en-US"/>
        </w:rPr>
        <w:tab/>
      </w:r>
      <w:r w:rsidR="00894156" w:rsidRPr="00EA11A3">
        <w:rPr>
          <w:rFonts w:ascii="Arial" w:hAnsi="Arial" w:cs="Arial"/>
          <w:sz w:val="20"/>
          <w:szCs w:val="20"/>
          <w:lang w:bidi="en-US"/>
        </w:rPr>
        <w:tab/>
        <w:t xml:space="preserve">0.350 </w:t>
      </w:r>
      <w:r w:rsidRPr="00EA11A3">
        <w:rPr>
          <w:rFonts w:ascii="Arial" w:hAnsi="Arial" w:cs="Arial"/>
          <w:sz w:val="20"/>
          <w:szCs w:val="20"/>
          <w:lang w:bidi="en-US"/>
        </w:rPr>
        <w:tab/>
      </w:r>
      <w:r w:rsidR="00894156" w:rsidRPr="00EA11A3">
        <w:rPr>
          <w:rFonts w:ascii="Arial" w:hAnsi="Arial" w:cs="Arial"/>
          <w:sz w:val="20"/>
          <w:szCs w:val="20"/>
          <w:lang w:bidi="en-US"/>
        </w:rPr>
        <w:tab/>
        <w:t xml:space="preserve">0.0439 </w:t>
      </w:r>
    </w:p>
    <w:p w:rsidR="00894156" w:rsidRPr="00EA11A3" w:rsidRDefault="00197D63" w:rsidP="00894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bidi="en-US"/>
        </w:rPr>
      </w:pPr>
      <w:r w:rsidRPr="00EA11A3">
        <w:rPr>
          <w:rFonts w:ascii="Arial" w:hAnsi="Arial" w:cs="Arial"/>
          <w:sz w:val="20"/>
          <w:szCs w:val="20"/>
          <w:lang w:bidi="en-US"/>
        </w:rPr>
        <w:tab/>
      </w:r>
      <w:r w:rsidRPr="00EA11A3">
        <w:rPr>
          <w:rFonts w:ascii="Arial" w:hAnsi="Arial" w:cs="Arial"/>
          <w:sz w:val="20"/>
          <w:szCs w:val="20"/>
          <w:lang w:bidi="en-US"/>
        </w:rPr>
        <w:tab/>
      </w:r>
      <w:r w:rsidRPr="00EA11A3">
        <w:rPr>
          <w:rFonts w:ascii="Arial" w:hAnsi="Arial" w:cs="Arial"/>
          <w:sz w:val="20"/>
          <w:szCs w:val="20"/>
          <w:lang w:bidi="en-US"/>
        </w:rPr>
        <w:tab/>
      </w:r>
      <w:r w:rsidR="00894156" w:rsidRPr="00EA11A3">
        <w:rPr>
          <w:rFonts w:ascii="Arial" w:hAnsi="Arial" w:cs="Arial"/>
          <w:sz w:val="20"/>
          <w:szCs w:val="20"/>
          <w:lang w:bidi="en-US"/>
        </w:rPr>
        <w:tab/>
        <w:t xml:space="preserve">3 </w:t>
      </w:r>
      <w:r w:rsidR="00894156" w:rsidRPr="00EA11A3">
        <w:rPr>
          <w:rFonts w:ascii="Arial" w:hAnsi="Arial" w:cs="Arial"/>
          <w:sz w:val="20"/>
          <w:szCs w:val="20"/>
          <w:lang w:bidi="en-US"/>
        </w:rPr>
        <w:tab/>
      </w:r>
      <w:r w:rsidR="00894156" w:rsidRPr="00EA11A3">
        <w:rPr>
          <w:rFonts w:ascii="Arial" w:hAnsi="Arial" w:cs="Arial"/>
          <w:sz w:val="20"/>
          <w:szCs w:val="20"/>
          <w:lang w:bidi="en-US"/>
        </w:rPr>
        <w:tab/>
        <w:t xml:space="preserve">0.225 </w:t>
      </w:r>
      <w:r w:rsidRPr="00EA11A3">
        <w:rPr>
          <w:rFonts w:ascii="Arial" w:hAnsi="Arial" w:cs="Arial"/>
          <w:sz w:val="20"/>
          <w:szCs w:val="20"/>
          <w:lang w:bidi="en-US"/>
        </w:rPr>
        <w:tab/>
      </w:r>
      <w:r w:rsidR="00894156" w:rsidRPr="00EA11A3">
        <w:rPr>
          <w:rFonts w:ascii="Arial" w:hAnsi="Arial" w:cs="Arial"/>
          <w:sz w:val="20"/>
          <w:szCs w:val="20"/>
          <w:lang w:bidi="en-US"/>
        </w:rPr>
        <w:tab/>
        <w:t xml:space="preserve">0.250 </w:t>
      </w:r>
      <w:r w:rsidR="00894156" w:rsidRPr="00EA11A3">
        <w:rPr>
          <w:rFonts w:ascii="Arial" w:hAnsi="Arial" w:cs="Arial"/>
          <w:sz w:val="20"/>
          <w:szCs w:val="20"/>
          <w:lang w:bidi="en-US"/>
        </w:rPr>
        <w:tab/>
      </w:r>
      <w:r w:rsidRPr="00EA11A3">
        <w:rPr>
          <w:rFonts w:ascii="Arial" w:hAnsi="Arial" w:cs="Arial"/>
          <w:sz w:val="20"/>
          <w:szCs w:val="20"/>
          <w:lang w:bidi="en-US"/>
        </w:rPr>
        <w:tab/>
      </w:r>
      <w:r w:rsidR="00894156" w:rsidRPr="00EA11A3">
        <w:rPr>
          <w:rFonts w:ascii="Arial" w:hAnsi="Arial" w:cs="Arial"/>
          <w:sz w:val="20"/>
          <w:szCs w:val="20"/>
          <w:lang w:bidi="en-US"/>
        </w:rPr>
        <w:t xml:space="preserve">0.350 </w:t>
      </w:r>
      <w:r w:rsidRPr="00EA11A3">
        <w:rPr>
          <w:rFonts w:ascii="Arial" w:hAnsi="Arial" w:cs="Arial"/>
          <w:sz w:val="20"/>
          <w:szCs w:val="20"/>
          <w:lang w:bidi="en-US"/>
        </w:rPr>
        <w:tab/>
      </w:r>
      <w:r w:rsidR="00894156" w:rsidRPr="00EA11A3">
        <w:rPr>
          <w:rFonts w:ascii="Arial" w:hAnsi="Arial" w:cs="Arial"/>
          <w:sz w:val="20"/>
          <w:szCs w:val="20"/>
          <w:lang w:bidi="en-US"/>
        </w:rPr>
        <w:tab/>
        <w:t>0.0362</w:t>
      </w:r>
    </w:p>
    <w:p w:rsidR="00894156" w:rsidRPr="00EA11A3" w:rsidRDefault="00197D63" w:rsidP="00894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bidi="en-US"/>
        </w:rPr>
      </w:pPr>
      <w:r w:rsidRPr="00EA11A3">
        <w:rPr>
          <w:rFonts w:ascii="Arial" w:hAnsi="Arial" w:cs="Arial"/>
          <w:sz w:val="20"/>
          <w:szCs w:val="20"/>
          <w:lang w:bidi="en-US"/>
        </w:rPr>
        <w:tab/>
      </w:r>
      <w:r w:rsidRPr="00EA11A3">
        <w:rPr>
          <w:rFonts w:ascii="Arial" w:hAnsi="Arial" w:cs="Arial"/>
          <w:sz w:val="20"/>
          <w:szCs w:val="20"/>
          <w:lang w:bidi="en-US"/>
        </w:rPr>
        <w:tab/>
      </w:r>
      <w:r w:rsidRPr="00EA11A3">
        <w:rPr>
          <w:rFonts w:ascii="Arial" w:hAnsi="Arial" w:cs="Arial"/>
          <w:sz w:val="20"/>
          <w:szCs w:val="20"/>
          <w:lang w:bidi="en-US"/>
        </w:rPr>
        <w:tab/>
      </w:r>
      <w:r w:rsidR="00894156" w:rsidRPr="00EA11A3">
        <w:rPr>
          <w:rFonts w:ascii="Arial" w:hAnsi="Arial" w:cs="Arial"/>
          <w:sz w:val="20"/>
          <w:szCs w:val="20"/>
          <w:lang w:bidi="en-US"/>
        </w:rPr>
        <w:tab/>
        <w:t xml:space="preserve">4 </w:t>
      </w:r>
      <w:r w:rsidR="00894156" w:rsidRPr="00EA11A3">
        <w:rPr>
          <w:rFonts w:ascii="Arial" w:hAnsi="Arial" w:cs="Arial"/>
          <w:sz w:val="20"/>
          <w:szCs w:val="20"/>
          <w:lang w:bidi="en-US"/>
        </w:rPr>
        <w:tab/>
      </w:r>
      <w:r w:rsidR="00894156" w:rsidRPr="00EA11A3">
        <w:rPr>
          <w:rFonts w:ascii="Arial" w:hAnsi="Arial" w:cs="Arial"/>
          <w:sz w:val="20"/>
          <w:szCs w:val="20"/>
          <w:lang w:bidi="en-US"/>
        </w:rPr>
        <w:tab/>
        <w:t xml:space="preserve">0.225 </w:t>
      </w:r>
      <w:r w:rsidRPr="00EA11A3">
        <w:rPr>
          <w:rFonts w:ascii="Arial" w:hAnsi="Arial" w:cs="Arial"/>
          <w:sz w:val="20"/>
          <w:szCs w:val="20"/>
          <w:lang w:bidi="en-US"/>
        </w:rPr>
        <w:tab/>
      </w:r>
      <w:r w:rsidR="00894156" w:rsidRPr="00EA11A3">
        <w:rPr>
          <w:rFonts w:ascii="Arial" w:hAnsi="Arial" w:cs="Arial"/>
          <w:sz w:val="20"/>
          <w:szCs w:val="20"/>
          <w:lang w:bidi="en-US"/>
        </w:rPr>
        <w:tab/>
        <w:t xml:space="preserve">0.150 </w:t>
      </w:r>
      <w:r w:rsidR="00894156" w:rsidRPr="00EA11A3">
        <w:rPr>
          <w:rFonts w:ascii="Arial" w:hAnsi="Arial" w:cs="Arial"/>
          <w:sz w:val="20"/>
          <w:szCs w:val="20"/>
          <w:lang w:bidi="en-US"/>
        </w:rPr>
        <w:tab/>
      </w:r>
      <w:r w:rsidRPr="00EA11A3">
        <w:rPr>
          <w:rFonts w:ascii="Arial" w:hAnsi="Arial" w:cs="Arial"/>
          <w:sz w:val="20"/>
          <w:szCs w:val="20"/>
          <w:lang w:bidi="en-US"/>
        </w:rPr>
        <w:tab/>
      </w:r>
      <w:r w:rsidR="00894156" w:rsidRPr="00EA11A3">
        <w:rPr>
          <w:rFonts w:ascii="Arial" w:hAnsi="Arial" w:cs="Arial"/>
          <w:sz w:val="20"/>
          <w:szCs w:val="20"/>
          <w:lang w:bidi="en-US"/>
        </w:rPr>
        <w:t xml:space="preserve">0.600 </w:t>
      </w:r>
      <w:r w:rsidR="00894156" w:rsidRPr="00EA11A3">
        <w:rPr>
          <w:rFonts w:ascii="Arial" w:hAnsi="Arial" w:cs="Arial"/>
          <w:sz w:val="20"/>
          <w:szCs w:val="20"/>
          <w:lang w:bidi="en-US"/>
        </w:rPr>
        <w:tab/>
      </w:r>
      <w:r w:rsidRPr="00EA11A3">
        <w:rPr>
          <w:rFonts w:ascii="Arial" w:hAnsi="Arial" w:cs="Arial"/>
          <w:sz w:val="20"/>
          <w:szCs w:val="20"/>
          <w:lang w:bidi="en-US"/>
        </w:rPr>
        <w:tab/>
      </w:r>
      <w:r w:rsidR="00894156" w:rsidRPr="00EA11A3">
        <w:rPr>
          <w:rFonts w:ascii="Arial" w:hAnsi="Arial" w:cs="Arial"/>
          <w:sz w:val="20"/>
          <w:szCs w:val="20"/>
          <w:lang w:bidi="en-US"/>
        </w:rPr>
        <w:t>0.01270</w:t>
      </w:r>
    </w:p>
    <w:p w:rsidR="00197D63" w:rsidRDefault="00197D63" w:rsidP="00D42E9A">
      <w:pPr>
        <w:pBdr>
          <w:bottom w:val="single" w:sz="4" w:space="1" w:color="auto"/>
        </w:pBdr>
        <w:rPr>
          <w:b/>
          <w:bCs/>
          <w:color w:val="000000"/>
          <w:sz w:val="20"/>
          <w:szCs w:val="27"/>
        </w:rPr>
      </w:pPr>
    </w:p>
    <w:p w:rsidR="00197D63" w:rsidRPr="00D42E9A" w:rsidRDefault="00197D63" w:rsidP="00D42E9A">
      <w:pPr>
        <w:numPr>
          <w:ilvl w:val="0"/>
          <w:numId w:val="5"/>
        </w:numPr>
        <w:rPr>
          <w:rFonts w:ascii="Arial" w:hAnsi="Arial" w:cs="Arial"/>
          <w:color w:val="000000"/>
          <w:sz w:val="20"/>
          <w:szCs w:val="20"/>
        </w:rPr>
      </w:pPr>
      <w:r w:rsidRPr="00D42E9A">
        <w:rPr>
          <w:rFonts w:ascii="Arial" w:hAnsi="Arial" w:cs="Arial"/>
          <w:color w:val="000000"/>
          <w:sz w:val="20"/>
          <w:szCs w:val="20"/>
        </w:rPr>
        <w:t xml:space="preserve">Rate data were obtained for following reaction   A + 2B ---&gt; C + 2D   </w:t>
      </w:r>
      <w:proofErr w:type="gramStart"/>
      <w:r w:rsidRPr="00D42E9A">
        <w:rPr>
          <w:rFonts w:ascii="Arial" w:hAnsi="Arial" w:cs="Arial"/>
          <w:color w:val="000000"/>
          <w:sz w:val="20"/>
          <w:szCs w:val="20"/>
        </w:rPr>
        <w:t>What</w:t>
      </w:r>
      <w:proofErr w:type="gramEnd"/>
      <w:r w:rsidRPr="00D42E9A">
        <w:rPr>
          <w:rFonts w:ascii="Arial" w:hAnsi="Arial" w:cs="Arial"/>
          <w:color w:val="000000"/>
          <w:sz w:val="20"/>
          <w:szCs w:val="20"/>
        </w:rPr>
        <w:t xml:space="preserve"> is the rate law expression for this reaction?</w:t>
      </w:r>
    </w:p>
    <w:tbl>
      <w:tblPr>
        <w:tblW w:w="0" w:type="auto"/>
        <w:tblCellSpacing w:w="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616"/>
        <w:gridCol w:w="856"/>
        <w:gridCol w:w="856"/>
        <w:gridCol w:w="2194"/>
      </w:tblGrid>
      <w:tr w:rsidR="00197D63" w:rsidRPr="00197D63" w:rsidTr="00197D63">
        <w:trPr>
          <w:tblCellSpacing w:w="15" w:type="dxa"/>
        </w:trPr>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Exp.</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Initial A</w:t>
            </w:r>
            <w:r w:rsidRPr="00EA11A3">
              <w:rPr>
                <w:rFonts w:ascii="Arial" w:hAnsi="Arial" w:cs="Arial"/>
                <w:sz w:val="20"/>
                <w:szCs w:val="20"/>
              </w:rPr>
              <w:br/>
              <w:t>(</w:t>
            </w:r>
            <w:proofErr w:type="spellStart"/>
            <w:r w:rsidRPr="00EA11A3">
              <w:rPr>
                <w:rFonts w:ascii="Arial" w:hAnsi="Arial" w:cs="Arial"/>
                <w:sz w:val="20"/>
                <w:szCs w:val="20"/>
              </w:rPr>
              <w:t>mol</w:t>
            </w:r>
            <w:proofErr w:type="spellEnd"/>
            <w:r w:rsidRPr="00EA11A3">
              <w:rPr>
                <w:rFonts w:ascii="Arial" w:hAnsi="Arial" w:cs="Arial"/>
                <w:sz w:val="20"/>
                <w:szCs w:val="20"/>
              </w:rPr>
              <w:t>/L)</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Initial B</w:t>
            </w:r>
            <w:r w:rsidRPr="00EA11A3">
              <w:rPr>
                <w:rFonts w:ascii="Arial" w:hAnsi="Arial" w:cs="Arial"/>
                <w:sz w:val="20"/>
                <w:szCs w:val="20"/>
              </w:rPr>
              <w:br/>
              <w:t>(</w:t>
            </w:r>
            <w:proofErr w:type="spellStart"/>
            <w:r w:rsidRPr="00EA11A3">
              <w:rPr>
                <w:rFonts w:ascii="Arial" w:hAnsi="Arial" w:cs="Arial"/>
                <w:sz w:val="20"/>
                <w:szCs w:val="20"/>
              </w:rPr>
              <w:t>mol</w:t>
            </w:r>
            <w:proofErr w:type="spellEnd"/>
            <w:r w:rsidRPr="00EA11A3">
              <w:rPr>
                <w:rFonts w:ascii="Arial" w:hAnsi="Arial" w:cs="Arial"/>
                <w:sz w:val="20"/>
                <w:szCs w:val="20"/>
              </w:rPr>
              <w:t>/L)</w:t>
            </w:r>
          </w:p>
        </w:tc>
        <w:tc>
          <w:tcPr>
            <w:tcW w:w="0" w:type="auto"/>
            <w:vAlign w:val="center"/>
            <w:hideMark/>
          </w:tcPr>
          <w:p w:rsidR="00197D63" w:rsidRPr="00EA11A3" w:rsidRDefault="00197D63" w:rsidP="00990D62">
            <w:pPr>
              <w:jc w:val="center"/>
              <w:rPr>
                <w:rFonts w:ascii="Arial" w:hAnsi="Arial" w:cs="Arial"/>
                <w:sz w:val="20"/>
                <w:szCs w:val="20"/>
              </w:rPr>
            </w:pPr>
            <w:proofErr w:type="spellStart"/>
            <w:r w:rsidRPr="00EA11A3">
              <w:rPr>
                <w:rFonts w:ascii="Arial" w:hAnsi="Arial" w:cs="Arial"/>
                <w:sz w:val="20"/>
                <w:szCs w:val="20"/>
              </w:rPr>
              <w:t>Init.</w:t>
            </w:r>
            <w:proofErr w:type="spellEnd"/>
            <w:r w:rsidRPr="00EA11A3">
              <w:rPr>
                <w:rFonts w:ascii="Arial" w:hAnsi="Arial" w:cs="Arial"/>
                <w:sz w:val="20"/>
                <w:szCs w:val="20"/>
              </w:rPr>
              <w:t xml:space="preserve"> Rate of Formation</w:t>
            </w:r>
            <w:r w:rsidRPr="00EA11A3">
              <w:rPr>
                <w:rFonts w:ascii="Arial" w:hAnsi="Arial" w:cs="Arial"/>
                <w:sz w:val="20"/>
                <w:szCs w:val="20"/>
              </w:rPr>
              <w:br/>
              <w:t>of C (M min</w:t>
            </w:r>
            <w:r w:rsidRPr="00EA11A3">
              <w:rPr>
                <w:rFonts w:ascii="Arial" w:hAnsi="Arial" w:cs="Arial"/>
                <w:sz w:val="20"/>
                <w:szCs w:val="20"/>
                <w:vertAlign w:val="superscript"/>
              </w:rPr>
              <w:t>-1</w:t>
            </w:r>
            <w:r w:rsidRPr="00EA11A3">
              <w:rPr>
                <w:rFonts w:ascii="Arial" w:hAnsi="Arial" w:cs="Arial"/>
                <w:sz w:val="20"/>
                <w:szCs w:val="20"/>
              </w:rPr>
              <w:t>)</w:t>
            </w:r>
          </w:p>
        </w:tc>
      </w:tr>
      <w:tr w:rsidR="00197D63" w:rsidRPr="00197D63" w:rsidTr="00197D63">
        <w:trPr>
          <w:tblCellSpacing w:w="15" w:type="dxa"/>
        </w:trPr>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1</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0.10</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0.10</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3.0 x 10</w:t>
            </w:r>
            <w:r w:rsidRPr="00EA11A3">
              <w:rPr>
                <w:rFonts w:ascii="Arial" w:hAnsi="Arial" w:cs="Arial"/>
                <w:sz w:val="20"/>
                <w:szCs w:val="20"/>
                <w:vertAlign w:val="superscript"/>
              </w:rPr>
              <w:t>-4</w:t>
            </w:r>
          </w:p>
        </w:tc>
      </w:tr>
      <w:tr w:rsidR="00197D63" w:rsidRPr="00197D63" w:rsidTr="00197D63">
        <w:trPr>
          <w:tblCellSpacing w:w="15" w:type="dxa"/>
        </w:trPr>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2</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0.30</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0.30</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9.0 x 10</w:t>
            </w:r>
            <w:r w:rsidRPr="00EA11A3">
              <w:rPr>
                <w:rFonts w:ascii="Arial" w:hAnsi="Arial" w:cs="Arial"/>
                <w:sz w:val="20"/>
                <w:szCs w:val="20"/>
                <w:vertAlign w:val="superscript"/>
              </w:rPr>
              <w:t>-4</w:t>
            </w:r>
          </w:p>
        </w:tc>
      </w:tr>
      <w:tr w:rsidR="00197D63" w:rsidRPr="00197D63" w:rsidTr="00197D63">
        <w:trPr>
          <w:tblCellSpacing w:w="15" w:type="dxa"/>
        </w:trPr>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3</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0.10</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0.30</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3.0 x 10</w:t>
            </w:r>
            <w:r w:rsidRPr="00EA11A3">
              <w:rPr>
                <w:rFonts w:ascii="Arial" w:hAnsi="Arial" w:cs="Arial"/>
                <w:sz w:val="20"/>
                <w:szCs w:val="20"/>
                <w:vertAlign w:val="superscript"/>
              </w:rPr>
              <w:t>-4</w:t>
            </w:r>
          </w:p>
        </w:tc>
      </w:tr>
      <w:tr w:rsidR="00197D63" w:rsidRPr="00197D63" w:rsidTr="00197D63">
        <w:trPr>
          <w:tblCellSpacing w:w="15" w:type="dxa"/>
        </w:trPr>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4</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0.20</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0.40</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6.0 x 10</w:t>
            </w:r>
            <w:r w:rsidRPr="00EA11A3">
              <w:rPr>
                <w:rFonts w:ascii="Arial" w:hAnsi="Arial" w:cs="Arial"/>
                <w:sz w:val="20"/>
                <w:szCs w:val="20"/>
                <w:vertAlign w:val="superscript"/>
              </w:rPr>
              <w:t>-4</w:t>
            </w:r>
          </w:p>
        </w:tc>
      </w:tr>
    </w:tbl>
    <w:p w:rsidR="00197D63" w:rsidRDefault="00197D63" w:rsidP="00197D63">
      <w:pPr>
        <w:pBdr>
          <w:bottom w:val="single" w:sz="4" w:space="1" w:color="auto"/>
        </w:pBdr>
        <w:rPr>
          <w:b/>
          <w:bCs/>
          <w:color w:val="000000"/>
          <w:sz w:val="20"/>
          <w:szCs w:val="20"/>
        </w:rPr>
      </w:pPr>
    </w:p>
    <w:p w:rsidR="00197D63" w:rsidRPr="00D42E9A" w:rsidRDefault="00197D63" w:rsidP="00D42E9A">
      <w:pPr>
        <w:numPr>
          <w:ilvl w:val="0"/>
          <w:numId w:val="5"/>
        </w:numPr>
        <w:rPr>
          <w:rFonts w:ascii="Arial" w:hAnsi="Arial" w:cs="Arial"/>
          <w:color w:val="000000"/>
          <w:sz w:val="20"/>
          <w:szCs w:val="20"/>
        </w:rPr>
      </w:pPr>
      <w:r w:rsidRPr="00D42E9A">
        <w:rPr>
          <w:rFonts w:ascii="Arial" w:hAnsi="Arial" w:cs="Arial"/>
          <w:color w:val="000000"/>
          <w:sz w:val="20"/>
          <w:szCs w:val="20"/>
        </w:rPr>
        <w:t>For the reaction A + B --&gt; products, the following initial rates were found. What is the rate law for this reaction?</w:t>
      </w:r>
      <w:r w:rsidR="00D42E9A">
        <w:rPr>
          <w:rFonts w:ascii="Arial" w:hAnsi="Arial" w:cs="Arial"/>
          <w:color w:val="000000"/>
          <w:sz w:val="20"/>
          <w:szCs w:val="20"/>
        </w:rPr>
        <w:br/>
      </w:r>
    </w:p>
    <w:p w:rsidR="00197D63" w:rsidRPr="00EA11A3" w:rsidRDefault="00197D63" w:rsidP="00197D63">
      <w:pPr>
        <w:ind w:left="720"/>
        <w:rPr>
          <w:rFonts w:ascii="Arial" w:hAnsi="Arial" w:cs="Arial"/>
          <w:color w:val="000000"/>
          <w:sz w:val="20"/>
          <w:szCs w:val="20"/>
        </w:rPr>
      </w:pPr>
      <w:r w:rsidRPr="00EA11A3">
        <w:rPr>
          <w:rFonts w:ascii="Arial" w:hAnsi="Arial" w:cs="Arial"/>
          <w:color w:val="000000"/>
          <w:sz w:val="20"/>
          <w:szCs w:val="20"/>
        </w:rPr>
        <w:t>Trial 1: [A] = 0.50 M; [B] = 1.50 M; Initial rate = 4.2 x 10</w:t>
      </w:r>
      <w:r w:rsidRPr="00EA11A3">
        <w:rPr>
          <w:rFonts w:ascii="Arial" w:hAnsi="Arial" w:cs="Arial"/>
          <w:color w:val="000000"/>
          <w:sz w:val="20"/>
          <w:szCs w:val="20"/>
          <w:vertAlign w:val="superscript"/>
        </w:rPr>
        <w:t>-3</w:t>
      </w:r>
      <w:r w:rsidRPr="00EA11A3">
        <w:rPr>
          <w:rFonts w:ascii="Arial" w:hAnsi="Arial" w:cs="Arial"/>
          <w:color w:val="000000"/>
          <w:sz w:val="20"/>
          <w:szCs w:val="20"/>
        </w:rPr>
        <w:t> M/min</w:t>
      </w:r>
    </w:p>
    <w:p w:rsidR="00197D63" w:rsidRPr="00EA11A3" w:rsidRDefault="00197D63" w:rsidP="00197D63">
      <w:pPr>
        <w:ind w:left="720"/>
        <w:rPr>
          <w:rFonts w:ascii="Arial" w:hAnsi="Arial" w:cs="Arial"/>
          <w:color w:val="000000"/>
          <w:sz w:val="20"/>
          <w:szCs w:val="20"/>
        </w:rPr>
      </w:pPr>
      <w:r w:rsidRPr="00EA11A3">
        <w:rPr>
          <w:rFonts w:ascii="Arial" w:hAnsi="Arial" w:cs="Arial"/>
          <w:color w:val="000000"/>
          <w:sz w:val="20"/>
          <w:szCs w:val="20"/>
        </w:rPr>
        <w:t>Trial 2: [A] = 1.50 M; [B] = 1.50 M; Initial rate = 1.3 x 10</w:t>
      </w:r>
      <w:r w:rsidRPr="00EA11A3">
        <w:rPr>
          <w:rFonts w:ascii="Arial" w:hAnsi="Arial" w:cs="Arial"/>
          <w:color w:val="000000"/>
          <w:sz w:val="20"/>
          <w:szCs w:val="20"/>
          <w:vertAlign w:val="superscript"/>
        </w:rPr>
        <w:t>-2</w:t>
      </w:r>
      <w:r w:rsidRPr="00EA11A3">
        <w:rPr>
          <w:rFonts w:ascii="Arial" w:hAnsi="Arial" w:cs="Arial"/>
          <w:color w:val="000000"/>
          <w:sz w:val="20"/>
          <w:szCs w:val="20"/>
        </w:rPr>
        <w:t> M/min</w:t>
      </w:r>
    </w:p>
    <w:p w:rsidR="00197D63" w:rsidRPr="00EA11A3" w:rsidRDefault="00197D63" w:rsidP="00197D63">
      <w:pPr>
        <w:ind w:left="720"/>
        <w:rPr>
          <w:rFonts w:ascii="Arial" w:hAnsi="Arial" w:cs="Arial"/>
          <w:color w:val="000000"/>
          <w:sz w:val="20"/>
          <w:szCs w:val="20"/>
        </w:rPr>
      </w:pPr>
      <w:r w:rsidRPr="00EA11A3">
        <w:rPr>
          <w:rFonts w:ascii="Arial" w:hAnsi="Arial" w:cs="Arial"/>
          <w:color w:val="000000"/>
          <w:sz w:val="20"/>
          <w:szCs w:val="20"/>
        </w:rPr>
        <w:t>Trial 3: [A] = 3.00 M; [B] = 3.00 M; Initial rate = 5.2 x 10</w:t>
      </w:r>
      <w:r w:rsidRPr="00EA11A3">
        <w:rPr>
          <w:rFonts w:ascii="Arial" w:hAnsi="Arial" w:cs="Arial"/>
          <w:color w:val="000000"/>
          <w:sz w:val="20"/>
          <w:szCs w:val="20"/>
          <w:vertAlign w:val="superscript"/>
        </w:rPr>
        <w:t>-2</w:t>
      </w:r>
      <w:r w:rsidRPr="00EA11A3">
        <w:rPr>
          <w:rFonts w:ascii="Arial" w:hAnsi="Arial" w:cs="Arial"/>
          <w:color w:val="000000"/>
          <w:sz w:val="20"/>
          <w:szCs w:val="20"/>
        </w:rPr>
        <w:t> M/min</w:t>
      </w:r>
    </w:p>
    <w:p w:rsidR="00197D63" w:rsidRPr="00197D63" w:rsidRDefault="00197D63" w:rsidP="00197D63">
      <w:pPr>
        <w:pBdr>
          <w:bottom w:val="single" w:sz="4" w:space="1" w:color="auto"/>
        </w:pBdr>
        <w:rPr>
          <w:color w:val="000000"/>
          <w:sz w:val="20"/>
          <w:szCs w:val="20"/>
        </w:rPr>
      </w:pPr>
    </w:p>
    <w:p w:rsidR="00197D63" w:rsidRPr="00D42E9A" w:rsidRDefault="00197D63" w:rsidP="00D42E9A">
      <w:pPr>
        <w:numPr>
          <w:ilvl w:val="0"/>
          <w:numId w:val="5"/>
        </w:numPr>
        <w:rPr>
          <w:rFonts w:ascii="Arial" w:hAnsi="Arial" w:cs="Arial"/>
          <w:color w:val="000000"/>
          <w:sz w:val="20"/>
          <w:szCs w:val="20"/>
        </w:rPr>
      </w:pPr>
      <w:r w:rsidRPr="00D42E9A">
        <w:rPr>
          <w:rFonts w:ascii="Arial" w:hAnsi="Arial" w:cs="Arial"/>
          <w:color w:val="000000"/>
          <w:sz w:val="20"/>
          <w:szCs w:val="20"/>
        </w:rPr>
        <w:t>The following data were obtained for this chemical reaction: A + B ---&gt; products</w:t>
      </w:r>
    </w:p>
    <w:tbl>
      <w:tblPr>
        <w:tblW w:w="0" w:type="auto"/>
        <w:tblCellSpacing w:w="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616"/>
        <w:gridCol w:w="989"/>
        <w:gridCol w:w="989"/>
        <w:gridCol w:w="2220"/>
      </w:tblGrid>
      <w:tr w:rsidR="00197D63" w:rsidRPr="00197D63" w:rsidTr="00197D63">
        <w:trPr>
          <w:tblCellSpacing w:w="15" w:type="dxa"/>
        </w:trPr>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Exp.</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Initial A</w:t>
            </w:r>
            <w:r w:rsidRPr="00EA11A3">
              <w:rPr>
                <w:rFonts w:ascii="Arial" w:hAnsi="Arial" w:cs="Arial"/>
                <w:sz w:val="20"/>
                <w:szCs w:val="20"/>
              </w:rPr>
              <w:br/>
              <w:t>(</w:t>
            </w:r>
            <w:proofErr w:type="spellStart"/>
            <w:r w:rsidRPr="00EA11A3">
              <w:rPr>
                <w:rFonts w:ascii="Arial" w:hAnsi="Arial" w:cs="Arial"/>
                <w:sz w:val="20"/>
                <w:szCs w:val="20"/>
              </w:rPr>
              <w:t>mmol</w:t>
            </w:r>
            <w:proofErr w:type="spellEnd"/>
            <w:r w:rsidRPr="00EA11A3">
              <w:rPr>
                <w:rFonts w:ascii="Arial" w:hAnsi="Arial" w:cs="Arial"/>
                <w:sz w:val="20"/>
                <w:szCs w:val="20"/>
              </w:rPr>
              <w:t>/L)</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Initial B</w:t>
            </w:r>
            <w:r w:rsidRPr="00EA11A3">
              <w:rPr>
                <w:rFonts w:ascii="Arial" w:hAnsi="Arial" w:cs="Arial"/>
                <w:sz w:val="20"/>
                <w:szCs w:val="20"/>
              </w:rPr>
              <w:br/>
              <w:t>(</w:t>
            </w:r>
            <w:proofErr w:type="spellStart"/>
            <w:r w:rsidRPr="00EA11A3">
              <w:rPr>
                <w:rFonts w:ascii="Arial" w:hAnsi="Arial" w:cs="Arial"/>
                <w:sz w:val="20"/>
                <w:szCs w:val="20"/>
              </w:rPr>
              <w:t>mmol</w:t>
            </w:r>
            <w:proofErr w:type="spellEnd"/>
            <w:r w:rsidRPr="00EA11A3">
              <w:rPr>
                <w:rFonts w:ascii="Arial" w:hAnsi="Arial" w:cs="Arial"/>
                <w:sz w:val="20"/>
                <w:szCs w:val="20"/>
              </w:rPr>
              <w:t>/L)</w:t>
            </w:r>
          </w:p>
        </w:tc>
        <w:tc>
          <w:tcPr>
            <w:tcW w:w="0" w:type="auto"/>
            <w:vAlign w:val="center"/>
            <w:hideMark/>
          </w:tcPr>
          <w:p w:rsidR="00197D63" w:rsidRPr="00EA11A3" w:rsidRDefault="00197D63" w:rsidP="00990D62">
            <w:pPr>
              <w:jc w:val="center"/>
              <w:rPr>
                <w:rFonts w:ascii="Arial" w:hAnsi="Arial" w:cs="Arial"/>
                <w:sz w:val="20"/>
                <w:szCs w:val="20"/>
              </w:rPr>
            </w:pPr>
            <w:proofErr w:type="spellStart"/>
            <w:r w:rsidRPr="00EA11A3">
              <w:rPr>
                <w:rFonts w:ascii="Arial" w:hAnsi="Arial" w:cs="Arial"/>
                <w:sz w:val="20"/>
                <w:szCs w:val="20"/>
              </w:rPr>
              <w:t>Init.</w:t>
            </w:r>
            <w:proofErr w:type="spellEnd"/>
            <w:r w:rsidRPr="00EA11A3">
              <w:rPr>
                <w:rFonts w:ascii="Arial" w:hAnsi="Arial" w:cs="Arial"/>
                <w:sz w:val="20"/>
                <w:szCs w:val="20"/>
              </w:rPr>
              <w:t xml:space="preserve"> Rate of Formation</w:t>
            </w:r>
            <w:r w:rsidRPr="00EA11A3">
              <w:rPr>
                <w:rFonts w:ascii="Arial" w:hAnsi="Arial" w:cs="Arial"/>
                <w:sz w:val="20"/>
                <w:szCs w:val="20"/>
              </w:rPr>
              <w:br/>
              <w:t>of products (</w:t>
            </w:r>
            <w:proofErr w:type="spellStart"/>
            <w:r w:rsidRPr="00EA11A3">
              <w:rPr>
                <w:rFonts w:ascii="Arial" w:hAnsi="Arial" w:cs="Arial"/>
                <w:sz w:val="20"/>
                <w:szCs w:val="20"/>
              </w:rPr>
              <w:t>mM</w:t>
            </w:r>
            <w:proofErr w:type="spellEnd"/>
            <w:r w:rsidRPr="00EA11A3">
              <w:rPr>
                <w:rFonts w:ascii="Arial" w:hAnsi="Arial" w:cs="Arial"/>
                <w:sz w:val="20"/>
                <w:szCs w:val="20"/>
              </w:rPr>
              <w:t xml:space="preserve"> min</w:t>
            </w:r>
            <w:r w:rsidRPr="00EA11A3">
              <w:rPr>
                <w:rFonts w:ascii="Arial" w:hAnsi="Arial" w:cs="Arial"/>
                <w:sz w:val="20"/>
                <w:szCs w:val="20"/>
                <w:vertAlign w:val="superscript"/>
              </w:rPr>
              <w:t>-1</w:t>
            </w:r>
            <w:r w:rsidRPr="00EA11A3">
              <w:rPr>
                <w:rFonts w:ascii="Arial" w:hAnsi="Arial" w:cs="Arial"/>
                <w:sz w:val="20"/>
                <w:szCs w:val="20"/>
              </w:rPr>
              <w:t>)</w:t>
            </w:r>
          </w:p>
        </w:tc>
      </w:tr>
      <w:tr w:rsidR="00197D63" w:rsidRPr="00197D63" w:rsidTr="00197D63">
        <w:trPr>
          <w:trHeight w:val="20"/>
          <w:tblCellSpacing w:w="15" w:type="dxa"/>
        </w:trPr>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1</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4.0</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6.0</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1.60</w:t>
            </w:r>
          </w:p>
        </w:tc>
      </w:tr>
      <w:tr w:rsidR="00197D63" w:rsidRPr="00197D63" w:rsidTr="00197D63">
        <w:trPr>
          <w:trHeight w:val="153"/>
          <w:tblCellSpacing w:w="15" w:type="dxa"/>
        </w:trPr>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2</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2.0</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6.0</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0.80</w:t>
            </w:r>
          </w:p>
        </w:tc>
      </w:tr>
      <w:tr w:rsidR="00197D63" w:rsidRPr="00197D63" w:rsidTr="00197D63">
        <w:trPr>
          <w:tblCellSpacing w:w="15" w:type="dxa"/>
        </w:trPr>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3</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4.0</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3.0</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0.40</w:t>
            </w:r>
          </w:p>
        </w:tc>
      </w:tr>
    </w:tbl>
    <w:p w:rsidR="00197D63" w:rsidRPr="00933F58" w:rsidRDefault="00197D63" w:rsidP="00D42E9A">
      <w:pPr>
        <w:ind w:left="720"/>
        <w:rPr>
          <w:rFonts w:ascii="Arial" w:hAnsi="Arial" w:cs="Arial"/>
          <w:color w:val="000000"/>
          <w:sz w:val="20"/>
          <w:szCs w:val="20"/>
        </w:rPr>
      </w:pPr>
      <w:r w:rsidRPr="00933F58">
        <w:rPr>
          <w:rFonts w:ascii="Arial" w:hAnsi="Arial" w:cs="Arial"/>
          <w:color w:val="000000"/>
          <w:sz w:val="20"/>
          <w:szCs w:val="20"/>
        </w:rPr>
        <w:t>a) Determine the rate law for this reaction. </w:t>
      </w:r>
      <w:r w:rsidRPr="00933F58">
        <w:rPr>
          <w:rFonts w:ascii="Arial" w:hAnsi="Arial" w:cs="Arial"/>
          <w:color w:val="000000"/>
          <w:sz w:val="20"/>
          <w:szCs w:val="20"/>
        </w:rPr>
        <w:br/>
        <w:t>b) Find the rate constant.</w:t>
      </w:r>
    </w:p>
    <w:p w:rsidR="00197D63" w:rsidRPr="00D42E9A" w:rsidRDefault="00197D63" w:rsidP="00D42E9A">
      <w:pPr>
        <w:numPr>
          <w:ilvl w:val="0"/>
          <w:numId w:val="5"/>
        </w:numPr>
        <w:rPr>
          <w:rFonts w:ascii="Arial" w:hAnsi="Arial" w:cs="Arial"/>
          <w:color w:val="000000"/>
          <w:sz w:val="20"/>
          <w:szCs w:val="20"/>
        </w:rPr>
      </w:pPr>
      <w:r w:rsidRPr="00D42E9A">
        <w:rPr>
          <w:rFonts w:ascii="Arial" w:hAnsi="Arial" w:cs="Arial"/>
          <w:color w:val="000000"/>
          <w:sz w:val="20"/>
          <w:szCs w:val="20"/>
        </w:rPr>
        <w:lastRenderedPageBreak/>
        <w:t>The following data were obtained for the chemical reaction: A + B ---&gt; products</w:t>
      </w:r>
    </w:p>
    <w:tbl>
      <w:tblPr>
        <w:tblW w:w="0" w:type="auto"/>
        <w:tblCellSpacing w:w="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616"/>
        <w:gridCol w:w="856"/>
        <w:gridCol w:w="856"/>
        <w:gridCol w:w="2194"/>
      </w:tblGrid>
      <w:tr w:rsidR="00197D63" w:rsidRPr="00197D63" w:rsidTr="00197D63">
        <w:trPr>
          <w:tblCellSpacing w:w="15" w:type="dxa"/>
        </w:trPr>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Exp.</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Initial A</w:t>
            </w:r>
            <w:r w:rsidRPr="00EA11A3">
              <w:rPr>
                <w:rFonts w:ascii="Arial" w:hAnsi="Arial" w:cs="Arial"/>
                <w:sz w:val="20"/>
                <w:szCs w:val="20"/>
              </w:rPr>
              <w:br/>
              <w:t>(</w:t>
            </w:r>
            <w:proofErr w:type="spellStart"/>
            <w:r w:rsidRPr="00EA11A3">
              <w:rPr>
                <w:rFonts w:ascii="Arial" w:hAnsi="Arial" w:cs="Arial"/>
                <w:sz w:val="20"/>
                <w:szCs w:val="20"/>
              </w:rPr>
              <w:t>mol</w:t>
            </w:r>
            <w:proofErr w:type="spellEnd"/>
            <w:r w:rsidRPr="00EA11A3">
              <w:rPr>
                <w:rFonts w:ascii="Arial" w:hAnsi="Arial" w:cs="Arial"/>
                <w:sz w:val="20"/>
                <w:szCs w:val="20"/>
              </w:rPr>
              <w:t>/L)</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Initial B</w:t>
            </w:r>
            <w:r w:rsidRPr="00EA11A3">
              <w:rPr>
                <w:rFonts w:ascii="Arial" w:hAnsi="Arial" w:cs="Arial"/>
                <w:sz w:val="20"/>
                <w:szCs w:val="20"/>
              </w:rPr>
              <w:br/>
              <w:t>(</w:t>
            </w:r>
            <w:proofErr w:type="spellStart"/>
            <w:r w:rsidRPr="00EA11A3">
              <w:rPr>
                <w:rFonts w:ascii="Arial" w:hAnsi="Arial" w:cs="Arial"/>
                <w:sz w:val="20"/>
                <w:szCs w:val="20"/>
              </w:rPr>
              <w:t>mol</w:t>
            </w:r>
            <w:proofErr w:type="spellEnd"/>
            <w:r w:rsidRPr="00EA11A3">
              <w:rPr>
                <w:rFonts w:ascii="Arial" w:hAnsi="Arial" w:cs="Arial"/>
                <w:sz w:val="20"/>
                <w:szCs w:val="20"/>
              </w:rPr>
              <w:t>/L)</w:t>
            </w:r>
          </w:p>
        </w:tc>
        <w:tc>
          <w:tcPr>
            <w:tcW w:w="0" w:type="auto"/>
            <w:vAlign w:val="center"/>
            <w:hideMark/>
          </w:tcPr>
          <w:p w:rsidR="00197D63" w:rsidRPr="00EA11A3" w:rsidRDefault="00197D63" w:rsidP="00990D62">
            <w:pPr>
              <w:jc w:val="center"/>
              <w:rPr>
                <w:rFonts w:ascii="Arial" w:hAnsi="Arial" w:cs="Arial"/>
                <w:sz w:val="20"/>
                <w:szCs w:val="20"/>
              </w:rPr>
            </w:pPr>
            <w:proofErr w:type="spellStart"/>
            <w:r w:rsidRPr="00EA11A3">
              <w:rPr>
                <w:rFonts w:ascii="Arial" w:hAnsi="Arial" w:cs="Arial"/>
                <w:sz w:val="20"/>
                <w:szCs w:val="20"/>
              </w:rPr>
              <w:t>Init.</w:t>
            </w:r>
            <w:proofErr w:type="spellEnd"/>
            <w:r w:rsidRPr="00EA11A3">
              <w:rPr>
                <w:rFonts w:ascii="Arial" w:hAnsi="Arial" w:cs="Arial"/>
                <w:sz w:val="20"/>
                <w:szCs w:val="20"/>
              </w:rPr>
              <w:t xml:space="preserve"> Rate of Formation</w:t>
            </w:r>
            <w:r w:rsidRPr="00EA11A3">
              <w:rPr>
                <w:rFonts w:ascii="Arial" w:hAnsi="Arial" w:cs="Arial"/>
                <w:sz w:val="20"/>
                <w:szCs w:val="20"/>
              </w:rPr>
              <w:br/>
              <w:t>of products (M s</w:t>
            </w:r>
            <w:r w:rsidRPr="00EA11A3">
              <w:rPr>
                <w:rFonts w:ascii="Arial" w:hAnsi="Arial" w:cs="Arial"/>
                <w:sz w:val="20"/>
                <w:szCs w:val="20"/>
                <w:vertAlign w:val="superscript"/>
              </w:rPr>
              <w:t>-1</w:t>
            </w:r>
            <w:r w:rsidRPr="00EA11A3">
              <w:rPr>
                <w:rFonts w:ascii="Arial" w:hAnsi="Arial" w:cs="Arial"/>
                <w:sz w:val="20"/>
                <w:szCs w:val="20"/>
              </w:rPr>
              <w:t>)</w:t>
            </w:r>
          </w:p>
        </w:tc>
      </w:tr>
      <w:tr w:rsidR="00197D63" w:rsidRPr="00197D63" w:rsidTr="00197D63">
        <w:trPr>
          <w:tblCellSpacing w:w="15" w:type="dxa"/>
        </w:trPr>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1</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0.040</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0.040</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9.6 x 10</w:t>
            </w:r>
            <w:r w:rsidRPr="00EA11A3">
              <w:rPr>
                <w:rFonts w:ascii="Arial" w:hAnsi="Arial" w:cs="Arial"/>
                <w:sz w:val="20"/>
                <w:szCs w:val="20"/>
                <w:vertAlign w:val="superscript"/>
              </w:rPr>
              <w:t>-6</w:t>
            </w:r>
          </w:p>
        </w:tc>
      </w:tr>
      <w:tr w:rsidR="00197D63" w:rsidRPr="00197D63" w:rsidTr="00197D63">
        <w:trPr>
          <w:tblCellSpacing w:w="15" w:type="dxa"/>
        </w:trPr>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2</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0.080</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0.040</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1.92 x 10</w:t>
            </w:r>
            <w:r w:rsidRPr="00EA11A3">
              <w:rPr>
                <w:rFonts w:ascii="Arial" w:hAnsi="Arial" w:cs="Arial"/>
                <w:sz w:val="20"/>
                <w:szCs w:val="20"/>
                <w:vertAlign w:val="superscript"/>
              </w:rPr>
              <w:t>-5</w:t>
            </w:r>
          </w:p>
        </w:tc>
      </w:tr>
      <w:tr w:rsidR="00197D63" w:rsidRPr="00197D63" w:rsidTr="00197D63">
        <w:trPr>
          <w:tblCellSpacing w:w="15" w:type="dxa"/>
        </w:trPr>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3</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0.080</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0.020</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9.6 x 10</w:t>
            </w:r>
            <w:r w:rsidRPr="00EA11A3">
              <w:rPr>
                <w:rFonts w:ascii="Arial" w:hAnsi="Arial" w:cs="Arial"/>
                <w:sz w:val="20"/>
                <w:szCs w:val="20"/>
                <w:vertAlign w:val="superscript"/>
              </w:rPr>
              <w:t>-6</w:t>
            </w:r>
          </w:p>
        </w:tc>
      </w:tr>
    </w:tbl>
    <w:p w:rsidR="00197D63" w:rsidRPr="00933F58" w:rsidRDefault="00D42E9A" w:rsidP="00197D63">
      <w:pPr>
        <w:rPr>
          <w:rFonts w:ascii="Arial" w:hAnsi="Arial" w:cs="Arial"/>
          <w:color w:val="000000"/>
          <w:sz w:val="20"/>
          <w:szCs w:val="20"/>
        </w:rPr>
      </w:pPr>
      <w:r w:rsidRPr="00933F58">
        <w:rPr>
          <w:rFonts w:ascii="Arial" w:hAnsi="Arial" w:cs="Arial"/>
          <w:color w:val="000000"/>
          <w:sz w:val="20"/>
          <w:szCs w:val="20"/>
        </w:rPr>
        <w:t xml:space="preserve">           </w:t>
      </w:r>
      <w:r w:rsidR="00197D63" w:rsidRPr="00933F58">
        <w:rPr>
          <w:rFonts w:ascii="Arial" w:hAnsi="Arial" w:cs="Arial"/>
          <w:color w:val="000000"/>
          <w:sz w:val="20"/>
          <w:szCs w:val="20"/>
        </w:rPr>
        <w:t>a) Determine the rate law for this reaction. </w:t>
      </w:r>
      <w:r w:rsidR="00197D63" w:rsidRPr="00933F58">
        <w:rPr>
          <w:rFonts w:ascii="Arial" w:hAnsi="Arial" w:cs="Arial"/>
          <w:color w:val="000000"/>
          <w:sz w:val="20"/>
          <w:szCs w:val="20"/>
        </w:rPr>
        <w:br/>
      </w:r>
      <w:r w:rsidRPr="00933F58">
        <w:rPr>
          <w:rFonts w:ascii="Arial" w:hAnsi="Arial" w:cs="Arial"/>
          <w:color w:val="000000"/>
          <w:sz w:val="20"/>
          <w:szCs w:val="20"/>
        </w:rPr>
        <w:t xml:space="preserve">           </w:t>
      </w:r>
      <w:r w:rsidR="00197D63" w:rsidRPr="00933F58">
        <w:rPr>
          <w:rFonts w:ascii="Arial" w:hAnsi="Arial" w:cs="Arial"/>
          <w:color w:val="000000"/>
          <w:sz w:val="20"/>
          <w:szCs w:val="20"/>
        </w:rPr>
        <w:t>b) Find the rate constant. </w:t>
      </w:r>
      <w:r w:rsidR="00197D63" w:rsidRPr="00933F58">
        <w:rPr>
          <w:rFonts w:ascii="Arial" w:hAnsi="Arial" w:cs="Arial"/>
          <w:color w:val="000000"/>
          <w:sz w:val="20"/>
          <w:szCs w:val="20"/>
        </w:rPr>
        <w:br/>
      </w:r>
      <w:r w:rsidRPr="00933F58">
        <w:rPr>
          <w:rFonts w:ascii="Arial" w:hAnsi="Arial" w:cs="Arial"/>
          <w:color w:val="000000"/>
          <w:sz w:val="20"/>
          <w:szCs w:val="20"/>
        </w:rPr>
        <w:t xml:space="preserve">           </w:t>
      </w:r>
      <w:r w:rsidR="00197D63" w:rsidRPr="00933F58">
        <w:rPr>
          <w:rFonts w:ascii="Arial" w:hAnsi="Arial" w:cs="Arial"/>
          <w:color w:val="000000"/>
          <w:sz w:val="20"/>
          <w:szCs w:val="20"/>
        </w:rPr>
        <w:t>c) What is the initial rate of reaction when [A]</w:t>
      </w:r>
      <w:r w:rsidR="00197D63" w:rsidRPr="00933F58">
        <w:rPr>
          <w:rFonts w:ascii="Arial" w:hAnsi="Arial" w:cs="Arial"/>
          <w:color w:val="000000"/>
          <w:sz w:val="20"/>
          <w:szCs w:val="20"/>
          <w:vertAlign w:val="subscript"/>
        </w:rPr>
        <w:t>o</w:t>
      </w:r>
      <w:r w:rsidR="00197D63" w:rsidRPr="00933F58">
        <w:rPr>
          <w:rFonts w:ascii="Arial" w:hAnsi="Arial" w:cs="Arial"/>
          <w:color w:val="000000"/>
          <w:sz w:val="20"/>
          <w:szCs w:val="20"/>
        </w:rPr>
        <w:t> = 0.12 M and [B]</w:t>
      </w:r>
      <w:r w:rsidR="00197D63" w:rsidRPr="00933F58">
        <w:rPr>
          <w:rFonts w:ascii="Arial" w:hAnsi="Arial" w:cs="Arial"/>
          <w:color w:val="000000"/>
          <w:sz w:val="20"/>
          <w:szCs w:val="20"/>
          <w:vertAlign w:val="subscript"/>
        </w:rPr>
        <w:t>o</w:t>
      </w:r>
      <w:r w:rsidR="00197D63" w:rsidRPr="00933F58">
        <w:rPr>
          <w:rFonts w:ascii="Arial" w:hAnsi="Arial" w:cs="Arial"/>
          <w:color w:val="000000"/>
          <w:sz w:val="20"/>
          <w:szCs w:val="20"/>
        </w:rPr>
        <w:t> = 0.015</w:t>
      </w:r>
    </w:p>
    <w:p w:rsidR="00197D63" w:rsidRPr="00197D63" w:rsidRDefault="00197D63" w:rsidP="00197D63">
      <w:pPr>
        <w:pBdr>
          <w:bottom w:val="single" w:sz="4" w:space="1" w:color="auto"/>
        </w:pBdr>
        <w:rPr>
          <w:color w:val="000000"/>
          <w:sz w:val="20"/>
          <w:szCs w:val="20"/>
        </w:rPr>
      </w:pPr>
    </w:p>
    <w:p w:rsidR="00197D63" w:rsidRPr="00933F58" w:rsidRDefault="00197D63" w:rsidP="00933F58">
      <w:pPr>
        <w:numPr>
          <w:ilvl w:val="0"/>
          <w:numId w:val="5"/>
        </w:numPr>
        <w:rPr>
          <w:rFonts w:ascii="Arial" w:hAnsi="Arial" w:cs="Arial"/>
          <w:color w:val="000000"/>
          <w:sz w:val="20"/>
          <w:szCs w:val="20"/>
        </w:rPr>
      </w:pPr>
      <w:r w:rsidRPr="00933F58">
        <w:rPr>
          <w:rFonts w:ascii="Arial" w:hAnsi="Arial" w:cs="Arial"/>
          <w:color w:val="000000"/>
          <w:sz w:val="20"/>
          <w:szCs w:val="20"/>
        </w:rPr>
        <w:t xml:space="preserve">2A + B ---&gt; C + </w:t>
      </w:r>
      <w:proofErr w:type="gramStart"/>
      <w:r w:rsidRPr="00933F58">
        <w:rPr>
          <w:rFonts w:ascii="Arial" w:hAnsi="Arial" w:cs="Arial"/>
          <w:color w:val="000000"/>
          <w:sz w:val="20"/>
          <w:szCs w:val="20"/>
        </w:rPr>
        <w:t>D  The</w:t>
      </w:r>
      <w:proofErr w:type="gramEnd"/>
      <w:r w:rsidRPr="00933F58">
        <w:rPr>
          <w:rFonts w:ascii="Arial" w:hAnsi="Arial" w:cs="Arial"/>
          <w:color w:val="000000"/>
          <w:sz w:val="20"/>
          <w:szCs w:val="20"/>
        </w:rPr>
        <w:t xml:space="preserve"> following data about the reaction above were obtained from three experiments. Calculate the rate expression in terms of [A] for experiment 1.</w:t>
      </w:r>
    </w:p>
    <w:tbl>
      <w:tblPr>
        <w:tblW w:w="0" w:type="auto"/>
        <w:tblCellSpacing w:w="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616"/>
        <w:gridCol w:w="479"/>
        <w:gridCol w:w="590"/>
        <w:gridCol w:w="1472"/>
      </w:tblGrid>
      <w:tr w:rsidR="00197D63" w:rsidRPr="00197D63" w:rsidTr="00197D63">
        <w:trPr>
          <w:tblCellSpacing w:w="15" w:type="dxa"/>
        </w:trPr>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Exp.</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[A]</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[B]</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Initial rate of</w:t>
            </w:r>
            <w:r w:rsidRPr="00EA11A3">
              <w:rPr>
                <w:rFonts w:ascii="Arial" w:hAnsi="Arial" w:cs="Arial"/>
                <w:sz w:val="20"/>
                <w:szCs w:val="20"/>
              </w:rPr>
              <w:br/>
              <w:t>formation of C</w:t>
            </w:r>
          </w:p>
        </w:tc>
      </w:tr>
      <w:tr w:rsidR="00197D63" w:rsidRPr="00197D63" w:rsidTr="00197D63">
        <w:trPr>
          <w:tblCellSpacing w:w="15" w:type="dxa"/>
        </w:trPr>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1</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0.6</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0.15</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6.3 x 10</w:t>
            </w:r>
            <w:r w:rsidRPr="00EA11A3">
              <w:rPr>
                <w:rFonts w:ascii="Arial" w:hAnsi="Arial" w:cs="Arial"/>
                <w:sz w:val="20"/>
                <w:szCs w:val="20"/>
                <w:vertAlign w:val="superscript"/>
              </w:rPr>
              <w:t>-3</w:t>
            </w:r>
          </w:p>
        </w:tc>
      </w:tr>
      <w:tr w:rsidR="00197D63" w:rsidRPr="00197D63" w:rsidTr="00197D63">
        <w:trPr>
          <w:tblCellSpacing w:w="15" w:type="dxa"/>
        </w:trPr>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2</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0.2</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0.6</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2.8 x 10</w:t>
            </w:r>
            <w:r w:rsidRPr="00EA11A3">
              <w:rPr>
                <w:rFonts w:ascii="Arial" w:hAnsi="Arial" w:cs="Arial"/>
                <w:sz w:val="20"/>
                <w:szCs w:val="20"/>
                <w:vertAlign w:val="superscript"/>
              </w:rPr>
              <w:t>-3</w:t>
            </w:r>
          </w:p>
        </w:tc>
      </w:tr>
      <w:tr w:rsidR="00197D63" w:rsidRPr="00197D63" w:rsidTr="00197D63">
        <w:trPr>
          <w:tblCellSpacing w:w="15" w:type="dxa"/>
        </w:trPr>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3</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0.2</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0.15</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7.0 x 10</w:t>
            </w:r>
            <w:r w:rsidRPr="00EA11A3">
              <w:rPr>
                <w:rFonts w:ascii="Arial" w:hAnsi="Arial" w:cs="Arial"/>
                <w:sz w:val="20"/>
                <w:szCs w:val="20"/>
                <w:vertAlign w:val="superscript"/>
              </w:rPr>
              <w:t>-4</w:t>
            </w:r>
          </w:p>
        </w:tc>
      </w:tr>
    </w:tbl>
    <w:p w:rsidR="00197D63" w:rsidRPr="00197D63" w:rsidRDefault="00197D63" w:rsidP="00197D63">
      <w:pPr>
        <w:pBdr>
          <w:bottom w:val="single" w:sz="4" w:space="1" w:color="auto"/>
        </w:pBdr>
        <w:rPr>
          <w:color w:val="000000"/>
          <w:sz w:val="20"/>
          <w:szCs w:val="20"/>
        </w:rPr>
      </w:pPr>
    </w:p>
    <w:p w:rsidR="00197D63" w:rsidRPr="00933F58" w:rsidRDefault="00197D63" w:rsidP="00933F58">
      <w:pPr>
        <w:numPr>
          <w:ilvl w:val="0"/>
          <w:numId w:val="5"/>
        </w:numPr>
        <w:rPr>
          <w:rFonts w:ascii="Arial" w:hAnsi="Arial" w:cs="Arial"/>
          <w:color w:val="000000"/>
          <w:sz w:val="20"/>
          <w:szCs w:val="20"/>
        </w:rPr>
      </w:pPr>
      <w:r w:rsidRPr="00933F58">
        <w:rPr>
          <w:rFonts w:ascii="Arial" w:hAnsi="Arial" w:cs="Arial"/>
          <w:color w:val="000000"/>
          <w:sz w:val="20"/>
          <w:szCs w:val="20"/>
        </w:rPr>
        <w:t>Determine the proper form of the rate law for: CH</w:t>
      </w:r>
      <w:r w:rsidRPr="00933F58">
        <w:rPr>
          <w:rFonts w:ascii="Arial" w:hAnsi="Arial" w:cs="Arial"/>
          <w:color w:val="000000"/>
          <w:sz w:val="20"/>
          <w:szCs w:val="20"/>
          <w:vertAlign w:val="subscript"/>
        </w:rPr>
        <w:t>3</w:t>
      </w:r>
      <w:r w:rsidRPr="00933F58">
        <w:rPr>
          <w:rFonts w:ascii="Arial" w:hAnsi="Arial" w:cs="Arial"/>
          <w:color w:val="000000"/>
          <w:sz w:val="20"/>
          <w:szCs w:val="20"/>
        </w:rPr>
        <w:t>CHO(g) ---&gt; CH</w:t>
      </w:r>
      <w:r w:rsidRPr="00933F58">
        <w:rPr>
          <w:rFonts w:ascii="Arial" w:hAnsi="Arial" w:cs="Arial"/>
          <w:color w:val="000000"/>
          <w:sz w:val="20"/>
          <w:szCs w:val="20"/>
          <w:vertAlign w:val="subscript"/>
        </w:rPr>
        <w:t>4</w:t>
      </w:r>
      <w:r w:rsidRPr="00933F58">
        <w:rPr>
          <w:rFonts w:ascii="Arial" w:hAnsi="Arial" w:cs="Arial"/>
          <w:color w:val="000000"/>
          <w:sz w:val="20"/>
          <w:szCs w:val="20"/>
        </w:rPr>
        <w:t>(g) + CO(g)</w:t>
      </w:r>
    </w:p>
    <w:tbl>
      <w:tblPr>
        <w:tblW w:w="0" w:type="auto"/>
        <w:tblCellSpacing w:w="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616"/>
        <w:gridCol w:w="1117"/>
        <w:gridCol w:w="612"/>
        <w:gridCol w:w="1241"/>
      </w:tblGrid>
      <w:tr w:rsidR="00197D63" w:rsidRPr="00197D63" w:rsidTr="00197D63">
        <w:trPr>
          <w:tblCellSpacing w:w="15" w:type="dxa"/>
        </w:trPr>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Exp.</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[CH</w:t>
            </w:r>
            <w:r w:rsidRPr="00EA11A3">
              <w:rPr>
                <w:rFonts w:ascii="Arial" w:hAnsi="Arial" w:cs="Arial"/>
                <w:sz w:val="20"/>
                <w:szCs w:val="20"/>
                <w:vertAlign w:val="subscript"/>
              </w:rPr>
              <w:t>3</w:t>
            </w:r>
            <w:r w:rsidRPr="00EA11A3">
              <w:rPr>
                <w:rFonts w:ascii="Arial" w:hAnsi="Arial" w:cs="Arial"/>
                <w:sz w:val="20"/>
                <w:szCs w:val="20"/>
              </w:rPr>
              <w:t>CHO]</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[CO]</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Rate (M s</w:t>
            </w:r>
            <w:r w:rsidRPr="00EA11A3">
              <w:rPr>
                <w:rFonts w:ascii="Arial" w:hAnsi="Arial" w:cs="Arial"/>
                <w:sz w:val="20"/>
                <w:szCs w:val="20"/>
                <w:vertAlign w:val="superscript"/>
              </w:rPr>
              <w:t>-1)</w:t>
            </w:r>
          </w:p>
        </w:tc>
      </w:tr>
      <w:tr w:rsidR="00197D63" w:rsidRPr="00197D63" w:rsidTr="00197D63">
        <w:trPr>
          <w:tblCellSpacing w:w="15" w:type="dxa"/>
        </w:trPr>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1</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0.30</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0.20</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0.60</w:t>
            </w:r>
          </w:p>
        </w:tc>
      </w:tr>
      <w:tr w:rsidR="00197D63" w:rsidRPr="00197D63" w:rsidTr="00197D63">
        <w:trPr>
          <w:tblCellSpacing w:w="15" w:type="dxa"/>
        </w:trPr>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2</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0.10</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0.30</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0.067</w:t>
            </w:r>
          </w:p>
        </w:tc>
      </w:tr>
      <w:tr w:rsidR="00197D63" w:rsidRPr="00197D63" w:rsidTr="00197D63">
        <w:trPr>
          <w:tblCellSpacing w:w="15" w:type="dxa"/>
        </w:trPr>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3</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0.10</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0.20</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0.067</w:t>
            </w:r>
          </w:p>
        </w:tc>
      </w:tr>
    </w:tbl>
    <w:p w:rsidR="00197D63" w:rsidRDefault="00197D63" w:rsidP="00197D63">
      <w:pPr>
        <w:pBdr>
          <w:bottom w:val="single" w:sz="4" w:space="1" w:color="auto"/>
        </w:pBdr>
        <w:rPr>
          <w:b/>
          <w:bCs/>
          <w:color w:val="000000"/>
          <w:sz w:val="20"/>
          <w:szCs w:val="20"/>
        </w:rPr>
      </w:pPr>
    </w:p>
    <w:p w:rsidR="00197D63" w:rsidRPr="00933F58" w:rsidRDefault="00197D63" w:rsidP="00933F58">
      <w:pPr>
        <w:numPr>
          <w:ilvl w:val="0"/>
          <w:numId w:val="5"/>
        </w:numPr>
        <w:rPr>
          <w:rFonts w:ascii="Arial" w:hAnsi="Arial" w:cs="Arial"/>
          <w:color w:val="000000"/>
          <w:sz w:val="20"/>
          <w:szCs w:val="20"/>
        </w:rPr>
      </w:pPr>
      <w:r w:rsidRPr="00933F58">
        <w:rPr>
          <w:rFonts w:ascii="Arial" w:hAnsi="Arial" w:cs="Arial"/>
          <w:color w:val="000000"/>
          <w:sz w:val="20"/>
          <w:szCs w:val="20"/>
        </w:rPr>
        <w:t>Determine the rate law, including the values of the orders and rate law constant, for the following reaction using the experimental data provided.  Q + X --&gt; products</w:t>
      </w:r>
    </w:p>
    <w:tbl>
      <w:tblPr>
        <w:tblW w:w="0" w:type="auto"/>
        <w:tblCellSpacing w:w="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604"/>
        <w:gridCol w:w="812"/>
        <w:gridCol w:w="812"/>
        <w:gridCol w:w="1643"/>
      </w:tblGrid>
      <w:tr w:rsidR="00197D63" w:rsidRPr="00197D63" w:rsidTr="00197D63">
        <w:trPr>
          <w:tblCellSpacing w:w="15" w:type="dxa"/>
        </w:trPr>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Trial</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[Q]</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[X]</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Rate</w:t>
            </w:r>
          </w:p>
        </w:tc>
      </w:tr>
      <w:tr w:rsidR="00197D63" w:rsidRPr="00197D63" w:rsidTr="00197D63">
        <w:trPr>
          <w:tblCellSpacing w:w="15" w:type="dxa"/>
        </w:trPr>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1</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0.12 M</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0.10 M</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1.5 x 10</w:t>
            </w:r>
            <w:r w:rsidRPr="00EA11A3">
              <w:rPr>
                <w:rFonts w:ascii="Arial" w:hAnsi="Arial" w:cs="Arial"/>
                <w:sz w:val="20"/>
                <w:szCs w:val="20"/>
                <w:vertAlign w:val="superscript"/>
              </w:rPr>
              <w:t>-3</w:t>
            </w:r>
            <w:r w:rsidRPr="00EA11A3">
              <w:rPr>
                <w:rFonts w:ascii="Arial" w:hAnsi="Arial" w:cs="Arial"/>
                <w:sz w:val="20"/>
                <w:szCs w:val="20"/>
              </w:rPr>
              <w:t> M/min</w:t>
            </w:r>
          </w:p>
        </w:tc>
      </w:tr>
      <w:tr w:rsidR="00197D63" w:rsidRPr="00197D63" w:rsidTr="00197D63">
        <w:trPr>
          <w:tblCellSpacing w:w="15" w:type="dxa"/>
        </w:trPr>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2</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0.24 M</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0.10 M</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3.0 x 10</w:t>
            </w:r>
            <w:r w:rsidRPr="00EA11A3">
              <w:rPr>
                <w:rFonts w:ascii="Arial" w:hAnsi="Arial" w:cs="Arial"/>
                <w:sz w:val="20"/>
                <w:szCs w:val="20"/>
                <w:vertAlign w:val="superscript"/>
              </w:rPr>
              <w:t>-3</w:t>
            </w:r>
            <w:r w:rsidRPr="00EA11A3">
              <w:rPr>
                <w:rFonts w:ascii="Arial" w:hAnsi="Arial" w:cs="Arial"/>
                <w:sz w:val="20"/>
                <w:szCs w:val="20"/>
              </w:rPr>
              <w:t> M/min</w:t>
            </w:r>
          </w:p>
        </w:tc>
      </w:tr>
      <w:tr w:rsidR="00197D63" w:rsidRPr="00197D63" w:rsidTr="00197D63">
        <w:trPr>
          <w:tblCellSpacing w:w="15" w:type="dxa"/>
        </w:trPr>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3</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0.12 M</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0.20 M</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1.2 x 10</w:t>
            </w:r>
            <w:r w:rsidRPr="00EA11A3">
              <w:rPr>
                <w:rFonts w:ascii="Arial" w:hAnsi="Arial" w:cs="Arial"/>
                <w:sz w:val="20"/>
                <w:szCs w:val="20"/>
                <w:vertAlign w:val="superscript"/>
              </w:rPr>
              <w:t>-2</w:t>
            </w:r>
            <w:r w:rsidRPr="00EA11A3">
              <w:rPr>
                <w:rFonts w:ascii="Arial" w:hAnsi="Arial" w:cs="Arial"/>
                <w:sz w:val="20"/>
                <w:szCs w:val="20"/>
              </w:rPr>
              <w:t> M/min</w:t>
            </w:r>
          </w:p>
        </w:tc>
      </w:tr>
    </w:tbl>
    <w:p w:rsidR="00197D63" w:rsidRDefault="00197D63" w:rsidP="00197D63">
      <w:pPr>
        <w:pBdr>
          <w:bottom w:val="single" w:sz="4" w:space="1" w:color="auto"/>
        </w:pBdr>
        <w:rPr>
          <w:b/>
          <w:bCs/>
          <w:color w:val="000000"/>
          <w:sz w:val="20"/>
          <w:szCs w:val="20"/>
        </w:rPr>
      </w:pPr>
    </w:p>
    <w:p w:rsidR="00197D63" w:rsidRPr="00933F58" w:rsidRDefault="00197D63" w:rsidP="00933F58">
      <w:pPr>
        <w:numPr>
          <w:ilvl w:val="0"/>
          <w:numId w:val="5"/>
        </w:numPr>
        <w:rPr>
          <w:rFonts w:ascii="Arial" w:hAnsi="Arial" w:cs="Arial"/>
          <w:color w:val="000000"/>
          <w:sz w:val="20"/>
          <w:szCs w:val="20"/>
        </w:rPr>
      </w:pPr>
      <w:r w:rsidRPr="00933F58">
        <w:rPr>
          <w:rFonts w:ascii="Arial" w:hAnsi="Arial" w:cs="Arial"/>
          <w:color w:val="000000"/>
          <w:sz w:val="20"/>
          <w:szCs w:val="20"/>
        </w:rPr>
        <w:t xml:space="preserve">With the following data, use the method of initial rates to find the reaction orders with respect to NO and </w:t>
      </w:r>
      <w:proofErr w:type="gramStart"/>
      <w:r w:rsidRPr="00933F58">
        <w:rPr>
          <w:rFonts w:ascii="Arial" w:hAnsi="Arial" w:cs="Arial"/>
          <w:color w:val="000000"/>
          <w:sz w:val="20"/>
          <w:szCs w:val="20"/>
        </w:rPr>
        <w:t>O</w:t>
      </w:r>
      <w:r w:rsidRPr="00933F58">
        <w:rPr>
          <w:rFonts w:ascii="Arial" w:hAnsi="Arial" w:cs="Arial"/>
          <w:color w:val="000000"/>
          <w:sz w:val="20"/>
          <w:szCs w:val="20"/>
          <w:vertAlign w:val="subscript"/>
        </w:rPr>
        <w:t>2</w:t>
      </w:r>
      <w:r w:rsidRPr="00933F58">
        <w:rPr>
          <w:rFonts w:ascii="Arial" w:hAnsi="Arial" w:cs="Arial"/>
          <w:color w:val="000000"/>
          <w:sz w:val="20"/>
          <w:szCs w:val="20"/>
        </w:rPr>
        <w:t>.:</w:t>
      </w:r>
      <w:proofErr w:type="gramEnd"/>
    </w:p>
    <w:tbl>
      <w:tblPr>
        <w:tblW w:w="0" w:type="auto"/>
        <w:tblCellSpacing w:w="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604"/>
        <w:gridCol w:w="701"/>
        <w:gridCol w:w="701"/>
        <w:gridCol w:w="1449"/>
      </w:tblGrid>
      <w:tr w:rsidR="00197D63" w:rsidRPr="00197D63" w:rsidTr="00197D63">
        <w:trPr>
          <w:tblCellSpacing w:w="15" w:type="dxa"/>
        </w:trPr>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Trial</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[NO]</w:t>
            </w:r>
            <w:r w:rsidRPr="00EA11A3">
              <w:rPr>
                <w:rFonts w:ascii="Arial" w:hAnsi="Arial" w:cs="Arial"/>
                <w:sz w:val="20"/>
                <w:szCs w:val="20"/>
                <w:vertAlign w:val="subscript"/>
              </w:rPr>
              <w:t>o</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[O</w:t>
            </w:r>
            <w:r w:rsidRPr="00EA11A3">
              <w:rPr>
                <w:rFonts w:ascii="Arial" w:hAnsi="Arial" w:cs="Arial"/>
                <w:sz w:val="20"/>
                <w:szCs w:val="20"/>
                <w:vertAlign w:val="subscript"/>
              </w:rPr>
              <w:t>2</w:t>
            </w:r>
            <w:r w:rsidRPr="00EA11A3">
              <w:rPr>
                <w:rFonts w:ascii="Arial" w:hAnsi="Arial" w:cs="Arial"/>
                <w:sz w:val="20"/>
                <w:szCs w:val="20"/>
              </w:rPr>
              <w:t>]</w:t>
            </w:r>
            <w:r w:rsidRPr="00EA11A3">
              <w:rPr>
                <w:rFonts w:ascii="Arial" w:hAnsi="Arial" w:cs="Arial"/>
                <w:sz w:val="20"/>
                <w:szCs w:val="20"/>
                <w:vertAlign w:val="subscript"/>
              </w:rPr>
              <w:t>o</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Initial reaction</w:t>
            </w:r>
            <w:r w:rsidRPr="00EA11A3">
              <w:rPr>
                <w:rFonts w:ascii="Arial" w:hAnsi="Arial" w:cs="Arial"/>
                <w:sz w:val="20"/>
                <w:szCs w:val="20"/>
              </w:rPr>
              <w:br/>
              <w:t>rate, M/s</w:t>
            </w:r>
          </w:p>
        </w:tc>
      </w:tr>
      <w:tr w:rsidR="00197D63" w:rsidRPr="00197D63" w:rsidTr="00197D63">
        <w:trPr>
          <w:tblCellSpacing w:w="15" w:type="dxa"/>
        </w:trPr>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1</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0.020</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0.010</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0.028</w:t>
            </w:r>
          </w:p>
        </w:tc>
      </w:tr>
      <w:tr w:rsidR="00197D63" w:rsidRPr="00197D63" w:rsidTr="00197D63">
        <w:trPr>
          <w:tblCellSpacing w:w="15" w:type="dxa"/>
        </w:trPr>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2</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0.020</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0.020</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0.057</w:t>
            </w:r>
          </w:p>
        </w:tc>
      </w:tr>
      <w:tr w:rsidR="00197D63" w:rsidRPr="00197D63" w:rsidTr="00197D63">
        <w:trPr>
          <w:tblCellSpacing w:w="15" w:type="dxa"/>
        </w:trPr>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3</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0.040</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0.020</w:t>
            </w:r>
          </w:p>
        </w:tc>
        <w:tc>
          <w:tcPr>
            <w:tcW w:w="0" w:type="auto"/>
            <w:vAlign w:val="center"/>
            <w:hideMark/>
          </w:tcPr>
          <w:p w:rsidR="00197D63" w:rsidRPr="00EA11A3" w:rsidRDefault="00197D63" w:rsidP="00990D62">
            <w:pPr>
              <w:jc w:val="center"/>
              <w:rPr>
                <w:rFonts w:ascii="Arial" w:hAnsi="Arial" w:cs="Arial"/>
                <w:sz w:val="20"/>
                <w:szCs w:val="20"/>
              </w:rPr>
            </w:pPr>
            <w:r w:rsidRPr="00EA11A3">
              <w:rPr>
                <w:rFonts w:ascii="Arial" w:hAnsi="Arial" w:cs="Arial"/>
                <w:sz w:val="20"/>
                <w:szCs w:val="20"/>
              </w:rPr>
              <w:t>0.227</w:t>
            </w:r>
          </w:p>
        </w:tc>
      </w:tr>
    </w:tbl>
    <w:p w:rsidR="00933F58" w:rsidRDefault="00933F58" w:rsidP="00197D63">
      <w:pPr>
        <w:rPr>
          <w:b/>
          <w:bCs/>
          <w:color w:val="000000"/>
          <w:sz w:val="20"/>
          <w:szCs w:val="20"/>
        </w:rPr>
      </w:pPr>
    </w:p>
    <w:p w:rsidR="00197D63" w:rsidRPr="00933F58" w:rsidRDefault="00197D63" w:rsidP="00933F58">
      <w:pPr>
        <w:numPr>
          <w:ilvl w:val="0"/>
          <w:numId w:val="5"/>
        </w:numPr>
        <w:rPr>
          <w:rFonts w:ascii="Arial" w:hAnsi="Arial" w:cs="Arial"/>
          <w:color w:val="000000"/>
          <w:sz w:val="20"/>
          <w:szCs w:val="20"/>
        </w:rPr>
      </w:pPr>
      <w:r w:rsidRPr="00933F58">
        <w:rPr>
          <w:rFonts w:ascii="Arial" w:hAnsi="Arial" w:cs="Arial"/>
          <w:color w:val="000000"/>
          <w:sz w:val="20"/>
          <w:szCs w:val="20"/>
        </w:rPr>
        <w:lastRenderedPageBreak/>
        <w:t>A rate law is 1/2 order with respect to a reactant. What is the effect on the rate when the concentration of this reactant is doubled?</w:t>
      </w:r>
    </w:p>
    <w:p w:rsidR="00D42E9A" w:rsidRDefault="00D42E9A" w:rsidP="00933F58">
      <w:pPr>
        <w:pBdr>
          <w:bottom w:val="single" w:sz="4" w:space="1" w:color="auto"/>
        </w:pBdr>
        <w:rPr>
          <w:b/>
          <w:bCs/>
          <w:color w:val="000000"/>
          <w:sz w:val="20"/>
          <w:szCs w:val="27"/>
        </w:rPr>
      </w:pPr>
    </w:p>
    <w:p w:rsidR="00D42E9A" w:rsidRDefault="00D42E9A" w:rsidP="00D42E9A">
      <w:pPr>
        <w:rPr>
          <w:sz w:val="20"/>
        </w:rPr>
      </w:pPr>
    </w:p>
    <w:p w:rsidR="00D42E9A" w:rsidRPr="00933F58" w:rsidRDefault="00D42E9A" w:rsidP="00933F58">
      <w:pPr>
        <w:numPr>
          <w:ilvl w:val="0"/>
          <w:numId w:val="5"/>
        </w:numPr>
        <w:rPr>
          <w:rFonts w:ascii="Arial" w:hAnsi="Arial" w:cs="Arial"/>
          <w:sz w:val="20"/>
        </w:rPr>
      </w:pPr>
      <w:r w:rsidRPr="00933F58">
        <w:rPr>
          <w:rFonts w:ascii="Arial" w:hAnsi="Arial" w:cs="Arial"/>
          <w:sz w:val="20"/>
        </w:rPr>
        <w:t>Using the experimental data provided, determine the order of reaction with respect to each reactant, write the rate law, determine the overall order of the reaction, and calculate the rate law constant, k.</w:t>
      </w:r>
    </w:p>
    <w:p w:rsidR="00D42E9A" w:rsidRPr="00EA11A3" w:rsidRDefault="00D42E9A" w:rsidP="00D42E9A">
      <w:pPr>
        <w:rPr>
          <w:rFonts w:ascii="Arial" w:hAnsi="Arial" w:cs="Arial"/>
          <w:sz w:val="20"/>
        </w:rPr>
      </w:pPr>
      <w:r>
        <w:rPr>
          <w:sz w:val="20"/>
        </w:rPr>
        <w:tab/>
      </w:r>
      <w:r w:rsidRPr="00EA11A3">
        <w:rPr>
          <w:rFonts w:ascii="Arial" w:hAnsi="Arial" w:cs="Arial"/>
          <w:sz w:val="20"/>
        </w:rPr>
        <w:tab/>
        <w:t>S</w:t>
      </w:r>
      <w:r w:rsidRPr="00EA11A3">
        <w:rPr>
          <w:rFonts w:ascii="Arial" w:hAnsi="Arial" w:cs="Arial"/>
          <w:sz w:val="20"/>
          <w:vertAlign w:val="subscript"/>
        </w:rPr>
        <w:t>2</w:t>
      </w:r>
      <w:r w:rsidRPr="00EA11A3">
        <w:rPr>
          <w:rFonts w:ascii="Arial" w:hAnsi="Arial" w:cs="Arial"/>
          <w:sz w:val="20"/>
        </w:rPr>
        <w:t>O</w:t>
      </w:r>
      <w:r w:rsidRPr="00EA11A3">
        <w:rPr>
          <w:rFonts w:ascii="Arial" w:hAnsi="Arial" w:cs="Arial"/>
          <w:sz w:val="20"/>
          <w:vertAlign w:val="subscript"/>
        </w:rPr>
        <w:t>8</w:t>
      </w:r>
      <w:r w:rsidRPr="00EA11A3">
        <w:rPr>
          <w:rFonts w:ascii="Arial" w:hAnsi="Arial" w:cs="Arial"/>
          <w:sz w:val="20"/>
          <w:vertAlign w:val="superscript"/>
        </w:rPr>
        <w:t>2–</w:t>
      </w:r>
      <w:r w:rsidRPr="00EA11A3">
        <w:rPr>
          <w:rFonts w:ascii="Arial" w:hAnsi="Arial" w:cs="Arial"/>
          <w:sz w:val="20"/>
        </w:rPr>
        <w:t xml:space="preserve"> (</w:t>
      </w:r>
      <w:proofErr w:type="spellStart"/>
      <w:r w:rsidRPr="00EA11A3">
        <w:rPr>
          <w:rFonts w:ascii="Arial" w:hAnsi="Arial" w:cs="Arial"/>
          <w:sz w:val="20"/>
        </w:rPr>
        <w:t>aq</w:t>
      </w:r>
      <w:proofErr w:type="spellEnd"/>
      <w:r w:rsidRPr="00EA11A3">
        <w:rPr>
          <w:rFonts w:ascii="Arial" w:hAnsi="Arial" w:cs="Arial"/>
          <w:sz w:val="20"/>
        </w:rPr>
        <w:t>) + 3 I</w:t>
      </w:r>
      <w:r w:rsidRPr="00EA11A3">
        <w:rPr>
          <w:rFonts w:ascii="Arial" w:hAnsi="Arial" w:cs="Arial"/>
          <w:sz w:val="20"/>
          <w:vertAlign w:val="superscript"/>
        </w:rPr>
        <w:t>–</w:t>
      </w:r>
      <w:r w:rsidRPr="00EA11A3">
        <w:rPr>
          <w:rFonts w:ascii="Arial" w:hAnsi="Arial" w:cs="Arial"/>
          <w:sz w:val="20"/>
        </w:rPr>
        <w:t xml:space="preserve"> (</w:t>
      </w:r>
      <w:proofErr w:type="spellStart"/>
      <w:r w:rsidRPr="00EA11A3">
        <w:rPr>
          <w:rFonts w:ascii="Arial" w:hAnsi="Arial" w:cs="Arial"/>
          <w:sz w:val="20"/>
        </w:rPr>
        <w:t>aq</w:t>
      </w:r>
      <w:proofErr w:type="spellEnd"/>
      <w:r w:rsidRPr="00EA11A3">
        <w:rPr>
          <w:rFonts w:ascii="Arial" w:hAnsi="Arial" w:cs="Arial"/>
          <w:sz w:val="20"/>
        </w:rPr>
        <w:t>) → 2 SO</w:t>
      </w:r>
      <w:r w:rsidRPr="00EA11A3">
        <w:rPr>
          <w:rFonts w:ascii="Arial" w:hAnsi="Arial" w:cs="Arial"/>
          <w:sz w:val="20"/>
          <w:vertAlign w:val="subscript"/>
        </w:rPr>
        <w:t>4</w:t>
      </w:r>
      <w:r w:rsidRPr="00EA11A3">
        <w:rPr>
          <w:rFonts w:ascii="Arial" w:hAnsi="Arial" w:cs="Arial"/>
          <w:sz w:val="20"/>
          <w:vertAlign w:val="superscript"/>
        </w:rPr>
        <w:t>2–</w:t>
      </w:r>
      <w:r w:rsidRPr="00EA11A3">
        <w:rPr>
          <w:rFonts w:ascii="Arial" w:hAnsi="Arial" w:cs="Arial"/>
          <w:sz w:val="20"/>
        </w:rPr>
        <w:t xml:space="preserve"> (</w:t>
      </w:r>
      <w:proofErr w:type="spellStart"/>
      <w:r w:rsidRPr="00EA11A3">
        <w:rPr>
          <w:rFonts w:ascii="Arial" w:hAnsi="Arial" w:cs="Arial"/>
          <w:sz w:val="20"/>
        </w:rPr>
        <w:t>aq</w:t>
      </w:r>
      <w:proofErr w:type="spellEnd"/>
      <w:r w:rsidRPr="00EA11A3">
        <w:rPr>
          <w:rFonts w:ascii="Arial" w:hAnsi="Arial" w:cs="Arial"/>
          <w:sz w:val="20"/>
        </w:rPr>
        <w:t>) + I</w:t>
      </w:r>
      <w:r w:rsidRPr="00EA11A3">
        <w:rPr>
          <w:rFonts w:ascii="Arial" w:hAnsi="Arial" w:cs="Arial"/>
          <w:sz w:val="20"/>
          <w:vertAlign w:val="subscript"/>
        </w:rPr>
        <w:t>3</w:t>
      </w:r>
      <w:r w:rsidRPr="00EA11A3">
        <w:rPr>
          <w:rFonts w:ascii="Arial" w:hAnsi="Arial" w:cs="Arial"/>
          <w:sz w:val="20"/>
          <w:vertAlign w:val="superscript"/>
        </w:rPr>
        <w:t>–</w:t>
      </w:r>
      <w:r w:rsidRPr="00EA11A3">
        <w:rPr>
          <w:rFonts w:ascii="Arial" w:hAnsi="Arial" w:cs="Arial"/>
          <w:sz w:val="20"/>
        </w:rPr>
        <w:t xml:space="preserve"> (</w:t>
      </w:r>
      <w:proofErr w:type="spellStart"/>
      <w:r w:rsidRPr="00EA11A3">
        <w:rPr>
          <w:rFonts w:ascii="Arial" w:hAnsi="Arial" w:cs="Arial"/>
          <w:sz w:val="20"/>
        </w:rPr>
        <w:t>aq</w:t>
      </w:r>
      <w:proofErr w:type="spellEnd"/>
      <w:r w:rsidRPr="00EA11A3">
        <w:rPr>
          <w:rFonts w:ascii="Arial" w:hAnsi="Arial" w:cs="Arial"/>
          <w:sz w:val="20"/>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214"/>
        <w:gridCol w:w="2214"/>
        <w:gridCol w:w="2214"/>
      </w:tblGrid>
      <w:tr w:rsidR="00D42E9A" w:rsidTr="00D42E9A">
        <w:trPr>
          <w:cantSplit/>
        </w:trPr>
        <w:tc>
          <w:tcPr>
            <w:tcW w:w="2214" w:type="dxa"/>
            <w:vMerge w:val="restart"/>
          </w:tcPr>
          <w:p w:rsidR="00D42E9A" w:rsidRPr="00EA11A3" w:rsidRDefault="00D42E9A" w:rsidP="00990D62">
            <w:pPr>
              <w:jc w:val="center"/>
              <w:rPr>
                <w:rFonts w:ascii="Arial" w:hAnsi="Arial" w:cs="Arial"/>
                <w:sz w:val="20"/>
              </w:rPr>
            </w:pPr>
          </w:p>
          <w:p w:rsidR="00D42E9A" w:rsidRPr="00EA11A3" w:rsidRDefault="00D42E9A" w:rsidP="00990D62">
            <w:pPr>
              <w:jc w:val="center"/>
              <w:rPr>
                <w:rFonts w:ascii="Arial" w:hAnsi="Arial" w:cs="Arial"/>
                <w:sz w:val="20"/>
              </w:rPr>
            </w:pPr>
            <w:r w:rsidRPr="00EA11A3">
              <w:rPr>
                <w:rFonts w:ascii="Arial" w:hAnsi="Arial" w:cs="Arial"/>
                <w:sz w:val="20"/>
              </w:rPr>
              <w:t>Experiment</w:t>
            </w:r>
          </w:p>
        </w:tc>
        <w:tc>
          <w:tcPr>
            <w:tcW w:w="4428" w:type="dxa"/>
            <w:gridSpan w:val="2"/>
          </w:tcPr>
          <w:p w:rsidR="00D42E9A" w:rsidRPr="00EA11A3" w:rsidRDefault="00D42E9A" w:rsidP="00990D62">
            <w:pPr>
              <w:jc w:val="center"/>
              <w:rPr>
                <w:rFonts w:ascii="Arial" w:hAnsi="Arial" w:cs="Arial"/>
                <w:sz w:val="20"/>
              </w:rPr>
            </w:pPr>
            <w:r w:rsidRPr="00EA11A3">
              <w:rPr>
                <w:rFonts w:ascii="Arial" w:hAnsi="Arial" w:cs="Arial"/>
                <w:sz w:val="20"/>
              </w:rPr>
              <w:t>Initial Concentration (</w:t>
            </w:r>
            <w:proofErr w:type="spellStart"/>
            <w:r w:rsidRPr="00EA11A3">
              <w:rPr>
                <w:rFonts w:ascii="Arial" w:hAnsi="Arial" w:cs="Arial"/>
                <w:sz w:val="20"/>
              </w:rPr>
              <w:t>mol</w:t>
            </w:r>
            <w:proofErr w:type="spellEnd"/>
            <w:r w:rsidRPr="00EA11A3">
              <w:rPr>
                <w:rFonts w:ascii="Arial" w:hAnsi="Arial" w:cs="Arial"/>
                <w:sz w:val="20"/>
              </w:rPr>
              <w:t>/L)</w:t>
            </w:r>
          </w:p>
        </w:tc>
        <w:tc>
          <w:tcPr>
            <w:tcW w:w="2214" w:type="dxa"/>
            <w:vMerge w:val="restart"/>
          </w:tcPr>
          <w:p w:rsidR="00D42E9A" w:rsidRPr="00EA11A3" w:rsidRDefault="00D42E9A" w:rsidP="00990D62">
            <w:pPr>
              <w:jc w:val="center"/>
              <w:rPr>
                <w:rFonts w:ascii="Arial" w:hAnsi="Arial" w:cs="Arial"/>
                <w:sz w:val="20"/>
              </w:rPr>
            </w:pPr>
            <w:r w:rsidRPr="00EA11A3">
              <w:rPr>
                <w:rFonts w:ascii="Arial" w:hAnsi="Arial" w:cs="Arial"/>
                <w:sz w:val="20"/>
              </w:rPr>
              <w:t>Initial Rate</w:t>
            </w:r>
          </w:p>
          <w:p w:rsidR="00D42E9A" w:rsidRPr="00EA11A3" w:rsidRDefault="00D42E9A" w:rsidP="00990D62">
            <w:pPr>
              <w:jc w:val="center"/>
              <w:rPr>
                <w:rFonts w:ascii="Arial" w:hAnsi="Arial" w:cs="Arial"/>
                <w:sz w:val="20"/>
              </w:rPr>
            </w:pPr>
            <w:r w:rsidRPr="00EA11A3">
              <w:rPr>
                <w:rFonts w:ascii="Arial" w:hAnsi="Arial" w:cs="Arial"/>
                <w:sz w:val="20"/>
              </w:rPr>
              <w:t>(</w:t>
            </w:r>
            <w:proofErr w:type="spellStart"/>
            <w:r w:rsidRPr="00EA11A3">
              <w:rPr>
                <w:rFonts w:ascii="Arial" w:hAnsi="Arial" w:cs="Arial"/>
                <w:sz w:val="20"/>
              </w:rPr>
              <w:t>mol</w:t>
            </w:r>
            <w:proofErr w:type="spellEnd"/>
            <w:r w:rsidRPr="00EA11A3">
              <w:rPr>
                <w:rFonts w:ascii="Arial" w:hAnsi="Arial" w:cs="Arial"/>
                <w:sz w:val="20"/>
              </w:rPr>
              <w:t>/L•s)</w:t>
            </w:r>
          </w:p>
        </w:tc>
      </w:tr>
      <w:tr w:rsidR="00D42E9A" w:rsidTr="00D42E9A">
        <w:trPr>
          <w:cantSplit/>
        </w:trPr>
        <w:tc>
          <w:tcPr>
            <w:tcW w:w="2214" w:type="dxa"/>
            <w:vMerge/>
          </w:tcPr>
          <w:p w:rsidR="00D42E9A" w:rsidRPr="00EA11A3" w:rsidRDefault="00D42E9A" w:rsidP="00990D62">
            <w:pPr>
              <w:jc w:val="center"/>
              <w:rPr>
                <w:rFonts w:ascii="Arial" w:hAnsi="Arial" w:cs="Arial"/>
                <w:sz w:val="20"/>
              </w:rPr>
            </w:pP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S</w:t>
            </w:r>
            <w:r w:rsidRPr="00EA11A3">
              <w:rPr>
                <w:rFonts w:ascii="Arial" w:hAnsi="Arial" w:cs="Arial"/>
                <w:sz w:val="20"/>
                <w:vertAlign w:val="subscript"/>
              </w:rPr>
              <w:t>2</w:t>
            </w:r>
            <w:r w:rsidRPr="00EA11A3">
              <w:rPr>
                <w:rFonts w:ascii="Arial" w:hAnsi="Arial" w:cs="Arial"/>
                <w:sz w:val="20"/>
              </w:rPr>
              <w:t>O</w:t>
            </w:r>
            <w:r w:rsidRPr="00EA11A3">
              <w:rPr>
                <w:rFonts w:ascii="Arial" w:hAnsi="Arial" w:cs="Arial"/>
                <w:sz w:val="20"/>
                <w:vertAlign w:val="subscript"/>
              </w:rPr>
              <w:t>8</w:t>
            </w:r>
            <w:r w:rsidRPr="00EA11A3">
              <w:rPr>
                <w:rFonts w:ascii="Arial" w:hAnsi="Arial" w:cs="Arial"/>
                <w:sz w:val="20"/>
                <w:vertAlign w:val="superscript"/>
              </w:rPr>
              <w:t>2–</w:t>
            </w: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I</w:t>
            </w:r>
            <w:r w:rsidRPr="00EA11A3">
              <w:rPr>
                <w:rFonts w:ascii="Arial" w:hAnsi="Arial" w:cs="Arial"/>
                <w:sz w:val="20"/>
                <w:vertAlign w:val="superscript"/>
              </w:rPr>
              <w:t>–</w:t>
            </w:r>
          </w:p>
        </w:tc>
        <w:tc>
          <w:tcPr>
            <w:tcW w:w="2214" w:type="dxa"/>
            <w:vMerge/>
          </w:tcPr>
          <w:p w:rsidR="00D42E9A" w:rsidRPr="00EA11A3" w:rsidRDefault="00D42E9A" w:rsidP="00990D62">
            <w:pPr>
              <w:jc w:val="center"/>
              <w:rPr>
                <w:rFonts w:ascii="Arial" w:hAnsi="Arial" w:cs="Arial"/>
                <w:sz w:val="20"/>
              </w:rPr>
            </w:pPr>
          </w:p>
        </w:tc>
      </w:tr>
      <w:tr w:rsidR="00D42E9A" w:rsidTr="00D42E9A">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1</w:t>
            </w: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0.15</w:t>
            </w: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0.21</w:t>
            </w: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1.14</w:t>
            </w:r>
          </w:p>
        </w:tc>
      </w:tr>
      <w:tr w:rsidR="00D42E9A" w:rsidTr="00D42E9A">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2</w:t>
            </w: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0.22</w:t>
            </w: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0.21</w:t>
            </w: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1.70</w:t>
            </w:r>
          </w:p>
        </w:tc>
      </w:tr>
      <w:tr w:rsidR="00D42E9A" w:rsidTr="00D42E9A">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3</w:t>
            </w: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0.22</w:t>
            </w: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0.12</w:t>
            </w: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0.98</w:t>
            </w:r>
          </w:p>
        </w:tc>
      </w:tr>
    </w:tbl>
    <w:p w:rsidR="00D42E9A" w:rsidRDefault="00D42E9A" w:rsidP="00D42E9A">
      <w:pPr>
        <w:pBdr>
          <w:bottom w:val="single" w:sz="4" w:space="1" w:color="auto"/>
        </w:pBdr>
        <w:rPr>
          <w:sz w:val="20"/>
        </w:rPr>
      </w:pPr>
    </w:p>
    <w:p w:rsidR="00D42E9A" w:rsidRPr="00933F58" w:rsidRDefault="00D42E9A" w:rsidP="00933F58">
      <w:pPr>
        <w:numPr>
          <w:ilvl w:val="0"/>
          <w:numId w:val="5"/>
        </w:numPr>
        <w:rPr>
          <w:rFonts w:ascii="Arial" w:hAnsi="Arial" w:cs="Arial"/>
          <w:sz w:val="20"/>
        </w:rPr>
      </w:pPr>
      <w:r w:rsidRPr="00933F58">
        <w:rPr>
          <w:rFonts w:ascii="Arial" w:hAnsi="Arial" w:cs="Arial"/>
          <w:sz w:val="20"/>
        </w:rPr>
        <w:t>Using the experimental data provided, determine the order of reaction with respect to each reactant, the rate law equation, the overall order of reaction, and calculate the rate law constant, k.</w:t>
      </w:r>
    </w:p>
    <w:p w:rsidR="00D42E9A" w:rsidRPr="00EA11A3" w:rsidRDefault="00D42E9A" w:rsidP="00D42E9A">
      <w:pPr>
        <w:rPr>
          <w:rFonts w:ascii="Arial" w:hAnsi="Arial" w:cs="Arial"/>
          <w:sz w:val="20"/>
        </w:rPr>
      </w:pPr>
      <w:r>
        <w:rPr>
          <w:sz w:val="20"/>
        </w:rPr>
        <w:tab/>
      </w:r>
      <w:r w:rsidRPr="00EA11A3">
        <w:rPr>
          <w:rFonts w:ascii="Arial" w:hAnsi="Arial" w:cs="Arial"/>
          <w:sz w:val="20"/>
        </w:rPr>
        <w:tab/>
        <w:t>CO (g) + Cl</w:t>
      </w:r>
      <w:r w:rsidRPr="00EA11A3">
        <w:rPr>
          <w:rFonts w:ascii="Arial" w:hAnsi="Arial" w:cs="Arial"/>
          <w:sz w:val="20"/>
          <w:vertAlign w:val="subscript"/>
        </w:rPr>
        <w:t>2</w:t>
      </w:r>
      <w:r w:rsidRPr="00EA11A3">
        <w:rPr>
          <w:rFonts w:ascii="Arial" w:hAnsi="Arial" w:cs="Arial"/>
          <w:sz w:val="20"/>
        </w:rPr>
        <w:t xml:space="preserve"> (g) → COCl</w:t>
      </w:r>
      <w:r w:rsidRPr="00EA11A3">
        <w:rPr>
          <w:rFonts w:ascii="Arial" w:hAnsi="Arial" w:cs="Arial"/>
          <w:sz w:val="20"/>
          <w:vertAlign w:val="subscript"/>
        </w:rPr>
        <w:t>2</w:t>
      </w:r>
      <w:r w:rsidRPr="00EA11A3">
        <w:rPr>
          <w:rFonts w:ascii="Arial" w:hAnsi="Arial" w:cs="Arial"/>
          <w:sz w:val="20"/>
        </w:rPr>
        <w:t xml:space="preserve"> (g)</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214"/>
        <w:gridCol w:w="2214"/>
        <w:gridCol w:w="2214"/>
      </w:tblGrid>
      <w:tr w:rsidR="00D42E9A" w:rsidTr="00D42E9A">
        <w:trPr>
          <w:cantSplit/>
        </w:trPr>
        <w:tc>
          <w:tcPr>
            <w:tcW w:w="2214" w:type="dxa"/>
            <w:vMerge w:val="restart"/>
          </w:tcPr>
          <w:p w:rsidR="00D42E9A" w:rsidRPr="00EA11A3" w:rsidRDefault="00D42E9A" w:rsidP="00990D62">
            <w:pPr>
              <w:jc w:val="center"/>
              <w:rPr>
                <w:rFonts w:ascii="Arial" w:hAnsi="Arial" w:cs="Arial"/>
                <w:sz w:val="20"/>
              </w:rPr>
            </w:pPr>
          </w:p>
          <w:p w:rsidR="00D42E9A" w:rsidRPr="00EA11A3" w:rsidRDefault="00D42E9A" w:rsidP="00990D62">
            <w:pPr>
              <w:jc w:val="center"/>
              <w:rPr>
                <w:rFonts w:ascii="Arial" w:hAnsi="Arial" w:cs="Arial"/>
                <w:sz w:val="20"/>
              </w:rPr>
            </w:pPr>
            <w:r w:rsidRPr="00EA11A3">
              <w:rPr>
                <w:rFonts w:ascii="Arial" w:hAnsi="Arial" w:cs="Arial"/>
                <w:sz w:val="20"/>
              </w:rPr>
              <w:t>Experiment</w:t>
            </w:r>
          </w:p>
        </w:tc>
        <w:tc>
          <w:tcPr>
            <w:tcW w:w="4428" w:type="dxa"/>
            <w:gridSpan w:val="2"/>
          </w:tcPr>
          <w:p w:rsidR="00D42E9A" w:rsidRPr="00EA11A3" w:rsidRDefault="00D42E9A" w:rsidP="00990D62">
            <w:pPr>
              <w:jc w:val="center"/>
              <w:rPr>
                <w:rFonts w:ascii="Arial" w:hAnsi="Arial" w:cs="Arial"/>
                <w:sz w:val="20"/>
              </w:rPr>
            </w:pPr>
            <w:r w:rsidRPr="00EA11A3">
              <w:rPr>
                <w:rFonts w:ascii="Arial" w:hAnsi="Arial" w:cs="Arial"/>
                <w:sz w:val="20"/>
              </w:rPr>
              <w:t>Initial Concentration (</w:t>
            </w:r>
            <w:proofErr w:type="spellStart"/>
            <w:r w:rsidRPr="00EA11A3">
              <w:rPr>
                <w:rFonts w:ascii="Arial" w:hAnsi="Arial" w:cs="Arial"/>
                <w:sz w:val="20"/>
              </w:rPr>
              <w:t>mol</w:t>
            </w:r>
            <w:proofErr w:type="spellEnd"/>
            <w:r w:rsidRPr="00EA11A3">
              <w:rPr>
                <w:rFonts w:ascii="Arial" w:hAnsi="Arial" w:cs="Arial"/>
                <w:sz w:val="20"/>
              </w:rPr>
              <w:t>/L)</w:t>
            </w:r>
          </w:p>
        </w:tc>
        <w:tc>
          <w:tcPr>
            <w:tcW w:w="2214" w:type="dxa"/>
            <w:vMerge w:val="restart"/>
          </w:tcPr>
          <w:p w:rsidR="00D42E9A" w:rsidRPr="00EA11A3" w:rsidRDefault="00D42E9A" w:rsidP="00990D62">
            <w:pPr>
              <w:jc w:val="center"/>
              <w:rPr>
                <w:rFonts w:ascii="Arial" w:hAnsi="Arial" w:cs="Arial"/>
                <w:sz w:val="20"/>
              </w:rPr>
            </w:pPr>
            <w:r w:rsidRPr="00EA11A3">
              <w:rPr>
                <w:rFonts w:ascii="Arial" w:hAnsi="Arial" w:cs="Arial"/>
                <w:sz w:val="20"/>
              </w:rPr>
              <w:t>Initial Rate</w:t>
            </w:r>
          </w:p>
          <w:p w:rsidR="00D42E9A" w:rsidRPr="00EA11A3" w:rsidRDefault="00D42E9A" w:rsidP="00990D62">
            <w:pPr>
              <w:jc w:val="center"/>
              <w:rPr>
                <w:rFonts w:ascii="Arial" w:hAnsi="Arial" w:cs="Arial"/>
                <w:sz w:val="20"/>
              </w:rPr>
            </w:pPr>
            <w:r w:rsidRPr="00EA11A3">
              <w:rPr>
                <w:rFonts w:ascii="Arial" w:hAnsi="Arial" w:cs="Arial"/>
                <w:sz w:val="20"/>
              </w:rPr>
              <w:t>(</w:t>
            </w:r>
            <w:proofErr w:type="spellStart"/>
            <w:r w:rsidRPr="00EA11A3">
              <w:rPr>
                <w:rFonts w:ascii="Arial" w:hAnsi="Arial" w:cs="Arial"/>
                <w:sz w:val="20"/>
              </w:rPr>
              <w:t>mol</w:t>
            </w:r>
            <w:proofErr w:type="spellEnd"/>
            <w:r w:rsidRPr="00EA11A3">
              <w:rPr>
                <w:rFonts w:ascii="Arial" w:hAnsi="Arial" w:cs="Arial"/>
                <w:sz w:val="20"/>
              </w:rPr>
              <w:t>/L•s)</w:t>
            </w:r>
          </w:p>
        </w:tc>
      </w:tr>
      <w:tr w:rsidR="00D42E9A" w:rsidTr="00D42E9A">
        <w:trPr>
          <w:cantSplit/>
        </w:trPr>
        <w:tc>
          <w:tcPr>
            <w:tcW w:w="2214" w:type="dxa"/>
            <w:vMerge/>
          </w:tcPr>
          <w:p w:rsidR="00D42E9A" w:rsidRPr="00EA11A3" w:rsidRDefault="00D42E9A" w:rsidP="00990D62">
            <w:pPr>
              <w:jc w:val="center"/>
              <w:rPr>
                <w:rFonts w:ascii="Arial" w:hAnsi="Arial" w:cs="Arial"/>
                <w:sz w:val="20"/>
              </w:rPr>
            </w:pP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CO</w:t>
            </w: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Cl</w:t>
            </w:r>
          </w:p>
        </w:tc>
        <w:tc>
          <w:tcPr>
            <w:tcW w:w="2214" w:type="dxa"/>
            <w:vMerge/>
          </w:tcPr>
          <w:p w:rsidR="00D42E9A" w:rsidRPr="00EA11A3" w:rsidRDefault="00D42E9A" w:rsidP="00990D62">
            <w:pPr>
              <w:jc w:val="center"/>
              <w:rPr>
                <w:rFonts w:ascii="Arial" w:hAnsi="Arial" w:cs="Arial"/>
                <w:sz w:val="20"/>
              </w:rPr>
            </w:pPr>
          </w:p>
        </w:tc>
      </w:tr>
      <w:tr w:rsidR="00D42E9A" w:rsidTr="00D42E9A">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1</w:t>
            </w: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0.12</w:t>
            </w: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0.20</w:t>
            </w: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0.121</w:t>
            </w:r>
          </w:p>
        </w:tc>
      </w:tr>
      <w:tr w:rsidR="00D42E9A" w:rsidTr="00D42E9A">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2</w:t>
            </w: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0.24</w:t>
            </w: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0.20</w:t>
            </w: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0.241</w:t>
            </w:r>
          </w:p>
        </w:tc>
      </w:tr>
      <w:tr w:rsidR="00D42E9A" w:rsidTr="00D42E9A">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3</w:t>
            </w: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0.12</w:t>
            </w: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0.40</w:t>
            </w: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0.483</w:t>
            </w:r>
          </w:p>
        </w:tc>
      </w:tr>
    </w:tbl>
    <w:p w:rsidR="00D42E9A" w:rsidRDefault="00D42E9A" w:rsidP="00D42E9A">
      <w:pPr>
        <w:pBdr>
          <w:bottom w:val="single" w:sz="4" w:space="1" w:color="auto"/>
        </w:pBdr>
        <w:rPr>
          <w:sz w:val="20"/>
        </w:rPr>
      </w:pPr>
    </w:p>
    <w:p w:rsidR="00D42E9A" w:rsidRPr="00933F58" w:rsidRDefault="00D42E9A" w:rsidP="00933F58">
      <w:pPr>
        <w:numPr>
          <w:ilvl w:val="0"/>
          <w:numId w:val="5"/>
        </w:numPr>
        <w:rPr>
          <w:rFonts w:ascii="Arial" w:hAnsi="Arial" w:cs="Arial"/>
          <w:sz w:val="20"/>
        </w:rPr>
      </w:pPr>
      <w:r w:rsidRPr="00933F58">
        <w:rPr>
          <w:rFonts w:ascii="Arial" w:hAnsi="Arial" w:cs="Arial"/>
          <w:sz w:val="20"/>
        </w:rPr>
        <w:t>Using the experimental data provided, determine the order of reaction with respect to each reactant, the rate law equation, the overall order of reaction, and calculate the rate law constant, k.  Use the data to predict the reaction rate for Experiment 4.</w:t>
      </w:r>
    </w:p>
    <w:p w:rsidR="00D42E9A" w:rsidRPr="00EA11A3" w:rsidRDefault="00D42E9A" w:rsidP="00D42E9A">
      <w:pPr>
        <w:rPr>
          <w:rFonts w:ascii="Arial" w:hAnsi="Arial" w:cs="Arial"/>
          <w:sz w:val="20"/>
        </w:rPr>
      </w:pPr>
      <w:r>
        <w:rPr>
          <w:sz w:val="20"/>
        </w:rPr>
        <w:tab/>
      </w:r>
      <w:r>
        <w:rPr>
          <w:sz w:val="20"/>
        </w:rPr>
        <w:tab/>
      </w:r>
      <w:r w:rsidRPr="00EA11A3">
        <w:rPr>
          <w:rFonts w:ascii="Arial" w:hAnsi="Arial" w:cs="Arial"/>
          <w:sz w:val="20"/>
        </w:rPr>
        <w:t xml:space="preserve">2 </w:t>
      </w:r>
      <w:proofErr w:type="spellStart"/>
      <w:r w:rsidRPr="00EA11A3">
        <w:rPr>
          <w:rFonts w:ascii="Arial" w:hAnsi="Arial" w:cs="Arial"/>
          <w:sz w:val="20"/>
        </w:rPr>
        <w:t>ICl</w:t>
      </w:r>
      <w:proofErr w:type="spellEnd"/>
      <w:r w:rsidRPr="00EA11A3">
        <w:rPr>
          <w:rFonts w:ascii="Arial" w:hAnsi="Arial" w:cs="Arial"/>
          <w:sz w:val="20"/>
        </w:rPr>
        <w:t xml:space="preserve"> (g) + H</w:t>
      </w:r>
      <w:r w:rsidRPr="00EA11A3">
        <w:rPr>
          <w:rFonts w:ascii="Arial" w:hAnsi="Arial" w:cs="Arial"/>
          <w:sz w:val="20"/>
          <w:vertAlign w:val="subscript"/>
        </w:rPr>
        <w:t>2</w:t>
      </w:r>
      <w:r w:rsidRPr="00EA11A3">
        <w:rPr>
          <w:rFonts w:ascii="Arial" w:hAnsi="Arial" w:cs="Arial"/>
          <w:sz w:val="20"/>
        </w:rPr>
        <w:t xml:space="preserve"> (g) → I</w:t>
      </w:r>
      <w:r w:rsidRPr="00EA11A3">
        <w:rPr>
          <w:rFonts w:ascii="Arial" w:hAnsi="Arial" w:cs="Arial"/>
          <w:sz w:val="20"/>
          <w:vertAlign w:val="subscript"/>
        </w:rPr>
        <w:t>2</w:t>
      </w:r>
      <w:r w:rsidRPr="00EA11A3">
        <w:rPr>
          <w:rFonts w:ascii="Arial" w:hAnsi="Arial" w:cs="Arial"/>
          <w:sz w:val="20"/>
        </w:rPr>
        <w:t xml:space="preserve"> (</w:t>
      </w:r>
      <w:proofErr w:type="spellStart"/>
      <w:r w:rsidRPr="00EA11A3">
        <w:rPr>
          <w:rFonts w:ascii="Arial" w:hAnsi="Arial" w:cs="Arial"/>
          <w:sz w:val="20"/>
        </w:rPr>
        <w:t>aq</w:t>
      </w:r>
      <w:proofErr w:type="spellEnd"/>
      <w:r w:rsidRPr="00EA11A3">
        <w:rPr>
          <w:rFonts w:ascii="Arial" w:hAnsi="Arial" w:cs="Arial"/>
          <w:sz w:val="20"/>
        </w:rPr>
        <w:t xml:space="preserve">) + 2 </w:t>
      </w:r>
      <w:proofErr w:type="spellStart"/>
      <w:r w:rsidRPr="00EA11A3">
        <w:rPr>
          <w:rFonts w:ascii="Arial" w:hAnsi="Arial" w:cs="Arial"/>
          <w:sz w:val="20"/>
        </w:rPr>
        <w:t>HCl</w:t>
      </w:r>
      <w:proofErr w:type="spellEnd"/>
      <w:r w:rsidRPr="00EA11A3">
        <w:rPr>
          <w:rFonts w:ascii="Arial" w:hAnsi="Arial" w:cs="Arial"/>
          <w:sz w:val="20"/>
        </w:rPr>
        <w:t xml:space="preserve"> (g)</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214"/>
        <w:gridCol w:w="2214"/>
        <w:gridCol w:w="2214"/>
      </w:tblGrid>
      <w:tr w:rsidR="00D42E9A" w:rsidTr="00D42E9A">
        <w:trPr>
          <w:cantSplit/>
        </w:trPr>
        <w:tc>
          <w:tcPr>
            <w:tcW w:w="2214" w:type="dxa"/>
            <w:vMerge w:val="restart"/>
          </w:tcPr>
          <w:p w:rsidR="00D42E9A" w:rsidRPr="00EA11A3" w:rsidRDefault="00D42E9A" w:rsidP="00990D62">
            <w:pPr>
              <w:jc w:val="center"/>
              <w:rPr>
                <w:rFonts w:ascii="Arial" w:hAnsi="Arial" w:cs="Arial"/>
                <w:sz w:val="20"/>
              </w:rPr>
            </w:pPr>
          </w:p>
          <w:p w:rsidR="00D42E9A" w:rsidRPr="00EA11A3" w:rsidRDefault="00D42E9A" w:rsidP="00990D62">
            <w:pPr>
              <w:jc w:val="center"/>
              <w:rPr>
                <w:rFonts w:ascii="Arial" w:hAnsi="Arial" w:cs="Arial"/>
                <w:sz w:val="20"/>
              </w:rPr>
            </w:pPr>
            <w:r w:rsidRPr="00EA11A3">
              <w:rPr>
                <w:rFonts w:ascii="Arial" w:hAnsi="Arial" w:cs="Arial"/>
                <w:sz w:val="20"/>
              </w:rPr>
              <w:t>Experiment</w:t>
            </w:r>
          </w:p>
        </w:tc>
        <w:tc>
          <w:tcPr>
            <w:tcW w:w="4428" w:type="dxa"/>
            <w:gridSpan w:val="2"/>
          </w:tcPr>
          <w:p w:rsidR="00D42E9A" w:rsidRPr="00EA11A3" w:rsidRDefault="00D42E9A" w:rsidP="00990D62">
            <w:pPr>
              <w:jc w:val="center"/>
              <w:rPr>
                <w:rFonts w:ascii="Arial" w:hAnsi="Arial" w:cs="Arial"/>
                <w:sz w:val="20"/>
              </w:rPr>
            </w:pPr>
            <w:r w:rsidRPr="00EA11A3">
              <w:rPr>
                <w:rFonts w:ascii="Arial" w:hAnsi="Arial" w:cs="Arial"/>
                <w:sz w:val="20"/>
              </w:rPr>
              <w:t>Initial Concentration (</w:t>
            </w:r>
            <w:proofErr w:type="spellStart"/>
            <w:r w:rsidRPr="00EA11A3">
              <w:rPr>
                <w:rFonts w:ascii="Arial" w:hAnsi="Arial" w:cs="Arial"/>
                <w:sz w:val="20"/>
              </w:rPr>
              <w:t>mol</w:t>
            </w:r>
            <w:proofErr w:type="spellEnd"/>
            <w:r w:rsidRPr="00EA11A3">
              <w:rPr>
                <w:rFonts w:ascii="Arial" w:hAnsi="Arial" w:cs="Arial"/>
                <w:sz w:val="20"/>
              </w:rPr>
              <w:t>/L)</w:t>
            </w:r>
          </w:p>
        </w:tc>
        <w:tc>
          <w:tcPr>
            <w:tcW w:w="2214" w:type="dxa"/>
            <w:vMerge w:val="restart"/>
          </w:tcPr>
          <w:p w:rsidR="00D42E9A" w:rsidRPr="00EA11A3" w:rsidRDefault="00D42E9A" w:rsidP="00990D62">
            <w:pPr>
              <w:jc w:val="center"/>
              <w:rPr>
                <w:rFonts w:ascii="Arial" w:hAnsi="Arial" w:cs="Arial"/>
                <w:sz w:val="20"/>
              </w:rPr>
            </w:pPr>
            <w:r w:rsidRPr="00EA11A3">
              <w:rPr>
                <w:rFonts w:ascii="Arial" w:hAnsi="Arial" w:cs="Arial"/>
                <w:sz w:val="20"/>
              </w:rPr>
              <w:t>Initial Rate</w:t>
            </w:r>
          </w:p>
          <w:p w:rsidR="00D42E9A" w:rsidRPr="00EA11A3" w:rsidRDefault="00D42E9A" w:rsidP="00990D62">
            <w:pPr>
              <w:jc w:val="center"/>
              <w:rPr>
                <w:rFonts w:ascii="Arial" w:hAnsi="Arial" w:cs="Arial"/>
                <w:sz w:val="20"/>
              </w:rPr>
            </w:pPr>
            <w:r w:rsidRPr="00EA11A3">
              <w:rPr>
                <w:rFonts w:ascii="Arial" w:hAnsi="Arial" w:cs="Arial"/>
                <w:sz w:val="20"/>
              </w:rPr>
              <w:t>(</w:t>
            </w:r>
            <w:proofErr w:type="spellStart"/>
            <w:r w:rsidRPr="00EA11A3">
              <w:rPr>
                <w:rFonts w:ascii="Arial" w:hAnsi="Arial" w:cs="Arial"/>
                <w:sz w:val="20"/>
              </w:rPr>
              <w:t>mol</w:t>
            </w:r>
            <w:proofErr w:type="spellEnd"/>
            <w:r w:rsidRPr="00EA11A3">
              <w:rPr>
                <w:rFonts w:ascii="Arial" w:hAnsi="Arial" w:cs="Arial"/>
                <w:sz w:val="20"/>
              </w:rPr>
              <w:t>/L•s)</w:t>
            </w:r>
          </w:p>
        </w:tc>
      </w:tr>
      <w:tr w:rsidR="00D42E9A" w:rsidTr="00D42E9A">
        <w:trPr>
          <w:cantSplit/>
        </w:trPr>
        <w:tc>
          <w:tcPr>
            <w:tcW w:w="2214" w:type="dxa"/>
            <w:vMerge/>
          </w:tcPr>
          <w:p w:rsidR="00D42E9A" w:rsidRPr="00EA11A3" w:rsidRDefault="00D42E9A" w:rsidP="00990D62">
            <w:pPr>
              <w:jc w:val="center"/>
              <w:rPr>
                <w:rFonts w:ascii="Arial" w:hAnsi="Arial" w:cs="Arial"/>
                <w:sz w:val="20"/>
              </w:rPr>
            </w:pPr>
          </w:p>
        </w:tc>
        <w:tc>
          <w:tcPr>
            <w:tcW w:w="2214" w:type="dxa"/>
          </w:tcPr>
          <w:p w:rsidR="00D42E9A" w:rsidRPr="00EA11A3" w:rsidRDefault="00D42E9A" w:rsidP="00990D62">
            <w:pPr>
              <w:jc w:val="center"/>
              <w:rPr>
                <w:rFonts w:ascii="Arial" w:hAnsi="Arial" w:cs="Arial"/>
                <w:sz w:val="20"/>
              </w:rPr>
            </w:pPr>
            <w:proofErr w:type="spellStart"/>
            <w:r w:rsidRPr="00EA11A3">
              <w:rPr>
                <w:rFonts w:ascii="Arial" w:hAnsi="Arial" w:cs="Arial"/>
                <w:sz w:val="20"/>
              </w:rPr>
              <w:t>ICl</w:t>
            </w:r>
            <w:proofErr w:type="spellEnd"/>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H</w:t>
            </w:r>
            <w:r w:rsidRPr="00EA11A3">
              <w:rPr>
                <w:rFonts w:ascii="Arial" w:hAnsi="Arial" w:cs="Arial"/>
                <w:sz w:val="20"/>
                <w:vertAlign w:val="subscript"/>
              </w:rPr>
              <w:t>2</w:t>
            </w:r>
          </w:p>
        </w:tc>
        <w:tc>
          <w:tcPr>
            <w:tcW w:w="2214" w:type="dxa"/>
            <w:vMerge/>
          </w:tcPr>
          <w:p w:rsidR="00D42E9A" w:rsidRPr="00EA11A3" w:rsidRDefault="00D42E9A" w:rsidP="00990D62">
            <w:pPr>
              <w:jc w:val="center"/>
              <w:rPr>
                <w:rFonts w:ascii="Arial" w:hAnsi="Arial" w:cs="Arial"/>
                <w:sz w:val="20"/>
              </w:rPr>
            </w:pPr>
          </w:p>
        </w:tc>
      </w:tr>
      <w:tr w:rsidR="00D42E9A" w:rsidTr="00D42E9A">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1</w:t>
            </w: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1.5</w:t>
            </w: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1.5</w:t>
            </w: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3.7 x 10</w:t>
            </w:r>
            <w:r w:rsidRPr="00EA11A3">
              <w:rPr>
                <w:rFonts w:ascii="Arial" w:hAnsi="Arial" w:cs="Arial"/>
                <w:sz w:val="20"/>
                <w:vertAlign w:val="superscript"/>
              </w:rPr>
              <w:t>–7</w:t>
            </w:r>
          </w:p>
        </w:tc>
      </w:tr>
      <w:tr w:rsidR="00D42E9A" w:rsidTr="00D42E9A">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2</w:t>
            </w: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3.0</w:t>
            </w: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1.5</w:t>
            </w: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7.4 x 10</w:t>
            </w:r>
            <w:r w:rsidRPr="00EA11A3">
              <w:rPr>
                <w:rFonts w:ascii="Arial" w:hAnsi="Arial" w:cs="Arial"/>
                <w:sz w:val="20"/>
                <w:vertAlign w:val="superscript"/>
              </w:rPr>
              <w:t>–7</w:t>
            </w:r>
          </w:p>
        </w:tc>
      </w:tr>
      <w:tr w:rsidR="00D42E9A" w:rsidTr="00D42E9A">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3</w:t>
            </w: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3.0</w:t>
            </w: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4.5</w:t>
            </w: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2.2 x 10</w:t>
            </w:r>
            <w:r w:rsidRPr="00EA11A3">
              <w:rPr>
                <w:rFonts w:ascii="Arial" w:hAnsi="Arial" w:cs="Arial"/>
                <w:sz w:val="20"/>
                <w:vertAlign w:val="superscript"/>
              </w:rPr>
              <w:t>–6</w:t>
            </w:r>
          </w:p>
        </w:tc>
      </w:tr>
      <w:tr w:rsidR="00D42E9A" w:rsidTr="00D42E9A">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4</w:t>
            </w: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4.7</w:t>
            </w: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2.7</w:t>
            </w: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w:t>
            </w:r>
          </w:p>
        </w:tc>
      </w:tr>
    </w:tbl>
    <w:p w:rsidR="00D42E9A" w:rsidRDefault="00D42E9A" w:rsidP="00D42E9A">
      <w:pPr>
        <w:pBdr>
          <w:bottom w:val="single" w:sz="4" w:space="1" w:color="auto"/>
        </w:pBdr>
        <w:rPr>
          <w:sz w:val="20"/>
        </w:rPr>
      </w:pPr>
    </w:p>
    <w:p w:rsidR="00D42E9A" w:rsidRPr="00933F58" w:rsidRDefault="00D42E9A" w:rsidP="00933F58">
      <w:pPr>
        <w:numPr>
          <w:ilvl w:val="0"/>
          <w:numId w:val="5"/>
        </w:numPr>
        <w:rPr>
          <w:rFonts w:ascii="Arial" w:hAnsi="Arial" w:cs="Arial"/>
          <w:sz w:val="20"/>
        </w:rPr>
      </w:pPr>
      <w:r w:rsidRPr="00933F58">
        <w:rPr>
          <w:rFonts w:ascii="Arial" w:hAnsi="Arial" w:cs="Arial"/>
          <w:sz w:val="20"/>
        </w:rPr>
        <w:t>Using the experimental data provided, determine the order of reaction with respect to each reactant, the rate law equation, the overall order of reaction, and calculate the rate law constant, k.  Use the data to predict the reaction rate for Experiment 4.</w:t>
      </w:r>
    </w:p>
    <w:p w:rsidR="00D42E9A" w:rsidRPr="00EA11A3" w:rsidRDefault="00D42E9A" w:rsidP="00D42E9A">
      <w:pPr>
        <w:rPr>
          <w:rFonts w:ascii="Arial" w:hAnsi="Arial" w:cs="Arial"/>
          <w:sz w:val="20"/>
        </w:rPr>
      </w:pPr>
      <w:r>
        <w:rPr>
          <w:sz w:val="20"/>
        </w:rPr>
        <w:tab/>
      </w:r>
      <w:r>
        <w:rPr>
          <w:sz w:val="20"/>
        </w:rPr>
        <w:tab/>
      </w:r>
      <w:r w:rsidRPr="00EA11A3">
        <w:rPr>
          <w:rFonts w:ascii="Arial" w:hAnsi="Arial" w:cs="Arial"/>
          <w:sz w:val="20"/>
        </w:rPr>
        <w:t>NO</w:t>
      </w:r>
      <w:r w:rsidRPr="00EA11A3">
        <w:rPr>
          <w:rFonts w:ascii="Arial" w:hAnsi="Arial" w:cs="Arial"/>
          <w:sz w:val="20"/>
          <w:vertAlign w:val="subscript"/>
        </w:rPr>
        <w:t>2</w:t>
      </w:r>
      <w:r w:rsidRPr="00EA11A3">
        <w:rPr>
          <w:rFonts w:ascii="Arial" w:hAnsi="Arial" w:cs="Arial"/>
          <w:sz w:val="20"/>
        </w:rPr>
        <w:t xml:space="preserve"> (g) + O</w:t>
      </w:r>
      <w:r w:rsidRPr="00EA11A3">
        <w:rPr>
          <w:rFonts w:ascii="Arial" w:hAnsi="Arial" w:cs="Arial"/>
          <w:sz w:val="20"/>
          <w:vertAlign w:val="subscript"/>
        </w:rPr>
        <w:t>3</w:t>
      </w:r>
      <w:r w:rsidRPr="00EA11A3">
        <w:rPr>
          <w:rFonts w:ascii="Arial" w:hAnsi="Arial" w:cs="Arial"/>
          <w:sz w:val="20"/>
        </w:rPr>
        <w:t xml:space="preserve"> (g) → NO</w:t>
      </w:r>
      <w:r w:rsidRPr="00EA11A3">
        <w:rPr>
          <w:rFonts w:ascii="Arial" w:hAnsi="Arial" w:cs="Arial"/>
          <w:sz w:val="20"/>
          <w:vertAlign w:val="subscript"/>
        </w:rPr>
        <w:t>3</w:t>
      </w:r>
      <w:r w:rsidRPr="00EA11A3">
        <w:rPr>
          <w:rFonts w:ascii="Arial" w:hAnsi="Arial" w:cs="Arial"/>
          <w:sz w:val="20"/>
        </w:rPr>
        <w:t xml:space="preserve"> (g) + O</w:t>
      </w:r>
      <w:r w:rsidRPr="00EA11A3">
        <w:rPr>
          <w:rFonts w:ascii="Arial" w:hAnsi="Arial" w:cs="Arial"/>
          <w:sz w:val="20"/>
          <w:vertAlign w:val="subscript"/>
        </w:rPr>
        <w:t>2</w:t>
      </w:r>
      <w:r w:rsidRPr="00EA11A3">
        <w:rPr>
          <w:rFonts w:ascii="Arial" w:hAnsi="Arial" w:cs="Arial"/>
          <w:sz w:val="20"/>
        </w:rPr>
        <w:t xml:space="preserve"> (g)</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214"/>
        <w:gridCol w:w="2214"/>
        <w:gridCol w:w="2214"/>
      </w:tblGrid>
      <w:tr w:rsidR="00D42E9A" w:rsidTr="00D42E9A">
        <w:trPr>
          <w:cantSplit/>
        </w:trPr>
        <w:tc>
          <w:tcPr>
            <w:tcW w:w="2214" w:type="dxa"/>
            <w:vMerge w:val="restart"/>
          </w:tcPr>
          <w:p w:rsidR="00D42E9A" w:rsidRPr="00EA11A3" w:rsidRDefault="00D42E9A" w:rsidP="00990D62">
            <w:pPr>
              <w:jc w:val="center"/>
              <w:rPr>
                <w:rFonts w:ascii="Arial" w:hAnsi="Arial" w:cs="Arial"/>
                <w:sz w:val="20"/>
              </w:rPr>
            </w:pPr>
          </w:p>
          <w:p w:rsidR="00D42E9A" w:rsidRPr="00EA11A3" w:rsidRDefault="00D42E9A" w:rsidP="00990D62">
            <w:pPr>
              <w:jc w:val="center"/>
              <w:rPr>
                <w:rFonts w:ascii="Arial" w:hAnsi="Arial" w:cs="Arial"/>
                <w:sz w:val="20"/>
              </w:rPr>
            </w:pPr>
            <w:r w:rsidRPr="00EA11A3">
              <w:rPr>
                <w:rFonts w:ascii="Arial" w:hAnsi="Arial" w:cs="Arial"/>
                <w:sz w:val="20"/>
              </w:rPr>
              <w:t>Experiment</w:t>
            </w:r>
          </w:p>
        </w:tc>
        <w:tc>
          <w:tcPr>
            <w:tcW w:w="4428" w:type="dxa"/>
            <w:gridSpan w:val="2"/>
          </w:tcPr>
          <w:p w:rsidR="00D42E9A" w:rsidRPr="00EA11A3" w:rsidRDefault="00D42E9A" w:rsidP="00990D62">
            <w:pPr>
              <w:jc w:val="center"/>
              <w:rPr>
                <w:rFonts w:ascii="Arial" w:hAnsi="Arial" w:cs="Arial"/>
                <w:sz w:val="20"/>
              </w:rPr>
            </w:pPr>
            <w:r w:rsidRPr="00EA11A3">
              <w:rPr>
                <w:rFonts w:ascii="Arial" w:hAnsi="Arial" w:cs="Arial"/>
                <w:sz w:val="20"/>
              </w:rPr>
              <w:t>Initial Concentration (</w:t>
            </w:r>
            <w:proofErr w:type="spellStart"/>
            <w:r w:rsidRPr="00EA11A3">
              <w:rPr>
                <w:rFonts w:ascii="Arial" w:hAnsi="Arial" w:cs="Arial"/>
                <w:sz w:val="20"/>
              </w:rPr>
              <w:t>mol</w:t>
            </w:r>
            <w:proofErr w:type="spellEnd"/>
            <w:r w:rsidRPr="00EA11A3">
              <w:rPr>
                <w:rFonts w:ascii="Arial" w:hAnsi="Arial" w:cs="Arial"/>
                <w:sz w:val="20"/>
              </w:rPr>
              <w:t>/L)</w:t>
            </w:r>
          </w:p>
        </w:tc>
        <w:tc>
          <w:tcPr>
            <w:tcW w:w="2214" w:type="dxa"/>
            <w:vMerge w:val="restart"/>
          </w:tcPr>
          <w:p w:rsidR="00D42E9A" w:rsidRPr="00EA11A3" w:rsidRDefault="00D42E9A" w:rsidP="00990D62">
            <w:pPr>
              <w:jc w:val="center"/>
              <w:rPr>
                <w:rFonts w:ascii="Arial" w:hAnsi="Arial" w:cs="Arial"/>
                <w:sz w:val="20"/>
              </w:rPr>
            </w:pPr>
            <w:r w:rsidRPr="00EA11A3">
              <w:rPr>
                <w:rFonts w:ascii="Arial" w:hAnsi="Arial" w:cs="Arial"/>
                <w:sz w:val="20"/>
              </w:rPr>
              <w:t>Initial Rate</w:t>
            </w:r>
          </w:p>
          <w:p w:rsidR="00D42E9A" w:rsidRPr="00EA11A3" w:rsidRDefault="00D42E9A" w:rsidP="00990D62">
            <w:pPr>
              <w:jc w:val="center"/>
              <w:rPr>
                <w:rFonts w:ascii="Arial" w:hAnsi="Arial" w:cs="Arial"/>
                <w:sz w:val="20"/>
              </w:rPr>
            </w:pPr>
            <w:r w:rsidRPr="00EA11A3">
              <w:rPr>
                <w:rFonts w:ascii="Arial" w:hAnsi="Arial" w:cs="Arial"/>
                <w:sz w:val="20"/>
              </w:rPr>
              <w:t>(</w:t>
            </w:r>
            <w:proofErr w:type="spellStart"/>
            <w:r w:rsidRPr="00EA11A3">
              <w:rPr>
                <w:rFonts w:ascii="Arial" w:hAnsi="Arial" w:cs="Arial"/>
                <w:sz w:val="20"/>
              </w:rPr>
              <w:t>mol</w:t>
            </w:r>
            <w:proofErr w:type="spellEnd"/>
            <w:r w:rsidRPr="00EA11A3">
              <w:rPr>
                <w:rFonts w:ascii="Arial" w:hAnsi="Arial" w:cs="Arial"/>
                <w:sz w:val="20"/>
              </w:rPr>
              <w:t>/L•s)</w:t>
            </w:r>
          </w:p>
        </w:tc>
      </w:tr>
      <w:tr w:rsidR="00D42E9A" w:rsidTr="00D42E9A">
        <w:trPr>
          <w:cantSplit/>
        </w:trPr>
        <w:tc>
          <w:tcPr>
            <w:tcW w:w="2214" w:type="dxa"/>
            <w:vMerge/>
          </w:tcPr>
          <w:p w:rsidR="00D42E9A" w:rsidRPr="00EA11A3" w:rsidRDefault="00D42E9A" w:rsidP="00990D62">
            <w:pPr>
              <w:jc w:val="center"/>
              <w:rPr>
                <w:rFonts w:ascii="Arial" w:hAnsi="Arial" w:cs="Arial"/>
                <w:sz w:val="20"/>
              </w:rPr>
            </w:pP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NO</w:t>
            </w:r>
            <w:r w:rsidRPr="00EA11A3">
              <w:rPr>
                <w:rFonts w:ascii="Arial" w:hAnsi="Arial" w:cs="Arial"/>
                <w:sz w:val="20"/>
                <w:vertAlign w:val="subscript"/>
              </w:rPr>
              <w:t>2</w:t>
            </w: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O</w:t>
            </w:r>
            <w:r w:rsidRPr="00EA11A3">
              <w:rPr>
                <w:rFonts w:ascii="Arial" w:hAnsi="Arial" w:cs="Arial"/>
                <w:sz w:val="20"/>
                <w:vertAlign w:val="subscript"/>
              </w:rPr>
              <w:t>3</w:t>
            </w:r>
          </w:p>
        </w:tc>
        <w:tc>
          <w:tcPr>
            <w:tcW w:w="2214" w:type="dxa"/>
            <w:vMerge/>
          </w:tcPr>
          <w:p w:rsidR="00D42E9A" w:rsidRPr="00EA11A3" w:rsidRDefault="00D42E9A" w:rsidP="00990D62">
            <w:pPr>
              <w:jc w:val="center"/>
              <w:rPr>
                <w:rFonts w:ascii="Arial" w:hAnsi="Arial" w:cs="Arial"/>
                <w:sz w:val="20"/>
              </w:rPr>
            </w:pPr>
          </w:p>
        </w:tc>
      </w:tr>
      <w:tr w:rsidR="00D42E9A" w:rsidTr="00D42E9A">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1</w:t>
            </w: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0.21</w:t>
            </w: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0.70</w:t>
            </w: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6.3</w:t>
            </w:r>
          </w:p>
        </w:tc>
      </w:tr>
      <w:tr w:rsidR="00D42E9A" w:rsidTr="00D42E9A">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2</w:t>
            </w: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0.21</w:t>
            </w: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1.39</w:t>
            </w: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12.5</w:t>
            </w:r>
          </w:p>
        </w:tc>
      </w:tr>
      <w:tr w:rsidR="00D42E9A" w:rsidTr="00D42E9A">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3</w:t>
            </w: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0.38</w:t>
            </w: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0.70</w:t>
            </w: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11.4</w:t>
            </w:r>
          </w:p>
        </w:tc>
      </w:tr>
      <w:tr w:rsidR="00D42E9A" w:rsidTr="00D42E9A">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4</w:t>
            </w: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0.66</w:t>
            </w: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0.18</w:t>
            </w:r>
          </w:p>
        </w:tc>
        <w:tc>
          <w:tcPr>
            <w:tcW w:w="2214" w:type="dxa"/>
          </w:tcPr>
          <w:p w:rsidR="00D42E9A" w:rsidRPr="00EA11A3" w:rsidRDefault="00D42E9A" w:rsidP="00990D62">
            <w:pPr>
              <w:jc w:val="center"/>
              <w:rPr>
                <w:rFonts w:ascii="Arial" w:hAnsi="Arial" w:cs="Arial"/>
                <w:sz w:val="20"/>
              </w:rPr>
            </w:pPr>
            <w:r w:rsidRPr="00EA11A3">
              <w:rPr>
                <w:rFonts w:ascii="Arial" w:hAnsi="Arial" w:cs="Arial"/>
                <w:sz w:val="20"/>
              </w:rPr>
              <w:t>?</w:t>
            </w:r>
          </w:p>
        </w:tc>
      </w:tr>
    </w:tbl>
    <w:p w:rsidR="00D42E9A" w:rsidRDefault="00D42E9A" w:rsidP="00D42E9A">
      <w:pPr>
        <w:pBdr>
          <w:bottom w:val="single" w:sz="4" w:space="1" w:color="auto"/>
        </w:pBdr>
        <w:ind w:left="360"/>
        <w:rPr>
          <w:sz w:val="20"/>
        </w:rPr>
      </w:pPr>
    </w:p>
    <w:p w:rsidR="00D42E9A" w:rsidRPr="00933F58" w:rsidRDefault="00D42E9A" w:rsidP="00933F58">
      <w:pPr>
        <w:numPr>
          <w:ilvl w:val="0"/>
          <w:numId w:val="5"/>
        </w:numPr>
        <w:rPr>
          <w:rFonts w:ascii="Arial" w:hAnsi="Arial" w:cs="Arial"/>
          <w:sz w:val="20"/>
        </w:rPr>
      </w:pPr>
      <w:r w:rsidRPr="00933F58">
        <w:rPr>
          <w:rFonts w:ascii="Arial" w:hAnsi="Arial" w:cs="Arial"/>
          <w:sz w:val="20"/>
        </w:rPr>
        <w:t>The reduction of bromate ions, BrO</w:t>
      </w:r>
      <w:r w:rsidRPr="00933F58">
        <w:rPr>
          <w:rFonts w:ascii="Arial" w:hAnsi="Arial" w:cs="Arial"/>
          <w:sz w:val="20"/>
          <w:vertAlign w:val="subscript"/>
        </w:rPr>
        <w:t>3</w:t>
      </w:r>
      <w:r w:rsidRPr="00933F58">
        <w:rPr>
          <w:rFonts w:ascii="Arial" w:hAnsi="Arial" w:cs="Arial"/>
          <w:sz w:val="20"/>
          <w:vertAlign w:val="superscript"/>
        </w:rPr>
        <w:t>–</w:t>
      </w:r>
      <w:r w:rsidRPr="00933F58">
        <w:rPr>
          <w:rFonts w:ascii="Arial" w:hAnsi="Arial" w:cs="Arial"/>
          <w:sz w:val="20"/>
        </w:rPr>
        <w:t xml:space="preserve">, by bromide ions in acidic solution has a rate law </w:t>
      </w:r>
    </w:p>
    <w:p w:rsidR="00D42E9A" w:rsidRPr="00933F58" w:rsidRDefault="00D42E9A" w:rsidP="00D42E9A">
      <w:pPr>
        <w:rPr>
          <w:rFonts w:ascii="Arial" w:hAnsi="Arial" w:cs="Arial"/>
          <w:sz w:val="20"/>
        </w:rPr>
      </w:pPr>
      <w:r w:rsidRPr="00933F58">
        <w:rPr>
          <w:rFonts w:ascii="Arial" w:hAnsi="Arial" w:cs="Arial"/>
          <w:sz w:val="20"/>
        </w:rPr>
        <w:tab/>
      </w:r>
      <w:r w:rsidRPr="00933F58">
        <w:rPr>
          <w:rFonts w:ascii="Arial" w:hAnsi="Arial" w:cs="Arial"/>
          <w:sz w:val="20"/>
        </w:rPr>
        <w:tab/>
        <w:t>R = k [BrO</w:t>
      </w:r>
      <w:r w:rsidRPr="00933F58">
        <w:rPr>
          <w:rFonts w:ascii="Arial" w:hAnsi="Arial" w:cs="Arial"/>
          <w:sz w:val="20"/>
          <w:vertAlign w:val="subscript"/>
        </w:rPr>
        <w:t>3</w:t>
      </w:r>
      <w:r w:rsidRPr="00933F58">
        <w:rPr>
          <w:rFonts w:ascii="Arial" w:hAnsi="Arial" w:cs="Arial"/>
          <w:sz w:val="20"/>
          <w:vertAlign w:val="superscript"/>
        </w:rPr>
        <w:t>–</w:t>
      </w:r>
      <w:proofErr w:type="gramStart"/>
      <w:r w:rsidRPr="00933F58">
        <w:rPr>
          <w:rFonts w:ascii="Arial" w:hAnsi="Arial" w:cs="Arial"/>
          <w:sz w:val="20"/>
        </w:rPr>
        <w:t>][</w:t>
      </w:r>
      <w:proofErr w:type="gramEnd"/>
      <w:r w:rsidRPr="00933F58">
        <w:rPr>
          <w:rFonts w:ascii="Arial" w:hAnsi="Arial" w:cs="Arial"/>
          <w:sz w:val="20"/>
        </w:rPr>
        <w:t>Br</w:t>
      </w:r>
      <w:r w:rsidRPr="00933F58">
        <w:rPr>
          <w:rFonts w:ascii="Arial" w:hAnsi="Arial" w:cs="Arial"/>
          <w:sz w:val="20"/>
          <w:vertAlign w:val="superscript"/>
        </w:rPr>
        <w:t>–</w:t>
      </w:r>
      <w:r w:rsidRPr="00933F58">
        <w:rPr>
          <w:rFonts w:ascii="Arial" w:hAnsi="Arial" w:cs="Arial"/>
          <w:sz w:val="20"/>
        </w:rPr>
        <w:t>][H</w:t>
      </w:r>
      <w:r w:rsidRPr="00933F58">
        <w:rPr>
          <w:rFonts w:ascii="Arial" w:hAnsi="Arial" w:cs="Arial"/>
          <w:sz w:val="20"/>
          <w:vertAlign w:val="superscript"/>
        </w:rPr>
        <w:t>+</w:t>
      </w:r>
      <w:r w:rsidRPr="00933F58">
        <w:rPr>
          <w:rFonts w:ascii="Arial" w:hAnsi="Arial" w:cs="Arial"/>
          <w:sz w:val="20"/>
        </w:rPr>
        <w:t>]</w:t>
      </w:r>
      <w:r w:rsidRPr="00933F58">
        <w:rPr>
          <w:rFonts w:ascii="Arial" w:hAnsi="Arial" w:cs="Arial"/>
          <w:sz w:val="20"/>
          <w:vertAlign w:val="superscript"/>
        </w:rPr>
        <w:t>2</w:t>
      </w:r>
      <w:r w:rsidRPr="00933F58">
        <w:rPr>
          <w:rFonts w:ascii="Arial" w:hAnsi="Arial" w:cs="Arial"/>
          <w:sz w:val="20"/>
        </w:rPr>
        <w:t>.</w:t>
      </w:r>
    </w:p>
    <w:p w:rsidR="00D42E9A" w:rsidRPr="00933F58" w:rsidRDefault="00D42E9A" w:rsidP="00933F58">
      <w:pPr>
        <w:numPr>
          <w:ilvl w:val="1"/>
          <w:numId w:val="16"/>
        </w:numPr>
        <w:rPr>
          <w:rFonts w:ascii="Arial" w:hAnsi="Arial" w:cs="Arial"/>
          <w:sz w:val="20"/>
        </w:rPr>
      </w:pPr>
      <w:r w:rsidRPr="00933F58">
        <w:rPr>
          <w:rFonts w:ascii="Arial" w:hAnsi="Arial" w:cs="Arial"/>
          <w:sz w:val="20"/>
        </w:rPr>
        <w:t>What are the orders with respect to the reactants?</w:t>
      </w:r>
    </w:p>
    <w:p w:rsidR="00D42E9A" w:rsidRPr="00933F58" w:rsidRDefault="00D42E9A" w:rsidP="00933F58">
      <w:pPr>
        <w:numPr>
          <w:ilvl w:val="1"/>
          <w:numId w:val="16"/>
        </w:numPr>
        <w:rPr>
          <w:rFonts w:ascii="Arial" w:hAnsi="Arial" w:cs="Arial"/>
          <w:sz w:val="20"/>
        </w:rPr>
      </w:pPr>
      <w:r w:rsidRPr="00933F58">
        <w:rPr>
          <w:rFonts w:ascii="Arial" w:hAnsi="Arial" w:cs="Arial"/>
          <w:sz w:val="20"/>
        </w:rPr>
        <w:t>What is the overall order?</w:t>
      </w:r>
    </w:p>
    <w:p w:rsidR="00D42E9A" w:rsidRDefault="00D42E9A" w:rsidP="00D42E9A">
      <w:pPr>
        <w:pBdr>
          <w:bottom w:val="single" w:sz="4" w:space="1" w:color="auto"/>
        </w:pBdr>
        <w:rPr>
          <w:sz w:val="20"/>
        </w:rPr>
      </w:pPr>
    </w:p>
    <w:p w:rsidR="00D42E9A" w:rsidRPr="00933F58" w:rsidRDefault="00D42E9A" w:rsidP="00933F58">
      <w:pPr>
        <w:numPr>
          <w:ilvl w:val="0"/>
          <w:numId w:val="5"/>
        </w:numPr>
        <w:rPr>
          <w:rFonts w:ascii="Arial" w:hAnsi="Arial" w:cs="Arial"/>
          <w:sz w:val="20"/>
        </w:rPr>
      </w:pPr>
      <w:r w:rsidRPr="00933F58">
        <w:rPr>
          <w:rFonts w:ascii="Arial" w:hAnsi="Arial" w:cs="Arial"/>
          <w:sz w:val="20"/>
        </w:rPr>
        <w:t xml:space="preserve">The reaction between </w:t>
      </w:r>
      <w:proofErr w:type="spellStart"/>
      <w:r w:rsidRPr="00933F58">
        <w:rPr>
          <w:rFonts w:ascii="Arial" w:hAnsi="Arial" w:cs="Arial"/>
          <w:sz w:val="20"/>
        </w:rPr>
        <w:t>bromomethane</w:t>
      </w:r>
      <w:proofErr w:type="spellEnd"/>
      <w:r w:rsidRPr="00933F58">
        <w:rPr>
          <w:rFonts w:ascii="Arial" w:hAnsi="Arial" w:cs="Arial"/>
          <w:sz w:val="20"/>
        </w:rPr>
        <w:t xml:space="preserve"> and hydroxide ion in aqueous solution is first order with respect to </w:t>
      </w:r>
      <w:proofErr w:type="spellStart"/>
      <w:r w:rsidRPr="00933F58">
        <w:rPr>
          <w:rFonts w:ascii="Arial" w:hAnsi="Arial" w:cs="Arial"/>
          <w:sz w:val="20"/>
        </w:rPr>
        <w:t>bromomethane</w:t>
      </w:r>
      <w:proofErr w:type="spellEnd"/>
      <w:r w:rsidRPr="00933F58">
        <w:rPr>
          <w:rFonts w:ascii="Arial" w:hAnsi="Arial" w:cs="Arial"/>
          <w:sz w:val="20"/>
        </w:rPr>
        <w:t>, and second order overall.  Write the rate law.</w:t>
      </w:r>
    </w:p>
    <w:p w:rsidR="00D42E9A" w:rsidRDefault="00D42E9A" w:rsidP="00D42E9A">
      <w:pPr>
        <w:rPr>
          <w:sz w:val="20"/>
        </w:rPr>
      </w:pPr>
    </w:p>
    <w:p w:rsidR="00D42E9A" w:rsidRDefault="00D42E9A" w:rsidP="00D42E9A">
      <w:pPr>
        <w:rPr>
          <w:sz w:val="20"/>
        </w:rPr>
      </w:pPr>
    </w:p>
    <w:p w:rsidR="00D42E9A" w:rsidRDefault="00D42E9A" w:rsidP="00D42E9A">
      <w:pPr>
        <w:rPr>
          <w:sz w:val="20"/>
        </w:rPr>
      </w:pPr>
    </w:p>
    <w:p w:rsidR="00D42E9A" w:rsidRDefault="00D42E9A" w:rsidP="00D42E9A">
      <w:pPr>
        <w:rPr>
          <w:sz w:val="20"/>
        </w:rPr>
      </w:pPr>
    </w:p>
    <w:p w:rsidR="00197D63" w:rsidRPr="00197D63" w:rsidRDefault="00197D63" w:rsidP="00894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sectPr w:rsidR="00197D63" w:rsidRPr="00197D63" w:rsidSect="00612A39">
      <w:headerReference w:type="default" r:id="rId7"/>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F75" w:rsidRDefault="003D7F75" w:rsidP="00612A39">
      <w:r>
        <w:separator/>
      </w:r>
    </w:p>
  </w:endnote>
  <w:endnote w:type="continuationSeparator" w:id="0">
    <w:p w:rsidR="003D7F75" w:rsidRDefault="003D7F75" w:rsidP="00612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Roman">
    <w:altName w:val="Times"/>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F75" w:rsidRDefault="003D7F75" w:rsidP="00612A39">
      <w:r>
        <w:separator/>
      </w:r>
    </w:p>
  </w:footnote>
  <w:footnote w:type="continuationSeparator" w:id="0">
    <w:p w:rsidR="003D7F75" w:rsidRDefault="003D7F75" w:rsidP="00612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A39" w:rsidRPr="00612A39" w:rsidRDefault="00612A39" w:rsidP="00612A39">
    <w:pPr>
      <w:widowControl w:val="0"/>
      <w:pBdr>
        <w:bottom w:val="single" w:sz="4" w:space="1" w:color="auto"/>
      </w:pBdr>
      <w:tabs>
        <w:tab w:val="center" w:pos="4680"/>
        <w:tab w:val="right" w:pos="9360"/>
      </w:tabs>
      <w:autoSpaceDE w:val="0"/>
      <w:autoSpaceDN w:val="0"/>
      <w:rPr>
        <w:rFonts w:ascii="Arial" w:eastAsia="Arial" w:hAnsi="Arial" w:cs="Arial"/>
        <w:sz w:val="22"/>
        <w:szCs w:val="22"/>
        <w:lang w:bidi="en-US"/>
      </w:rPr>
    </w:pPr>
    <w:r w:rsidRPr="00612A39">
      <w:rPr>
        <w:rFonts w:ascii="Arial" w:eastAsia="Arial" w:hAnsi="Arial" w:cs="Arial"/>
        <w:b/>
        <w:bCs/>
        <w:lang w:bidi="en-US"/>
      </w:rPr>
      <w:t>Dougherty Valley HS Chemistry</w:t>
    </w:r>
    <w:r w:rsidRPr="00612A39">
      <w:rPr>
        <w:rFonts w:ascii="Arial" w:eastAsia="Arial" w:hAnsi="Arial" w:cs="Arial"/>
        <w:b/>
        <w:bCs/>
        <w:lang w:bidi="en-US"/>
      </w:rPr>
      <w:br/>
    </w:r>
    <w:r w:rsidR="00197D63">
      <w:rPr>
        <w:rFonts w:ascii="Arial" w:eastAsia="Arial" w:hAnsi="Arial" w:cs="Arial"/>
        <w:b/>
        <w:bCs/>
        <w:lang w:bidi="en-US"/>
      </w:rPr>
      <w:t>Kinetics</w:t>
    </w:r>
    <w:r w:rsidRPr="00612A39">
      <w:rPr>
        <w:rFonts w:ascii="Arial" w:eastAsia="Arial" w:hAnsi="Arial" w:cs="Arial"/>
        <w:b/>
        <w:bCs/>
        <w:lang w:bidi="en-US"/>
      </w:rPr>
      <w:t xml:space="preserve"> – Extra Practice </w:t>
    </w:r>
  </w:p>
  <w:p w:rsidR="00612A39" w:rsidRDefault="00612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6BB9"/>
    <w:multiLevelType w:val="hybridMultilevel"/>
    <w:tmpl w:val="CBB20F24"/>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B365F"/>
    <w:multiLevelType w:val="hybridMultilevel"/>
    <w:tmpl w:val="5A5CD1F4"/>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83E05"/>
    <w:multiLevelType w:val="hybridMultilevel"/>
    <w:tmpl w:val="03CAD804"/>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3" w15:restartNumberingAfterBreak="0">
    <w:nsid w:val="215F668B"/>
    <w:multiLevelType w:val="hybridMultilevel"/>
    <w:tmpl w:val="9BDCBBAA"/>
    <w:lvl w:ilvl="0" w:tplc="DB389AEE">
      <w:start w:val="1"/>
      <w:numFmt w:val="decimal"/>
      <w:lvlText w:val="%1)"/>
      <w:lvlJc w:val="left"/>
      <w:pPr>
        <w:ind w:left="360" w:hanging="360"/>
      </w:pPr>
      <w:rPr>
        <w:rFonts w:ascii="Arial" w:hAnsi="Arial" w:hint="default"/>
        <w:b/>
        <w:i w:val="0"/>
        <w:color w:val="000000" w:themeColor="text1"/>
        <w:sz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D4F66E3"/>
    <w:multiLevelType w:val="hybridMultilevel"/>
    <w:tmpl w:val="BF8E2FD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F107A26"/>
    <w:multiLevelType w:val="hybridMultilevel"/>
    <w:tmpl w:val="2D3809F0"/>
    <w:lvl w:ilvl="0" w:tplc="B656836C">
      <w:start w:val="1"/>
      <w:numFmt w:val="decimal"/>
      <w:lvlText w:val="%1)"/>
      <w:lvlJc w:val="left"/>
      <w:pPr>
        <w:tabs>
          <w:tab w:val="num" w:pos="360"/>
        </w:tabs>
        <w:ind w:left="360" w:hanging="360"/>
      </w:pPr>
      <w:rPr>
        <w:rFonts w:ascii="Arial" w:hAnsi="Arial" w:hint="default"/>
        <w:b/>
        <w:i w:val="0"/>
        <w:color w:val="000000" w:themeColor="text1"/>
        <w:sz w:val="22"/>
      </w:rPr>
    </w:lvl>
    <w:lvl w:ilvl="1" w:tplc="D76013E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FB242B9"/>
    <w:multiLevelType w:val="hybridMultilevel"/>
    <w:tmpl w:val="5A5CD1F4"/>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D93741"/>
    <w:multiLevelType w:val="hybridMultilevel"/>
    <w:tmpl w:val="73B2FD28"/>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B41C0B"/>
    <w:multiLevelType w:val="hybridMultilevel"/>
    <w:tmpl w:val="113EE33C"/>
    <w:lvl w:ilvl="0" w:tplc="04090001">
      <w:start w:val="1"/>
      <w:numFmt w:val="bullet"/>
      <w:lvlText w:val=""/>
      <w:lvlJc w:val="left"/>
      <w:pPr>
        <w:ind w:left="720" w:hanging="360"/>
      </w:pPr>
      <w:rPr>
        <w:rFonts w:ascii="Symbol" w:hAnsi="Symbo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A67450"/>
    <w:multiLevelType w:val="hybridMultilevel"/>
    <w:tmpl w:val="0310B49C"/>
    <w:lvl w:ilvl="0" w:tplc="04090017">
      <w:start w:val="1"/>
      <w:numFmt w:val="lowerLetter"/>
      <w:lvlText w:val="%1)"/>
      <w:lvlJc w:val="left"/>
      <w:pPr>
        <w:ind w:left="1275" w:hanging="360"/>
      </w:pPr>
      <w:rPr>
        <w:rFonts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0" w15:restartNumberingAfterBreak="0">
    <w:nsid w:val="4D6E2D9D"/>
    <w:multiLevelType w:val="hybridMultilevel"/>
    <w:tmpl w:val="73B2FD28"/>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8F4D07"/>
    <w:multiLevelType w:val="hybridMultilevel"/>
    <w:tmpl w:val="AF4810DE"/>
    <w:lvl w:ilvl="0" w:tplc="12B03200">
      <w:start w:val="1"/>
      <w:numFmt w:val="lowerLetter"/>
      <w:lvlText w:val="%1."/>
      <w:lvlJc w:val="left"/>
      <w:pPr>
        <w:ind w:left="1275" w:hanging="360"/>
      </w:pPr>
      <w:rPr>
        <w:rFonts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2" w15:restartNumberingAfterBreak="0">
    <w:nsid w:val="6C653464"/>
    <w:multiLevelType w:val="hybridMultilevel"/>
    <w:tmpl w:val="B3A43DA4"/>
    <w:lvl w:ilvl="0" w:tplc="12B03200">
      <w:start w:val="1"/>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3" w15:restartNumberingAfterBreak="0">
    <w:nsid w:val="71EF3797"/>
    <w:multiLevelType w:val="hybridMultilevel"/>
    <w:tmpl w:val="45564FE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5CC72AB"/>
    <w:multiLevelType w:val="hybridMultilevel"/>
    <w:tmpl w:val="2D3809F0"/>
    <w:lvl w:ilvl="0" w:tplc="B656836C">
      <w:start w:val="1"/>
      <w:numFmt w:val="decimal"/>
      <w:lvlText w:val="%1)"/>
      <w:lvlJc w:val="left"/>
      <w:pPr>
        <w:tabs>
          <w:tab w:val="num" w:pos="360"/>
        </w:tabs>
        <w:ind w:left="360" w:hanging="360"/>
      </w:pPr>
      <w:rPr>
        <w:rFonts w:ascii="Arial" w:hAnsi="Arial" w:hint="default"/>
        <w:b/>
        <w:i w:val="0"/>
        <w:color w:val="000000" w:themeColor="text1"/>
        <w:sz w:val="22"/>
      </w:rPr>
    </w:lvl>
    <w:lvl w:ilvl="1" w:tplc="D76013E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B053D27"/>
    <w:multiLevelType w:val="hybridMultilevel"/>
    <w:tmpl w:val="750A806C"/>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885" w:hanging="360"/>
      </w:pPr>
    </w:lvl>
    <w:lvl w:ilvl="2" w:tplc="0409001B" w:tentative="1">
      <w:start w:val="1"/>
      <w:numFmt w:val="lowerRoman"/>
      <w:lvlText w:val="%3."/>
      <w:lvlJc w:val="right"/>
      <w:pPr>
        <w:ind w:left="1605" w:hanging="180"/>
      </w:pPr>
    </w:lvl>
    <w:lvl w:ilvl="3" w:tplc="0409000F" w:tentative="1">
      <w:start w:val="1"/>
      <w:numFmt w:val="decimal"/>
      <w:lvlText w:val="%4."/>
      <w:lvlJc w:val="left"/>
      <w:pPr>
        <w:ind w:left="2325" w:hanging="360"/>
      </w:pPr>
    </w:lvl>
    <w:lvl w:ilvl="4" w:tplc="04090019" w:tentative="1">
      <w:start w:val="1"/>
      <w:numFmt w:val="lowerLetter"/>
      <w:lvlText w:val="%5."/>
      <w:lvlJc w:val="left"/>
      <w:pPr>
        <w:ind w:left="3045" w:hanging="360"/>
      </w:pPr>
    </w:lvl>
    <w:lvl w:ilvl="5" w:tplc="0409001B" w:tentative="1">
      <w:start w:val="1"/>
      <w:numFmt w:val="lowerRoman"/>
      <w:lvlText w:val="%6."/>
      <w:lvlJc w:val="right"/>
      <w:pPr>
        <w:ind w:left="3765" w:hanging="180"/>
      </w:pPr>
    </w:lvl>
    <w:lvl w:ilvl="6" w:tplc="0409000F" w:tentative="1">
      <w:start w:val="1"/>
      <w:numFmt w:val="decimal"/>
      <w:lvlText w:val="%7."/>
      <w:lvlJc w:val="left"/>
      <w:pPr>
        <w:ind w:left="4485" w:hanging="360"/>
      </w:pPr>
    </w:lvl>
    <w:lvl w:ilvl="7" w:tplc="04090019" w:tentative="1">
      <w:start w:val="1"/>
      <w:numFmt w:val="lowerLetter"/>
      <w:lvlText w:val="%8."/>
      <w:lvlJc w:val="left"/>
      <w:pPr>
        <w:ind w:left="5205" w:hanging="360"/>
      </w:pPr>
    </w:lvl>
    <w:lvl w:ilvl="8" w:tplc="0409001B" w:tentative="1">
      <w:start w:val="1"/>
      <w:numFmt w:val="lowerRoman"/>
      <w:lvlText w:val="%9."/>
      <w:lvlJc w:val="right"/>
      <w:pPr>
        <w:ind w:left="5925" w:hanging="180"/>
      </w:pPr>
    </w:lvl>
  </w:abstractNum>
  <w:num w:numId="1">
    <w:abstractNumId w:val="13"/>
  </w:num>
  <w:num w:numId="2">
    <w:abstractNumId w:val="4"/>
  </w:num>
  <w:num w:numId="3">
    <w:abstractNumId w:val="12"/>
  </w:num>
  <w:num w:numId="4">
    <w:abstractNumId w:val="8"/>
  </w:num>
  <w:num w:numId="5">
    <w:abstractNumId w:val="3"/>
  </w:num>
  <w:num w:numId="6">
    <w:abstractNumId w:val="15"/>
  </w:num>
  <w:num w:numId="7">
    <w:abstractNumId w:val="2"/>
  </w:num>
  <w:num w:numId="8">
    <w:abstractNumId w:val="11"/>
  </w:num>
  <w:num w:numId="9">
    <w:abstractNumId w:val="6"/>
  </w:num>
  <w:num w:numId="10">
    <w:abstractNumId w:val="1"/>
  </w:num>
  <w:num w:numId="11">
    <w:abstractNumId w:val="14"/>
  </w:num>
  <w:num w:numId="12">
    <w:abstractNumId w:val="9"/>
  </w:num>
  <w:num w:numId="13">
    <w:abstractNumId w:val="0"/>
  </w:num>
  <w:num w:numId="14">
    <w:abstractNumId w:val="7"/>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880"/>
    <w:rsid w:val="00197D63"/>
    <w:rsid w:val="003D7F75"/>
    <w:rsid w:val="00612A39"/>
    <w:rsid w:val="00704427"/>
    <w:rsid w:val="00894156"/>
    <w:rsid w:val="00933F58"/>
    <w:rsid w:val="009A5880"/>
    <w:rsid w:val="00A02046"/>
    <w:rsid w:val="00B01145"/>
    <w:rsid w:val="00D42E9A"/>
    <w:rsid w:val="00EA1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60CDB15"/>
  <w15:chartTrackingRefBased/>
  <w15:docId w15:val="{E8DEC725-DB18-4224-9310-7861B49F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C85"/>
    <w:pPr>
      <w:ind w:left="720"/>
    </w:pPr>
  </w:style>
  <w:style w:type="paragraph" w:styleId="Header">
    <w:name w:val="header"/>
    <w:basedOn w:val="Normal"/>
    <w:link w:val="HeaderChar"/>
    <w:uiPriority w:val="99"/>
    <w:unhideWhenUsed/>
    <w:rsid w:val="00612A39"/>
    <w:pPr>
      <w:tabs>
        <w:tab w:val="center" w:pos="4680"/>
        <w:tab w:val="right" w:pos="9360"/>
      </w:tabs>
    </w:pPr>
  </w:style>
  <w:style w:type="character" w:customStyle="1" w:styleId="HeaderChar">
    <w:name w:val="Header Char"/>
    <w:basedOn w:val="DefaultParagraphFont"/>
    <w:link w:val="Header"/>
    <w:uiPriority w:val="99"/>
    <w:rsid w:val="00612A39"/>
    <w:rPr>
      <w:sz w:val="24"/>
      <w:szCs w:val="24"/>
    </w:rPr>
  </w:style>
  <w:style w:type="paragraph" w:styleId="Footer">
    <w:name w:val="footer"/>
    <w:basedOn w:val="Normal"/>
    <w:link w:val="FooterChar"/>
    <w:uiPriority w:val="99"/>
    <w:unhideWhenUsed/>
    <w:rsid w:val="00612A39"/>
    <w:pPr>
      <w:tabs>
        <w:tab w:val="center" w:pos="4680"/>
        <w:tab w:val="right" w:pos="9360"/>
      </w:tabs>
    </w:pPr>
  </w:style>
  <w:style w:type="character" w:customStyle="1" w:styleId="FooterChar">
    <w:name w:val="Footer Char"/>
    <w:basedOn w:val="DefaultParagraphFont"/>
    <w:link w:val="Footer"/>
    <w:uiPriority w:val="99"/>
    <w:rsid w:val="00612A39"/>
    <w:rPr>
      <w:sz w:val="24"/>
      <w:szCs w:val="24"/>
    </w:rPr>
  </w:style>
  <w:style w:type="character" w:customStyle="1" w:styleId="apple-converted-space">
    <w:name w:val="apple-converted-space"/>
    <w:rsid w:val="00197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Nitrosyl chloride is produced from the reaction of nitrogen(II) oxide and chlorine</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Nitrosyl chloride is produced from the reaction of nitrogen(II) oxide and chlorine</dc:title>
  <dc:subject/>
  <dc:creator>pestes</dc:creator>
  <cp:keywords/>
  <cp:lastModifiedBy>Farmer, Stephanie [DH]</cp:lastModifiedBy>
  <cp:revision>3</cp:revision>
  <dcterms:created xsi:type="dcterms:W3CDTF">2019-03-25T19:49:00Z</dcterms:created>
  <dcterms:modified xsi:type="dcterms:W3CDTF">2020-03-13T16:49:00Z</dcterms:modified>
</cp:coreProperties>
</file>