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3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899"/>
        <w:gridCol w:w="1525"/>
        <w:gridCol w:w="1292"/>
        <w:gridCol w:w="1414"/>
      </w:tblGrid>
      <w:tr w:rsidR="000012BB" w:rsidRPr="000012BB" w:rsidTr="00E74D9C">
        <w:trPr>
          <w:trHeight w:val="144"/>
        </w:trPr>
        <w:tc>
          <w:tcPr>
            <w:tcW w:w="8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12BB" w:rsidRPr="000012BB" w:rsidRDefault="000012BB" w:rsidP="000012BB">
            <w:pPr>
              <w:spacing w:after="0" w:line="240" w:lineRule="auto"/>
              <w:rPr>
                <w:sz w:val="20"/>
              </w:rPr>
            </w:pP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Turns into a…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Hydrolyzes?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12BB" w:rsidRPr="000012BB" w:rsidRDefault="000012BB" w:rsidP="00E74D9C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 xml:space="preserve">So the ion makes </w:t>
            </w:r>
            <w:proofErr w:type="spellStart"/>
            <w:r w:rsidRPr="000012BB">
              <w:rPr>
                <w:b/>
                <w:bCs/>
                <w:sz w:val="20"/>
              </w:rPr>
              <w:t>sol’n</w:t>
            </w:r>
            <w:proofErr w:type="spellEnd"/>
          </w:p>
        </w:tc>
      </w:tr>
      <w:tr w:rsidR="000012BB" w:rsidRPr="000012BB" w:rsidTr="00E74D9C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 Acid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base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No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Neutral</w:t>
            </w:r>
          </w:p>
        </w:tc>
      </w:tr>
      <w:tr w:rsidR="000012BB" w:rsidRPr="000012BB" w:rsidTr="00E74D9C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 Acid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base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Yes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Basic</w:t>
            </w:r>
          </w:p>
        </w:tc>
      </w:tr>
      <w:tr w:rsidR="000012BB" w:rsidRPr="000012BB" w:rsidTr="00E74D9C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 Base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acid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No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Neutral</w:t>
            </w:r>
          </w:p>
        </w:tc>
      </w:tr>
      <w:tr w:rsidR="000012BB" w:rsidRPr="000012BB" w:rsidTr="00E74D9C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 Base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acid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Yes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012BB" w:rsidRPr="000012BB" w:rsidRDefault="000012BB" w:rsidP="000012BB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Acidic</w:t>
            </w:r>
          </w:p>
        </w:tc>
      </w:tr>
    </w:tbl>
    <w:p w:rsidR="00837223" w:rsidRPr="000012BB" w:rsidRDefault="00E74D9C">
      <w:pPr>
        <w:rPr>
          <w:sz w:val="20"/>
        </w:rPr>
      </w:pPr>
    </w:p>
    <w:tbl>
      <w:tblPr>
        <w:tblW w:w="513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899"/>
        <w:gridCol w:w="1525"/>
        <w:gridCol w:w="1292"/>
        <w:gridCol w:w="1414"/>
      </w:tblGrid>
      <w:tr w:rsidR="00E74D9C" w:rsidRPr="000012BB" w:rsidTr="00B67C60">
        <w:trPr>
          <w:trHeight w:val="144"/>
        </w:trPr>
        <w:tc>
          <w:tcPr>
            <w:tcW w:w="8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Turns into a…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Hydrolyzes?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 xml:space="preserve">So the ion makes </w:t>
            </w:r>
            <w:proofErr w:type="spellStart"/>
            <w:r w:rsidRPr="000012BB">
              <w:rPr>
                <w:b/>
                <w:bCs/>
                <w:sz w:val="20"/>
              </w:rPr>
              <w:t>sol’n</w:t>
            </w:r>
            <w:proofErr w:type="spellEnd"/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 Acid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base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No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Neutral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 Acid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base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Yes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Basic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 Base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acid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No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Neutral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 Base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acid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Yes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Acidic</w:t>
            </w:r>
          </w:p>
        </w:tc>
      </w:tr>
    </w:tbl>
    <w:p w:rsidR="000012BB" w:rsidRDefault="000012BB">
      <w:pPr>
        <w:rPr>
          <w:sz w:val="20"/>
        </w:rPr>
      </w:pPr>
    </w:p>
    <w:tbl>
      <w:tblPr>
        <w:tblW w:w="513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899"/>
        <w:gridCol w:w="1525"/>
        <w:gridCol w:w="1292"/>
        <w:gridCol w:w="1414"/>
      </w:tblGrid>
      <w:tr w:rsidR="00E74D9C" w:rsidRPr="000012BB" w:rsidTr="00B67C60">
        <w:trPr>
          <w:trHeight w:val="144"/>
        </w:trPr>
        <w:tc>
          <w:tcPr>
            <w:tcW w:w="8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Turns into a…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Hydrolyzes?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 xml:space="preserve">So the ion makes </w:t>
            </w:r>
            <w:proofErr w:type="spellStart"/>
            <w:r w:rsidRPr="000012BB">
              <w:rPr>
                <w:b/>
                <w:bCs/>
                <w:sz w:val="20"/>
              </w:rPr>
              <w:t>sol’n</w:t>
            </w:r>
            <w:proofErr w:type="spellEnd"/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 Acid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base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No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Neutral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 Acid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base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Yes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Basic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 Base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acid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No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Neutral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 Base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acid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Yes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Acidic</w:t>
            </w:r>
          </w:p>
        </w:tc>
      </w:tr>
    </w:tbl>
    <w:p w:rsidR="00E74D9C" w:rsidRDefault="00E74D9C">
      <w:pPr>
        <w:rPr>
          <w:sz w:val="20"/>
        </w:rPr>
      </w:pPr>
    </w:p>
    <w:tbl>
      <w:tblPr>
        <w:tblW w:w="513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899"/>
        <w:gridCol w:w="1525"/>
        <w:gridCol w:w="1292"/>
        <w:gridCol w:w="1414"/>
      </w:tblGrid>
      <w:tr w:rsidR="00E74D9C" w:rsidRPr="000012BB" w:rsidTr="00B67C60">
        <w:trPr>
          <w:trHeight w:val="144"/>
        </w:trPr>
        <w:tc>
          <w:tcPr>
            <w:tcW w:w="8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Turns into a…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Hydrolyzes?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 xml:space="preserve">So the ion makes </w:t>
            </w:r>
            <w:proofErr w:type="spellStart"/>
            <w:r w:rsidRPr="000012BB">
              <w:rPr>
                <w:b/>
                <w:bCs/>
                <w:sz w:val="20"/>
              </w:rPr>
              <w:t>sol’n</w:t>
            </w:r>
            <w:proofErr w:type="spellEnd"/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 Acid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base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No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Neutral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 Acid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base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Yes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Basic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 Base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acid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No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Neutral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 Base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acid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Yes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Acidic</w:t>
            </w:r>
          </w:p>
        </w:tc>
      </w:tr>
    </w:tbl>
    <w:p w:rsidR="00E74D9C" w:rsidRDefault="00E74D9C">
      <w:pPr>
        <w:rPr>
          <w:sz w:val="20"/>
        </w:rPr>
      </w:pPr>
    </w:p>
    <w:tbl>
      <w:tblPr>
        <w:tblW w:w="513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899"/>
        <w:gridCol w:w="1525"/>
        <w:gridCol w:w="1292"/>
        <w:gridCol w:w="1414"/>
      </w:tblGrid>
      <w:tr w:rsidR="00E74D9C" w:rsidRPr="000012BB" w:rsidTr="00B67C60">
        <w:trPr>
          <w:trHeight w:val="144"/>
        </w:trPr>
        <w:tc>
          <w:tcPr>
            <w:tcW w:w="8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Turns into a…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Hydrolyzes?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 xml:space="preserve">So the ion makes </w:t>
            </w:r>
            <w:proofErr w:type="spellStart"/>
            <w:r w:rsidRPr="000012BB">
              <w:rPr>
                <w:b/>
                <w:bCs/>
                <w:sz w:val="20"/>
              </w:rPr>
              <w:t>sol’n</w:t>
            </w:r>
            <w:proofErr w:type="spellEnd"/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 Acid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base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No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Neutral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 Acid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base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Yes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Basic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 Base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acid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No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Neutral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 Base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acid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Yes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Acidic</w:t>
            </w:r>
          </w:p>
        </w:tc>
      </w:tr>
    </w:tbl>
    <w:p w:rsidR="00E74D9C" w:rsidRDefault="00E74D9C">
      <w:pPr>
        <w:rPr>
          <w:sz w:val="20"/>
        </w:rPr>
      </w:pPr>
    </w:p>
    <w:tbl>
      <w:tblPr>
        <w:tblW w:w="513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899"/>
        <w:gridCol w:w="1525"/>
        <w:gridCol w:w="1292"/>
        <w:gridCol w:w="1414"/>
      </w:tblGrid>
      <w:tr w:rsidR="00E74D9C" w:rsidRPr="000012BB" w:rsidTr="00B67C60">
        <w:trPr>
          <w:trHeight w:val="144"/>
        </w:trPr>
        <w:tc>
          <w:tcPr>
            <w:tcW w:w="8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Turns into a…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Hydrolyzes?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 xml:space="preserve">So the ion makes </w:t>
            </w:r>
            <w:proofErr w:type="spellStart"/>
            <w:r w:rsidRPr="000012BB">
              <w:rPr>
                <w:b/>
                <w:bCs/>
                <w:sz w:val="20"/>
              </w:rPr>
              <w:t>sol’n</w:t>
            </w:r>
            <w:proofErr w:type="spellEnd"/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 Acid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base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No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Neutral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 Acid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base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Yes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Basic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 Base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acid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No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Neutral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 Base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acid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Yes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Acidic</w:t>
            </w:r>
          </w:p>
        </w:tc>
      </w:tr>
    </w:tbl>
    <w:p w:rsidR="00E74D9C" w:rsidRDefault="00E74D9C">
      <w:pPr>
        <w:rPr>
          <w:sz w:val="20"/>
        </w:rPr>
      </w:pPr>
    </w:p>
    <w:tbl>
      <w:tblPr>
        <w:tblW w:w="513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899"/>
        <w:gridCol w:w="1525"/>
        <w:gridCol w:w="1292"/>
        <w:gridCol w:w="1414"/>
      </w:tblGrid>
      <w:tr w:rsidR="00E74D9C" w:rsidRPr="000012BB" w:rsidTr="00B67C60">
        <w:trPr>
          <w:trHeight w:val="144"/>
        </w:trPr>
        <w:tc>
          <w:tcPr>
            <w:tcW w:w="8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Turns into a…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Hydrolyzes?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 xml:space="preserve">So the ion makes </w:t>
            </w:r>
            <w:proofErr w:type="spellStart"/>
            <w:r w:rsidRPr="000012BB">
              <w:rPr>
                <w:b/>
                <w:bCs/>
                <w:sz w:val="20"/>
              </w:rPr>
              <w:t>sol’n</w:t>
            </w:r>
            <w:proofErr w:type="spellEnd"/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 Acid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base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No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Neutral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 Acid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base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Yes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Basic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 Base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acid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No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Neutral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 Base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acid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Yes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Acidic</w:t>
            </w:r>
          </w:p>
        </w:tc>
      </w:tr>
    </w:tbl>
    <w:p w:rsidR="00E74D9C" w:rsidRDefault="00E74D9C">
      <w:pPr>
        <w:rPr>
          <w:sz w:val="20"/>
        </w:rPr>
      </w:pPr>
    </w:p>
    <w:tbl>
      <w:tblPr>
        <w:tblW w:w="513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899"/>
        <w:gridCol w:w="1525"/>
        <w:gridCol w:w="1292"/>
        <w:gridCol w:w="1414"/>
      </w:tblGrid>
      <w:tr w:rsidR="00E74D9C" w:rsidRPr="000012BB" w:rsidTr="00B67C60">
        <w:trPr>
          <w:trHeight w:val="144"/>
        </w:trPr>
        <w:tc>
          <w:tcPr>
            <w:tcW w:w="8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Turns into a…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Hydrolyzes?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 xml:space="preserve">So the ion makes </w:t>
            </w:r>
            <w:proofErr w:type="spellStart"/>
            <w:r w:rsidRPr="000012BB">
              <w:rPr>
                <w:b/>
                <w:bCs/>
                <w:sz w:val="20"/>
              </w:rPr>
              <w:t>sol’n</w:t>
            </w:r>
            <w:proofErr w:type="spellEnd"/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 Acid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base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No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Neutral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 Acid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base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Yes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Basic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 Base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acid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No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Neutral</w:t>
            </w:r>
          </w:p>
        </w:tc>
      </w:tr>
      <w:tr w:rsidR="00E74D9C" w:rsidRPr="000012BB" w:rsidTr="00B67C60">
        <w:trPr>
          <w:trHeight w:val="288"/>
        </w:trPr>
        <w:tc>
          <w:tcPr>
            <w:tcW w:w="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Weak Base</w:t>
            </w:r>
          </w:p>
        </w:tc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Strong</w:t>
            </w:r>
            <w:r w:rsidRPr="000012BB">
              <w:rPr>
                <w:sz w:val="20"/>
              </w:rPr>
              <w:t xml:space="preserve"> conjugate </w:t>
            </w:r>
            <w:r w:rsidRPr="000012BB">
              <w:rPr>
                <w:b/>
                <w:sz w:val="20"/>
              </w:rPr>
              <w:t>acid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sz w:val="20"/>
              </w:rPr>
              <w:t>Yes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E74D9C" w:rsidRPr="000012BB" w:rsidRDefault="00E74D9C" w:rsidP="00B67C60">
            <w:pPr>
              <w:spacing w:after="0" w:line="240" w:lineRule="auto"/>
              <w:jc w:val="center"/>
              <w:rPr>
                <w:sz w:val="20"/>
              </w:rPr>
            </w:pPr>
            <w:r w:rsidRPr="000012BB">
              <w:rPr>
                <w:b/>
                <w:bCs/>
                <w:sz w:val="20"/>
              </w:rPr>
              <w:t>Acidic</w:t>
            </w:r>
          </w:p>
        </w:tc>
      </w:tr>
    </w:tbl>
    <w:p w:rsidR="00E74D9C" w:rsidRDefault="00E74D9C">
      <w:pPr>
        <w:rPr>
          <w:sz w:val="20"/>
        </w:rPr>
      </w:pPr>
      <w:bookmarkStart w:id="0" w:name="_GoBack"/>
      <w:bookmarkEnd w:id="0"/>
    </w:p>
    <w:sectPr w:rsidR="00E74D9C" w:rsidSect="00E74D9C">
      <w:pgSz w:w="12240" w:h="15840"/>
      <w:pgMar w:top="432" w:right="432" w:bottom="432" w:left="432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2BB"/>
    <w:rsid w:val="000012BB"/>
    <w:rsid w:val="0040635B"/>
    <w:rsid w:val="005A7C5E"/>
    <w:rsid w:val="00650AD1"/>
    <w:rsid w:val="00C53445"/>
    <w:rsid w:val="00E74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F07D71"/>
  <w15:chartTrackingRefBased/>
  <w15:docId w15:val="{5D788C40-7FA2-4EDC-8FCE-9C6AAEE2C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012B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968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3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SRVUSD</Company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Farmer, Stephanie [DH]</dc:creator>
  <cp:keywords/>
  <dc:description/>
  <cp:lastModifiedBy>Farmer, Stephanie [DH]</cp:lastModifiedBy>
  <cp:revision>1</cp:revision>
  <dcterms:created xsi:type="dcterms:W3CDTF">2019-05-05T03:28:00Z</dcterms:created>
  <dcterms:modified xsi:type="dcterms:W3CDTF">2019-05-05T03:39:00Z</dcterms:modified>
</cp:coreProperties>
</file>