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2E" w:rsidRPr="009D7F98" w:rsidRDefault="00CC582E" w:rsidP="00CC582E">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C279913" wp14:editId="362837DC">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CC582E" w:rsidRPr="009D7F98" w:rsidRDefault="00CC582E" w:rsidP="00CC582E">
                            <w:pPr>
                              <w:jc w:val="center"/>
                              <w:rPr>
                                <w:rFonts w:ascii="Arial" w:hAnsi="Arial" w:cs="Arial"/>
                                <w:b/>
                                <w:color w:val="000000"/>
                                <w:sz w:val="56"/>
                              </w:rPr>
                            </w:pPr>
                            <w:r w:rsidRPr="009D7F98">
                              <w:rPr>
                                <w:rFonts w:ascii="Arial" w:hAnsi="Arial" w:cs="Arial"/>
                                <w:b/>
                                <w:color w:val="000000"/>
                                <w:sz w:val="56"/>
                              </w:rPr>
                              <w:t>Worksheet #</w:t>
                            </w:r>
                            <w:r w:rsidR="00264439">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79913"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rsidR="00CC582E" w:rsidRPr="009D7F98" w:rsidRDefault="00CC582E" w:rsidP="00CC582E">
                      <w:pPr>
                        <w:jc w:val="center"/>
                        <w:rPr>
                          <w:rFonts w:ascii="Arial" w:hAnsi="Arial" w:cs="Arial"/>
                          <w:b/>
                          <w:color w:val="000000"/>
                          <w:sz w:val="56"/>
                        </w:rPr>
                      </w:pPr>
                      <w:r w:rsidRPr="009D7F98">
                        <w:rPr>
                          <w:rFonts w:ascii="Arial" w:hAnsi="Arial" w:cs="Arial"/>
                          <w:b/>
                          <w:color w:val="000000"/>
                          <w:sz w:val="56"/>
                        </w:rPr>
                        <w:t>Worksheet #</w:t>
                      </w:r>
                      <w:r w:rsidR="00264439">
                        <w:rPr>
                          <w:rFonts w:ascii="Arial" w:hAnsi="Arial" w:cs="Arial"/>
                          <w:b/>
                          <w:color w:val="000000"/>
                          <w:sz w:val="56"/>
                        </w:rPr>
                        <w:t>5</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rsidR="00DF204C" w:rsidRPr="0014384C" w:rsidRDefault="00DF204C" w:rsidP="0014384C">
      <w:pPr>
        <w:spacing w:after="0" w:line="240" w:lineRule="auto"/>
        <w:rPr>
          <w:rFonts w:ascii="Arial" w:hAnsi="Arial" w:cs="Arial"/>
          <w:b/>
          <w:i/>
          <w:sz w:val="14"/>
          <w:szCs w:val="20"/>
        </w:rPr>
      </w:pPr>
    </w:p>
    <w:p w:rsidR="003C329D" w:rsidRPr="00264439" w:rsidRDefault="003C329D" w:rsidP="0014384C">
      <w:pPr>
        <w:ind w:left="220"/>
        <w:rPr>
          <w:sz w:val="24"/>
        </w:rPr>
      </w:pPr>
      <w:r w:rsidRPr="003C329D">
        <w:rPr>
          <w:rFonts w:ascii="Arial" w:hAnsi="Arial" w:cs="Arial"/>
          <w:b/>
          <w:sz w:val="20"/>
          <w:szCs w:val="20"/>
        </w:rPr>
        <w:t xml:space="preserve">Directions: </w:t>
      </w:r>
      <w:r w:rsidR="00264439" w:rsidRPr="00264439">
        <w:rPr>
          <w:rFonts w:ascii="Arial" w:hAnsi="Arial" w:cs="Arial"/>
        </w:rPr>
        <w:t xml:space="preserve">In each of the following equations, indicate the element that has been oxidized and the one that has been reduced. You should also label the oxidation state of each before and after the </w:t>
      </w:r>
      <w:r w:rsidR="004676FD">
        <w:rPr>
          <w:rFonts w:ascii="Arial" w:hAnsi="Arial" w:cs="Arial"/>
        </w:rPr>
        <w:t xml:space="preserve">process. Also identify the oxidizing and reducing agent. </w:t>
      </w:r>
    </w:p>
    <w:tbl>
      <w:tblPr>
        <w:tblStyle w:val="TableGrid"/>
        <w:tblW w:w="0" w:type="auto"/>
        <w:tblLook w:val="04A0" w:firstRow="1" w:lastRow="0" w:firstColumn="1" w:lastColumn="0" w:noHBand="0" w:noVBand="1"/>
      </w:tblPr>
      <w:tblGrid>
        <w:gridCol w:w="10790"/>
      </w:tblGrid>
      <w:tr w:rsidR="00264439" w:rsidTr="004676FD">
        <w:trPr>
          <w:trHeight w:val="1872"/>
        </w:trPr>
        <w:tc>
          <w:tcPr>
            <w:tcW w:w="10790" w:type="dxa"/>
          </w:tcPr>
          <w:p w:rsidR="00264439" w:rsidRPr="00264439" w:rsidRDefault="0014384C" w:rsidP="00264439">
            <w:pPr>
              <w:pStyle w:val="ListParagraph"/>
              <w:numPr>
                <w:ilvl w:val="0"/>
                <w:numId w:val="20"/>
              </w:numPr>
              <w:rPr>
                <w:rFonts w:ascii="Arial" w:hAnsi="Arial" w:cs="Arial"/>
                <w:sz w:val="20"/>
                <w:szCs w:val="20"/>
              </w:rPr>
            </w:pPr>
            <w:r w:rsidRPr="00264439">
              <w:rPr>
                <w:rFonts w:ascii="Arial" w:hAnsi="Arial" w:cs="Arial"/>
                <w:sz w:val="20"/>
                <w:szCs w:val="20"/>
              </w:rPr>
              <w:t xml:space="preserve"> </w:t>
            </w:r>
            <w:r>
              <w:rPr>
                <w:rFonts w:ascii="Arial" w:hAnsi="Arial" w:cs="Arial"/>
                <w:sz w:val="20"/>
                <w:szCs w:val="20"/>
              </w:rPr>
              <w:t xml:space="preserve">      </w:t>
            </w:r>
            <w:r w:rsidRPr="00264439">
              <w:rPr>
                <w:rFonts w:ascii="Arial" w:hAnsi="Arial" w:cs="Arial"/>
                <w:sz w:val="20"/>
                <w:szCs w:val="20"/>
              </w:rPr>
              <w:t xml:space="preserve"> </w:t>
            </w:r>
            <w:r w:rsidR="00264439" w:rsidRPr="00264439">
              <w:rPr>
                <w:rFonts w:ascii="Arial" w:hAnsi="Arial" w:cs="Arial"/>
                <w:sz w:val="20"/>
                <w:szCs w:val="20"/>
              </w:rPr>
              <w:t xml:space="preserve">2 Na </w:t>
            </w:r>
            <w:r>
              <w:rPr>
                <w:rFonts w:ascii="Arial" w:hAnsi="Arial" w:cs="Arial"/>
                <w:sz w:val="20"/>
                <w:szCs w:val="20"/>
              </w:rPr>
              <w:t xml:space="preserve">      </w:t>
            </w:r>
            <w:r w:rsidR="00264439"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FeCl</w:t>
            </w:r>
            <w:r w:rsidR="00264439" w:rsidRPr="00264439">
              <w:rPr>
                <w:rFonts w:ascii="Arial" w:hAnsi="Arial" w:cs="Arial"/>
                <w:sz w:val="20"/>
                <w:szCs w:val="20"/>
                <w:vertAlign w:val="subscript"/>
              </w:rPr>
              <w:t>2</w:t>
            </w:r>
            <w:r w:rsidR="00264439" w:rsidRPr="00264439">
              <w:rPr>
                <w:rFonts w:ascii="Arial" w:hAnsi="Arial" w:cs="Arial"/>
                <w:sz w:val="20"/>
                <w:szCs w:val="20"/>
              </w:rPr>
              <w:t xml:space="preserve"> </w:t>
            </w:r>
            <w:r>
              <w:rPr>
                <w:rFonts w:ascii="Arial" w:hAnsi="Arial" w:cs="Arial"/>
                <w:sz w:val="20"/>
                <w:szCs w:val="20"/>
              </w:rPr>
              <w:t xml:space="preserve">     </w:t>
            </w:r>
            <w:r w:rsidR="00264439">
              <w:rPr>
                <w:rFonts w:ascii="Arial" w:hAnsi="Arial" w:cs="Arial"/>
                <w:sz w:val="20"/>
                <w:szCs w:val="20"/>
              </w:rPr>
              <w:t>→</w:t>
            </w:r>
            <w:r w:rsidR="00264439"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2 </w:t>
            </w:r>
            <w:proofErr w:type="spellStart"/>
            <w:r w:rsidR="00264439" w:rsidRPr="00264439">
              <w:rPr>
                <w:rFonts w:ascii="Arial" w:hAnsi="Arial" w:cs="Arial"/>
                <w:sz w:val="20"/>
                <w:szCs w:val="20"/>
              </w:rPr>
              <w:t>NaCl</w:t>
            </w:r>
            <w:proofErr w:type="spellEnd"/>
            <w:r w:rsidR="00264439"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w:t>
            </w:r>
            <w:r w:rsidR="00264439" w:rsidRPr="00264439">
              <w:rPr>
                <w:rFonts w:ascii="Arial" w:hAnsi="Arial" w:cs="Arial"/>
                <w:spacing w:val="2"/>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Fe</w:t>
            </w:r>
          </w:p>
        </w:tc>
      </w:tr>
      <w:tr w:rsidR="00264439" w:rsidTr="004676FD">
        <w:trPr>
          <w:trHeight w:val="1872"/>
        </w:trPr>
        <w:tc>
          <w:tcPr>
            <w:tcW w:w="10790" w:type="dxa"/>
          </w:tcPr>
          <w:p w:rsidR="00264439" w:rsidRPr="00264439" w:rsidRDefault="0014384C" w:rsidP="00264439">
            <w:pPr>
              <w:pStyle w:val="ListParagraph"/>
              <w:numPr>
                <w:ilvl w:val="0"/>
                <w:numId w:val="20"/>
              </w:numPr>
              <w:rPr>
                <w:rFonts w:ascii="Arial" w:hAnsi="Arial" w:cs="Arial"/>
                <w:sz w:val="20"/>
                <w:szCs w:val="20"/>
              </w:rPr>
            </w:pPr>
            <w:r w:rsidRPr="00264439">
              <w:rPr>
                <w:rFonts w:ascii="Arial" w:hAnsi="Arial" w:cs="Arial"/>
                <w:sz w:val="20"/>
                <w:szCs w:val="20"/>
              </w:rPr>
              <w:t xml:space="preserve"> </w:t>
            </w:r>
            <w:r>
              <w:rPr>
                <w:rFonts w:ascii="Arial" w:hAnsi="Arial" w:cs="Arial"/>
                <w:sz w:val="20"/>
                <w:szCs w:val="20"/>
              </w:rPr>
              <w:t xml:space="preserve">      </w:t>
            </w:r>
            <w:r w:rsidRPr="00264439">
              <w:rPr>
                <w:rFonts w:ascii="Arial" w:hAnsi="Arial" w:cs="Arial"/>
                <w:sz w:val="20"/>
                <w:szCs w:val="20"/>
              </w:rPr>
              <w:t xml:space="preserve"> </w:t>
            </w:r>
            <w:r w:rsidR="00264439" w:rsidRPr="00264439">
              <w:rPr>
                <w:rFonts w:ascii="Arial" w:hAnsi="Arial" w:cs="Arial"/>
                <w:sz w:val="20"/>
                <w:szCs w:val="20"/>
              </w:rPr>
              <w:t>2 C</w:t>
            </w:r>
            <w:r w:rsidR="00264439" w:rsidRPr="00264439">
              <w:rPr>
                <w:rFonts w:ascii="Arial" w:hAnsi="Arial" w:cs="Arial"/>
                <w:sz w:val="20"/>
                <w:szCs w:val="20"/>
                <w:vertAlign w:val="subscript"/>
              </w:rPr>
              <w:t>2</w:t>
            </w:r>
            <w:r w:rsidR="00264439" w:rsidRPr="00264439">
              <w:rPr>
                <w:rFonts w:ascii="Arial" w:hAnsi="Arial" w:cs="Arial"/>
                <w:sz w:val="20"/>
                <w:szCs w:val="20"/>
              </w:rPr>
              <w:t>H</w:t>
            </w:r>
            <w:r w:rsidR="00264439" w:rsidRPr="00264439">
              <w:rPr>
                <w:rFonts w:ascii="Arial" w:hAnsi="Arial" w:cs="Arial"/>
                <w:sz w:val="20"/>
                <w:szCs w:val="20"/>
                <w:vertAlign w:val="subscript"/>
              </w:rPr>
              <w:t>2</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+ 5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O</w:t>
            </w:r>
            <w:r w:rsidR="00264439" w:rsidRPr="00264439">
              <w:rPr>
                <w:rFonts w:ascii="Arial" w:hAnsi="Arial" w:cs="Arial"/>
                <w:sz w:val="20"/>
                <w:szCs w:val="20"/>
                <w:vertAlign w:val="subscript"/>
              </w:rPr>
              <w:t>2</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Pr>
                <w:rFonts w:ascii="Arial" w:hAnsi="Arial" w:cs="Arial"/>
                <w:sz w:val="20"/>
                <w:szCs w:val="20"/>
              </w:rPr>
              <w:t>→</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4 CO</w:t>
            </w:r>
            <w:r w:rsidR="00264439" w:rsidRPr="00264439">
              <w:rPr>
                <w:rFonts w:ascii="Arial" w:hAnsi="Arial" w:cs="Arial"/>
                <w:sz w:val="20"/>
                <w:szCs w:val="20"/>
                <w:vertAlign w:val="subscript"/>
              </w:rPr>
              <w:t>2</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2</w:t>
            </w:r>
            <w:r w:rsidR="00264439" w:rsidRPr="00264439">
              <w:rPr>
                <w:rFonts w:ascii="Arial" w:hAnsi="Arial" w:cs="Arial"/>
                <w:spacing w:val="-1"/>
                <w:sz w:val="20"/>
                <w:szCs w:val="20"/>
              </w:rPr>
              <w:t xml:space="preserve"> </w:t>
            </w:r>
            <w:r w:rsidR="00264439" w:rsidRPr="00264439">
              <w:rPr>
                <w:rFonts w:ascii="Arial" w:hAnsi="Arial" w:cs="Arial"/>
                <w:sz w:val="20"/>
                <w:szCs w:val="20"/>
              </w:rPr>
              <w:t>H</w:t>
            </w:r>
            <w:r w:rsidR="00264439" w:rsidRPr="00264439">
              <w:rPr>
                <w:rFonts w:ascii="Arial" w:hAnsi="Arial" w:cs="Arial"/>
                <w:sz w:val="20"/>
                <w:szCs w:val="20"/>
                <w:vertAlign w:val="subscript"/>
              </w:rPr>
              <w:t>2</w:t>
            </w:r>
            <w:r w:rsidR="00264439" w:rsidRPr="00264439">
              <w:rPr>
                <w:rFonts w:ascii="Arial" w:hAnsi="Arial" w:cs="Arial"/>
                <w:sz w:val="20"/>
                <w:szCs w:val="20"/>
              </w:rPr>
              <w:t>O</w:t>
            </w:r>
          </w:p>
        </w:tc>
      </w:tr>
      <w:tr w:rsidR="00264439" w:rsidTr="004676FD">
        <w:trPr>
          <w:trHeight w:val="1872"/>
        </w:trPr>
        <w:tc>
          <w:tcPr>
            <w:tcW w:w="10790" w:type="dxa"/>
          </w:tcPr>
          <w:p w:rsidR="00264439" w:rsidRPr="00264439" w:rsidRDefault="0014384C" w:rsidP="00264439">
            <w:pPr>
              <w:pStyle w:val="ListParagraph"/>
              <w:numPr>
                <w:ilvl w:val="0"/>
                <w:numId w:val="20"/>
              </w:numPr>
              <w:rPr>
                <w:rFonts w:ascii="Arial" w:hAnsi="Arial" w:cs="Arial"/>
                <w:sz w:val="20"/>
                <w:szCs w:val="20"/>
              </w:rPr>
            </w:pPr>
            <w:r w:rsidRPr="00264439">
              <w:rPr>
                <w:rFonts w:ascii="Arial" w:hAnsi="Arial" w:cs="Arial"/>
                <w:sz w:val="20"/>
                <w:szCs w:val="20"/>
              </w:rPr>
              <w:t xml:space="preserve"> </w:t>
            </w:r>
            <w:r>
              <w:rPr>
                <w:rFonts w:ascii="Arial" w:hAnsi="Arial" w:cs="Arial"/>
                <w:sz w:val="20"/>
                <w:szCs w:val="20"/>
              </w:rPr>
              <w:t xml:space="preserve">      </w:t>
            </w:r>
            <w:r w:rsidRPr="00264439">
              <w:rPr>
                <w:rFonts w:ascii="Arial" w:hAnsi="Arial" w:cs="Arial"/>
                <w:sz w:val="20"/>
                <w:szCs w:val="20"/>
              </w:rPr>
              <w:t xml:space="preserve"> </w:t>
            </w:r>
            <w:r w:rsidR="00264439" w:rsidRPr="00264439">
              <w:rPr>
                <w:rFonts w:ascii="Arial" w:hAnsi="Arial" w:cs="Arial"/>
                <w:sz w:val="20"/>
                <w:szCs w:val="20"/>
              </w:rPr>
              <w:t xml:space="preserve">2 </w:t>
            </w:r>
            <w:proofErr w:type="spellStart"/>
            <w:r w:rsidR="00264439" w:rsidRPr="00264439">
              <w:rPr>
                <w:rFonts w:ascii="Arial" w:hAnsi="Arial" w:cs="Arial"/>
                <w:sz w:val="20"/>
                <w:szCs w:val="20"/>
              </w:rPr>
              <w:t>PbS</w:t>
            </w:r>
            <w:proofErr w:type="spellEnd"/>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3 O</w:t>
            </w:r>
            <w:r w:rsidR="00264439" w:rsidRPr="00264439">
              <w:rPr>
                <w:rFonts w:ascii="Arial" w:hAnsi="Arial" w:cs="Arial"/>
                <w:sz w:val="20"/>
                <w:szCs w:val="20"/>
                <w:vertAlign w:val="subscript"/>
              </w:rPr>
              <w:t>2</w:t>
            </w:r>
            <w:r w:rsidRPr="00264439">
              <w:rPr>
                <w:rFonts w:ascii="Arial" w:hAnsi="Arial" w:cs="Arial"/>
                <w:sz w:val="20"/>
                <w:szCs w:val="20"/>
              </w:rPr>
              <w:t xml:space="preserve"> </w:t>
            </w:r>
            <w:r>
              <w:rPr>
                <w:rFonts w:ascii="Arial" w:hAnsi="Arial" w:cs="Arial"/>
                <w:sz w:val="20"/>
                <w:szCs w:val="20"/>
              </w:rPr>
              <w:t xml:space="preserve">      </w:t>
            </w:r>
            <w:r w:rsidR="00264439">
              <w:rPr>
                <w:rFonts w:ascii="Arial" w:hAnsi="Arial" w:cs="Arial"/>
                <w:sz w:val="20"/>
                <w:szCs w:val="20"/>
              </w:rPr>
              <w:t>→</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2 SO</w:t>
            </w:r>
            <w:r w:rsidR="00264439" w:rsidRPr="00264439">
              <w:rPr>
                <w:rFonts w:ascii="Arial" w:hAnsi="Arial" w:cs="Arial"/>
                <w:sz w:val="20"/>
                <w:szCs w:val="20"/>
                <w:vertAlign w:val="subscript"/>
              </w:rPr>
              <w:t>2</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2 </w:t>
            </w:r>
            <w:proofErr w:type="spellStart"/>
            <w:r w:rsidR="00264439" w:rsidRPr="00264439">
              <w:rPr>
                <w:rFonts w:ascii="Arial" w:hAnsi="Arial" w:cs="Arial"/>
                <w:sz w:val="20"/>
                <w:szCs w:val="20"/>
              </w:rPr>
              <w:t>PbO</w:t>
            </w:r>
            <w:proofErr w:type="spellEnd"/>
          </w:p>
        </w:tc>
      </w:tr>
      <w:tr w:rsidR="00264439" w:rsidTr="004676FD">
        <w:trPr>
          <w:trHeight w:val="1872"/>
        </w:trPr>
        <w:tc>
          <w:tcPr>
            <w:tcW w:w="10790" w:type="dxa"/>
          </w:tcPr>
          <w:p w:rsidR="00264439" w:rsidRPr="00264439" w:rsidRDefault="0014384C" w:rsidP="00264439">
            <w:pPr>
              <w:pStyle w:val="ListParagraph"/>
              <w:numPr>
                <w:ilvl w:val="0"/>
                <w:numId w:val="20"/>
              </w:numPr>
              <w:rPr>
                <w:rFonts w:ascii="Arial" w:hAnsi="Arial" w:cs="Arial"/>
                <w:sz w:val="20"/>
                <w:szCs w:val="20"/>
              </w:rPr>
            </w:pPr>
            <w:r w:rsidRPr="00264439">
              <w:rPr>
                <w:rFonts w:ascii="Arial" w:hAnsi="Arial" w:cs="Arial"/>
                <w:sz w:val="20"/>
                <w:szCs w:val="20"/>
              </w:rPr>
              <w:t xml:space="preserve"> </w:t>
            </w:r>
            <w:r>
              <w:rPr>
                <w:rFonts w:ascii="Arial" w:hAnsi="Arial" w:cs="Arial"/>
                <w:sz w:val="20"/>
                <w:szCs w:val="20"/>
              </w:rPr>
              <w:t xml:space="preserve">      </w:t>
            </w:r>
            <w:r w:rsidRPr="00264439">
              <w:rPr>
                <w:rFonts w:ascii="Arial" w:hAnsi="Arial" w:cs="Arial"/>
                <w:sz w:val="20"/>
                <w:szCs w:val="20"/>
              </w:rPr>
              <w:t xml:space="preserve"> </w:t>
            </w:r>
            <w:r w:rsidR="00264439" w:rsidRPr="00264439">
              <w:rPr>
                <w:rFonts w:ascii="Arial" w:hAnsi="Arial" w:cs="Arial"/>
                <w:sz w:val="20"/>
                <w:szCs w:val="20"/>
              </w:rPr>
              <w:t>2 H</w:t>
            </w:r>
            <w:r w:rsidR="00264439" w:rsidRPr="00264439">
              <w:rPr>
                <w:rFonts w:ascii="Arial" w:hAnsi="Arial" w:cs="Arial"/>
                <w:sz w:val="20"/>
                <w:szCs w:val="20"/>
                <w:vertAlign w:val="subscript"/>
              </w:rPr>
              <w:t>2</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O</w:t>
            </w:r>
            <w:r w:rsidR="00264439" w:rsidRPr="00264439">
              <w:rPr>
                <w:rFonts w:ascii="Arial" w:hAnsi="Arial" w:cs="Arial"/>
                <w:sz w:val="20"/>
                <w:szCs w:val="20"/>
                <w:vertAlign w:val="subscript"/>
              </w:rPr>
              <w:t>2</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Pr>
                <w:rFonts w:ascii="Arial" w:hAnsi="Arial" w:cs="Arial"/>
                <w:sz w:val="20"/>
                <w:szCs w:val="20"/>
              </w:rPr>
              <w:t>→</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2 H</w:t>
            </w:r>
            <w:r w:rsidR="00264439" w:rsidRPr="00264439">
              <w:rPr>
                <w:rFonts w:ascii="Arial" w:hAnsi="Arial" w:cs="Arial"/>
                <w:sz w:val="20"/>
                <w:szCs w:val="20"/>
                <w:vertAlign w:val="subscript"/>
              </w:rPr>
              <w:t>2</w:t>
            </w:r>
            <w:r w:rsidR="00264439" w:rsidRPr="00264439">
              <w:rPr>
                <w:rFonts w:ascii="Arial" w:hAnsi="Arial" w:cs="Arial"/>
                <w:sz w:val="20"/>
                <w:szCs w:val="20"/>
              </w:rPr>
              <w:t>O</w:t>
            </w:r>
          </w:p>
        </w:tc>
      </w:tr>
      <w:tr w:rsidR="00264439" w:rsidTr="004676FD">
        <w:trPr>
          <w:trHeight w:val="1872"/>
        </w:trPr>
        <w:tc>
          <w:tcPr>
            <w:tcW w:w="10790" w:type="dxa"/>
          </w:tcPr>
          <w:p w:rsidR="00264439" w:rsidRPr="00264439" w:rsidRDefault="0014384C" w:rsidP="00264439">
            <w:pPr>
              <w:pStyle w:val="ListParagraph"/>
              <w:widowControl w:val="0"/>
              <w:numPr>
                <w:ilvl w:val="0"/>
                <w:numId w:val="20"/>
              </w:numPr>
              <w:tabs>
                <w:tab w:val="left" w:pos="940"/>
                <w:tab w:val="left" w:pos="941"/>
              </w:tabs>
              <w:autoSpaceDE w:val="0"/>
              <w:autoSpaceDN w:val="0"/>
              <w:rPr>
                <w:rFonts w:ascii="Arial" w:hAnsi="Arial" w:cs="Arial"/>
                <w:sz w:val="20"/>
                <w:szCs w:val="20"/>
              </w:rPr>
            </w:pPr>
            <w:r w:rsidRPr="00264439">
              <w:rPr>
                <w:rFonts w:ascii="Arial" w:hAnsi="Arial" w:cs="Arial"/>
                <w:sz w:val="20"/>
                <w:szCs w:val="20"/>
              </w:rPr>
              <w:t xml:space="preserve"> </w:t>
            </w:r>
            <w:r>
              <w:rPr>
                <w:rFonts w:ascii="Arial" w:hAnsi="Arial" w:cs="Arial"/>
                <w:sz w:val="20"/>
                <w:szCs w:val="20"/>
              </w:rPr>
              <w:t xml:space="preserve">      </w:t>
            </w:r>
            <w:r w:rsidRPr="00264439">
              <w:rPr>
                <w:rFonts w:ascii="Arial" w:hAnsi="Arial" w:cs="Arial"/>
                <w:sz w:val="20"/>
                <w:szCs w:val="20"/>
              </w:rPr>
              <w:t xml:space="preserve"> </w:t>
            </w:r>
            <w:r w:rsidR="00264439" w:rsidRPr="00264439">
              <w:rPr>
                <w:rFonts w:ascii="Arial" w:hAnsi="Arial" w:cs="Arial"/>
                <w:sz w:val="20"/>
                <w:szCs w:val="20"/>
              </w:rPr>
              <w:t xml:space="preserve">Cu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HNO</w:t>
            </w:r>
            <w:r w:rsidR="00264439" w:rsidRPr="00264439">
              <w:rPr>
                <w:rFonts w:ascii="Arial" w:hAnsi="Arial" w:cs="Arial"/>
                <w:sz w:val="20"/>
                <w:szCs w:val="20"/>
                <w:vertAlign w:val="subscript"/>
              </w:rPr>
              <w:t>3</w:t>
            </w:r>
            <w:r w:rsidRPr="00264439">
              <w:rPr>
                <w:rFonts w:ascii="Arial" w:hAnsi="Arial" w:cs="Arial"/>
                <w:sz w:val="20"/>
                <w:szCs w:val="20"/>
              </w:rPr>
              <w:t xml:space="preserve"> </w:t>
            </w:r>
            <w:r>
              <w:rPr>
                <w:rFonts w:ascii="Arial" w:hAnsi="Arial" w:cs="Arial"/>
                <w:sz w:val="20"/>
                <w:szCs w:val="20"/>
              </w:rPr>
              <w:t xml:space="preserve">      </w:t>
            </w:r>
            <w:r w:rsidR="00264439">
              <w:rPr>
                <w:rFonts w:ascii="Arial" w:hAnsi="Arial" w:cs="Arial"/>
                <w:sz w:val="20"/>
                <w:szCs w:val="20"/>
              </w:rPr>
              <w:t>→</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CuNO</w:t>
            </w:r>
            <w:r w:rsidR="00264439" w:rsidRPr="00264439">
              <w:rPr>
                <w:rFonts w:ascii="Arial" w:hAnsi="Arial" w:cs="Arial"/>
                <w:sz w:val="20"/>
                <w:szCs w:val="20"/>
                <w:vertAlign w:val="subscript"/>
              </w:rPr>
              <w:t>3</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H</w:t>
            </w:r>
            <w:r w:rsidR="00264439" w:rsidRPr="00264439">
              <w:rPr>
                <w:rFonts w:ascii="Arial" w:hAnsi="Arial" w:cs="Arial"/>
                <w:sz w:val="20"/>
                <w:szCs w:val="20"/>
                <w:vertAlign w:val="subscript"/>
              </w:rPr>
              <w:t>2</w:t>
            </w:r>
          </w:p>
        </w:tc>
      </w:tr>
      <w:tr w:rsidR="00264439" w:rsidTr="004676FD">
        <w:trPr>
          <w:trHeight w:val="1872"/>
        </w:trPr>
        <w:tc>
          <w:tcPr>
            <w:tcW w:w="10790" w:type="dxa"/>
          </w:tcPr>
          <w:p w:rsidR="00264439" w:rsidRPr="00264439" w:rsidRDefault="0014384C" w:rsidP="00264439">
            <w:pPr>
              <w:pStyle w:val="ListParagraph"/>
              <w:widowControl w:val="0"/>
              <w:numPr>
                <w:ilvl w:val="0"/>
                <w:numId w:val="20"/>
              </w:numPr>
              <w:tabs>
                <w:tab w:val="left" w:pos="940"/>
                <w:tab w:val="left" w:pos="941"/>
              </w:tabs>
              <w:autoSpaceDE w:val="0"/>
              <w:autoSpaceDN w:val="0"/>
              <w:rPr>
                <w:rFonts w:ascii="Arial" w:hAnsi="Arial" w:cs="Arial"/>
                <w:sz w:val="20"/>
                <w:szCs w:val="20"/>
              </w:rPr>
            </w:pPr>
            <w:r w:rsidRPr="00264439">
              <w:rPr>
                <w:rFonts w:ascii="Arial" w:hAnsi="Arial" w:cs="Arial"/>
                <w:sz w:val="20"/>
                <w:szCs w:val="20"/>
              </w:rPr>
              <w:t xml:space="preserve"> </w:t>
            </w:r>
            <w:r>
              <w:rPr>
                <w:rFonts w:ascii="Arial" w:hAnsi="Arial" w:cs="Arial"/>
                <w:sz w:val="20"/>
                <w:szCs w:val="20"/>
              </w:rPr>
              <w:t xml:space="preserve">      </w:t>
            </w:r>
            <w:r w:rsidRPr="00264439">
              <w:rPr>
                <w:rFonts w:ascii="Arial" w:hAnsi="Arial" w:cs="Arial"/>
                <w:sz w:val="20"/>
                <w:szCs w:val="20"/>
              </w:rPr>
              <w:t xml:space="preserve"> </w:t>
            </w:r>
            <w:r w:rsidR="00264439" w:rsidRPr="00264439">
              <w:rPr>
                <w:rFonts w:ascii="Arial" w:hAnsi="Arial" w:cs="Arial"/>
                <w:sz w:val="20"/>
                <w:szCs w:val="20"/>
              </w:rPr>
              <w:t>AgNO</w:t>
            </w:r>
            <w:r w:rsidR="00264439" w:rsidRPr="00264439">
              <w:rPr>
                <w:rFonts w:ascii="Arial" w:hAnsi="Arial" w:cs="Arial"/>
                <w:sz w:val="20"/>
                <w:szCs w:val="20"/>
                <w:vertAlign w:val="subscript"/>
              </w:rPr>
              <w:t>3</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 xml:space="preserve">Cu </w:t>
            </w:r>
            <w:r w:rsidRPr="00264439">
              <w:rPr>
                <w:rFonts w:ascii="Arial" w:hAnsi="Arial" w:cs="Arial"/>
                <w:sz w:val="20"/>
                <w:szCs w:val="20"/>
              </w:rPr>
              <w:t xml:space="preserve"> </w:t>
            </w:r>
            <w:r>
              <w:rPr>
                <w:rFonts w:ascii="Arial" w:hAnsi="Arial" w:cs="Arial"/>
                <w:sz w:val="20"/>
                <w:szCs w:val="20"/>
              </w:rPr>
              <w:t xml:space="preserve">      </w:t>
            </w:r>
            <w:r w:rsidR="00264439">
              <w:rPr>
                <w:rFonts w:ascii="Arial" w:hAnsi="Arial" w:cs="Arial"/>
                <w:sz w:val="20"/>
                <w:szCs w:val="20"/>
              </w:rPr>
              <w:t>→</w:t>
            </w:r>
            <w:r w:rsidR="00264439" w:rsidRPr="00264439">
              <w:rPr>
                <w:rFonts w:ascii="Arial" w:hAnsi="Arial" w:cs="Arial"/>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CuNO</w:t>
            </w:r>
            <w:r w:rsidR="00264439" w:rsidRPr="00264439">
              <w:rPr>
                <w:rFonts w:ascii="Arial" w:hAnsi="Arial" w:cs="Arial"/>
                <w:sz w:val="20"/>
                <w:szCs w:val="20"/>
                <w:vertAlign w:val="subscript"/>
              </w:rPr>
              <w:t>3</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w:t>
            </w:r>
            <w:r w:rsidR="00264439" w:rsidRPr="00264439">
              <w:rPr>
                <w:rFonts w:ascii="Arial" w:hAnsi="Arial" w:cs="Arial"/>
                <w:spacing w:val="3"/>
                <w:sz w:val="20"/>
                <w:szCs w:val="20"/>
              </w:rPr>
              <w:t xml:space="preserve"> </w:t>
            </w:r>
            <w:r w:rsidRPr="00264439">
              <w:rPr>
                <w:rFonts w:ascii="Arial" w:hAnsi="Arial" w:cs="Arial"/>
                <w:sz w:val="20"/>
                <w:szCs w:val="20"/>
              </w:rPr>
              <w:t xml:space="preserve"> </w:t>
            </w:r>
            <w:r>
              <w:rPr>
                <w:rFonts w:ascii="Arial" w:hAnsi="Arial" w:cs="Arial"/>
                <w:sz w:val="20"/>
                <w:szCs w:val="20"/>
              </w:rPr>
              <w:t xml:space="preserve">      </w:t>
            </w:r>
            <w:r w:rsidR="00264439" w:rsidRPr="00264439">
              <w:rPr>
                <w:rFonts w:ascii="Arial" w:hAnsi="Arial" w:cs="Arial"/>
                <w:sz w:val="20"/>
                <w:szCs w:val="20"/>
              </w:rPr>
              <w:t>Ag</w:t>
            </w:r>
            <w:bookmarkStart w:id="0" w:name="_GoBack"/>
            <w:bookmarkEnd w:id="0"/>
          </w:p>
        </w:tc>
      </w:tr>
    </w:tbl>
    <w:p w:rsidR="00DF204C" w:rsidRDefault="00DF204C" w:rsidP="00DF204C">
      <w:pPr>
        <w:pStyle w:val="BodyText"/>
        <w:rPr>
          <w:rFonts w:ascii="Times New Roman"/>
        </w:rPr>
      </w:pPr>
    </w:p>
    <w:sectPr w:rsidR="00DF204C" w:rsidSect="00CC582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57" w:rsidRDefault="008F2757" w:rsidP="00CC582E">
      <w:pPr>
        <w:spacing w:after="0" w:line="240" w:lineRule="auto"/>
      </w:pPr>
      <w:r>
        <w:separator/>
      </w:r>
    </w:p>
  </w:endnote>
  <w:endnote w:type="continuationSeparator" w:id="0">
    <w:p w:rsidR="008F2757" w:rsidRDefault="008F2757" w:rsidP="00CC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57" w:rsidRDefault="008F2757" w:rsidP="00CC582E">
      <w:pPr>
        <w:spacing w:after="0" w:line="240" w:lineRule="auto"/>
      </w:pPr>
      <w:r>
        <w:separator/>
      </w:r>
    </w:p>
  </w:footnote>
  <w:footnote w:type="continuationSeparator" w:id="0">
    <w:p w:rsidR="008F2757" w:rsidRDefault="008F2757" w:rsidP="00CC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2E" w:rsidRDefault="00CC582E" w:rsidP="00CC582E">
    <w:pPr>
      <w:pStyle w:val="Header"/>
      <w:pBdr>
        <w:bottom w:val="single" w:sz="4" w:space="1" w:color="auto"/>
      </w:pBdr>
      <w:rPr>
        <w:rFonts w:ascii="Arial" w:hAnsi="Arial" w:cs="Arial"/>
        <w:b/>
        <w:bCs/>
      </w:rPr>
    </w:pPr>
    <w:r w:rsidRPr="009D7F98">
      <w:rPr>
        <w:rFonts w:ascii="Arial" w:hAnsi="Arial" w:cs="Arial"/>
        <w:b/>
        <w:bCs/>
      </w:rPr>
      <w:t>Dougherty Valley HS Chemistry</w:t>
    </w:r>
    <w:r w:rsidRPr="009D7F98">
      <w:rPr>
        <w:rFonts w:ascii="Arial" w:hAnsi="Arial" w:cs="Arial"/>
        <w:b/>
        <w:bCs/>
      </w:rPr>
      <w:br/>
    </w:r>
    <w:r>
      <w:rPr>
        <w:rFonts w:ascii="Arial" w:hAnsi="Arial" w:cs="Arial"/>
        <w:b/>
        <w:bCs/>
      </w:rPr>
      <w:t xml:space="preserve">Redox – </w:t>
    </w:r>
    <w:r w:rsidR="00264439">
      <w:rPr>
        <w:rFonts w:ascii="Arial" w:hAnsi="Arial" w:cs="Arial"/>
        <w:b/>
        <w:bCs/>
      </w:rPr>
      <w:t xml:space="preserve">Oxidation and Reduction Practice </w:t>
    </w:r>
    <w:r w:rsidR="00460340">
      <w:rPr>
        <w:rFonts w:ascii="Arial" w:hAnsi="Arial" w:cs="Arial"/>
        <w:b/>
        <w:bCs/>
      </w:rPr>
      <w:t xml:space="preserve"> </w:t>
    </w:r>
    <w:r w:rsidR="001921AD">
      <w:rPr>
        <w:rFonts w:ascii="Arial" w:hAnsi="Arial" w:cs="Arial"/>
        <w:b/>
        <w:bCs/>
      </w:rPr>
      <w:t xml:space="preserve"> </w:t>
    </w:r>
  </w:p>
  <w:p w:rsidR="00CC582E" w:rsidRPr="00CC582E" w:rsidRDefault="00CC582E" w:rsidP="00CC582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11B1"/>
    <w:multiLevelType w:val="hybridMultilevel"/>
    <w:tmpl w:val="A8B2299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26BF6"/>
    <w:multiLevelType w:val="hybridMultilevel"/>
    <w:tmpl w:val="043487E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621B7"/>
    <w:multiLevelType w:val="hybridMultilevel"/>
    <w:tmpl w:val="51581BB2"/>
    <w:lvl w:ilvl="0" w:tplc="F0B296B0">
      <w:start w:val="1"/>
      <w:numFmt w:val="decimal"/>
      <w:lvlText w:val="%1)"/>
      <w:lvlJc w:val="left"/>
      <w:pPr>
        <w:ind w:left="940" w:hanging="721"/>
      </w:pPr>
      <w:rPr>
        <w:rFonts w:ascii="Arial" w:eastAsia="Arial" w:hAnsi="Arial" w:cs="Arial" w:hint="default"/>
        <w:w w:val="99"/>
        <w:sz w:val="24"/>
        <w:szCs w:val="24"/>
        <w:lang w:val="en-US" w:eastAsia="en-US" w:bidi="en-US"/>
      </w:rPr>
    </w:lvl>
    <w:lvl w:ilvl="1" w:tplc="742678CC">
      <w:numFmt w:val="bullet"/>
      <w:lvlText w:val="•"/>
      <w:lvlJc w:val="left"/>
      <w:pPr>
        <w:ind w:left="1970" w:hanging="721"/>
      </w:pPr>
      <w:rPr>
        <w:rFonts w:hint="default"/>
        <w:lang w:val="en-US" w:eastAsia="en-US" w:bidi="en-US"/>
      </w:rPr>
    </w:lvl>
    <w:lvl w:ilvl="2" w:tplc="AA88D790">
      <w:numFmt w:val="bullet"/>
      <w:lvlText w:val="•"/>
      <w:lvlJc w:val="left"/>
      <w:pPr>
        <w:ind w:left="3000" w:hanging="721"/>
      </w:pPr>
      <w:rPr>
        <w:rFonts w:hint="default"/>
        <w:lang w:val="en-US" w:eastAsia="en-US" w:bidi="en-US"/>
      </w:rPr>
    </w:lvl>
    <w:lvl w:ilvl="3" w:tplc="3C6205DC">
      <w:numFmt w:val="bullet"/>
      <w:lvlText w:val="•"/>
      <w:lvlJc w:val="left"/>
      <w:pPr>
        <w:ind w:left="4030" w:hanging="721"/>
      </w:pPr>
      <w:rPr>
        <w:rFonts w:hint="default"/>
        <w:lang w:val="en-US" w:eastAsia="en-US" w:bidi="en-US"/>
      </w:rPr>
    </w:lvl>
    <w:lvl w:ilvl="4" w:tplc="20CA3C9A">
      <w:numFmt w:val="bullet"/>
      <w:lvlText w:val="•"/>
      <w:lvlJc w:val="left"/>
      <w:pPr>
        <w:ind w:left="5060" w:hanging="721"/>
      </w:pPr>
      <w:rPr>
        <w:rFonts w:hint="default"/>
        <w:lang w:val="en-US" w:eastAsia="en-US" w:bidi="en-US"/>
      </w:rPr>
    </w:lvl>
    <w:lvl w:ilvl="5" w:tplc="4EE637CC">
      <w:numFmt w:val="bullet"/>
      <w:lvlText w:val="•"/>
      <w:lvlJc w:val="left"/>
      <w:pPr>
        <w:ind w:left="6090" w:hanging="721"/>
      </w:pPr>
      <w:rPr>
        <w:rFonts w:hint="default"/>
        <w:lang w:val="en-US" w:eastAsia="en-US" w:bidi="en-US"/>
      </w:rPr>
    </w:lvl>
    <w:lvl w:ilvl="6" w:tplc="DFBE161A">
      <w:numFmt w:val="bullet"/>
      <w:lvlText w:val="•"/>
      <w:lvlJc w:val="left"/>
      <w:pPr>
        <w:ind w:left="7120" w:hanging="721"/>
      </w:pPr>
      <w:rPr>
        <w:rFonts w:hint="default"/>
        <w:lang w:val="en-US" w:eastAsia="en-US" w:bidi="en-US"/>
      </w:rPr>
    </w:lvl>
    <w:lvl w:ilvl="7" w:tplc="554CCDB0">
      <w:numFmt w:val="bullet"/>
      <w:lvlText w:val="•"/>
      <w:lvlJc w:val="left"/>
      <w:pPr>
        <w:ind w:left="8150" w:hanging="721"/>
      </w:pPr>
      <w:rPr>
        <w:rFonts w:hint="default"/>
        <w:lang w:val="en-US" w:eastAsia="en-US" w:bidi="en-US"/>
      </w:rPr>
    </w:lvl>
    <w:lvl w:ilvl="8" w:tplc="4F06F5CE">
      <w:numFmt w:val="bullet"/>
      <w:lvlText w:val="•"/>
      <w:lvlJc w:val="left"/>
      <w:pPr>
        <w:ind w:left="9180" w:hanging="721"/>
      </w:pPr>
      <w:rPr>
        <w:rFonts w:hint="default"/>
        <w:lang w:val="en-US" w:eastAsia="en-US" w:bidi="en-US"/>
      </w:rPr>
    </w:lvl>
  </w:abstractNum>
  <w:abstractNum w:abstractNumId="3" w15:restartNumberingAfterBreak="0">
    <w:nsid w:val="09E1325B"/>
    <w:multiLevelType w:val="hybridMultilevel"/>
    <w:tmpl w:val="256E627E"/>
    <w:lvl w:ilvl="0" w:tplc="B656836C">
      <w:start w:val="1"/>
      <w:numFmt w:val="decimal"/>
      <w:lvlText w:val="%1)"/>
      <w:lvlJc w:val="left"/>
      <w:pPr>
        <w:ind w:left="361" w:hanging="361"/>
      </w:pPr>
      <w:rPr>
        <w:rFonts w:ascii="Arial" w:hAnsi="Arial" w:hint="default"/>
        <w:b/>
        <w:i w:val="0"/>
        <w:color w:val="000000" w:themeColor="text1"/>
        <w:spacing w:val="-1"/>
        <w:w w:val="99"/>
        <w:sz w:val="22"/>
        <w:szCs w:val="20"/>
        <w:lang w:val="en-US" w:eastAsia="en-US" w:bidi="en-US"/>
      </w:rPr>
    </w:lvl>
    <w:lvl w:ilvl="1" w:tplc="33689C1E">
      <w:numFmt w:val="bullet"/>
      <w:lvlText w:val="•"/>
      <w:lvlJc w:val="left"/>
      <w:pPr>
        <w:ind w:left="1359" w:hanging="361"/>
      </w:pPr>
      <w:rPr>
        <w:rFonts w:hint="default"/>
        <w:lang w:val="en-US" w:eastAsia="en-US" w:bidi="en-US"/>
      </w:rPr>
    </w:lvl>
    <w:lvl w:ilvl="2" w:tplc="9CD669BA">
      <w:numFmt w:val="bullet"/>
      <w:lvlText w:val="•"/>
      <w:lvlJc w:val="left"/>
      <w:pPr>
        <w:ind w:left="2362" w:hanging="361"/>
      </w:pPr>
      <w:rPr>
        <w:rFonts w:hint="default"/>
        <w:lang w:val="en-US" w:eastAsia="en-US" w:bidi="en-US"/>
      </w:rPr>
    </w:lvl>
    <w:lvl w:ilvl="3" w:tplc="829E6676">
      <w:numFmt w:val="bullet"/>
      <w:lvlText w:val="•"/>
      <w:lvlJc w:val="left"/>
      <w:pPr>
        <w:ind w:left="3364" w:hanging="361"/>
      </w:pPr>
      <w:rPr>
        <w:rFonts w:hint="default"/>
        <w:lang w:val="en-US" w:eastAsia="en-US" w:bidi="en-US"/>
      </w:rPr>
    </w:lvl>
    <w:lvl w:ilvl="4" w:tplc="12185FE8">
      <w:numFmt w:val="bullet"/>
      <w:lvlText w:val="•"/>
      <w:lvlJc w:val="left"/>
      <w:pPr>
        <w:ind w:left="4367" w:hanging="361"/>
      </w:pPr>
      <w:rPr>
        <w:rFonts w:hint="default"/>
        <w:lang w:val="en-US" w:eastAsia="en-US" w:bidi="en-US"/>
      </w:rPr>
    </w:lvl>
    <w:lvl w:ilvl="5" w:tplc="C742D616">
      <w:numFmt w:val="bullet"/>
      <w:lvlText w:val="•"/>
      <w:lvlJc w:val="left"/>
      <w:pPr>
        <w:ind w:left="5369" w:hanging="361"/>
      </w:pPr>
      <w:rPr>
        <w:rFonts w:hint="default"/>
        <w:lang w:val="en-US" w:eastAsia="en-US" w:bidi="en-US"/>
      </w:rPr>
    </w:lvl>
    <w:lvl w:ilvl="6" w:tplc="C146183A">
      <w:numFmt w:val="bullet"/>
      <w:lvlText w:val="•"/>
      <w:lvlJc w:val="left"/>
      <w:pPr>
        <w:ind w:left="6372" w:hanging="361"/>
      </w:pPr>
      <w:rPr>
        <w:rFonts w:hint="default"/>
        <w:lang w:val="en-US" w:eastAsia="en-US" w:bidi="en-US"/>
      </w:rPr>
    </w:lvl>
    <w:lvl w:ilvl="7" w:tplc="EF22AFC2">
      <w:numFmt w:val="bullet"/>
      <w:lvlText w:val="•"/>
      <w:lvlJc w:val="left"/>
      <w:pPr>
        <w:ind w:left="7374" w:hanging="361"/>
      </w:pPr>
      <w:rPr>
        <w:rFonts w:hint="default"/>
        <w:lang w:val="en-US" w:eastAsia="en-US" w:bidi="en-US"/>
      </w:rPr>
    </w:lvl>
    <w:lvl w:ilvl="8" w:tplc="2658419E">
      <w:numFmt w:val="bullet"/>
      <w:lvlText w:val="•"/>
      <w:lvlJc w:val="left"/>
      <w:pPr>
        <w:ind w:left="8377" w:hanging="361"/>
      </w:pPr>
      <w:rPr>
        <w:rFonts w:hint="default"/>
        <w:lang w:val="en-US" w:eastAsia="en-US" w:bidi="en-US"/>
      </w:rPr>
    </w:lvl>
  </w:abstractNum>
  <w:abstractNum w:abstractNumId="4" w15:restartNumberingAfterBreak="0">
    <w:nsid w:val="15E2233E"/>
    <w:multiLevelType w:val="hybridMultilevel"/>
    <w:tmpl w:val="5BA6778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D80A94"/>
    <w:multiLevelType w:val="hybridMultilevel"/>
    <w:tmpl w:val="F8A0CDE0"/>
    <w:lvl w:ilvl="0" w:tplc="026AE4AC">
      <w:start w:val="1"/>
      <w:numFmt w:val="lowerLetter"/>
      <w:lvlText w:val="%1."/>
      <w:lvlJc w:val="left"/>
      <w:pPr>
        <w:ind w:left="929" w:hanging="209"/>
      </w:pPr>
      <w:rPr>
        <w:rFonts w:ascii="Arial" w:eastAsia="Times New Roman" w:hAnsi="Arial" w:cs="Arial" w:hint="default"/>
        <w:b/>
        <w:w w:val="100"/>
        <w:sz w:val="20"/>
        <w:szCs w:val="22"/>
        <w:lang w:val="en-US" w:eastAsia="en-US" w:bidi="en-US"/>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abstractNum w:abstractNumId="6" w15:restartNumberingAfterBreak="0">
    <w:nsid w:val="29525875"/>
    <w:multiLevelType w:val="hybridMultilevel"/>
    <w:tmpl w:val="B21C841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F42B28"/>
    <w:multiLevelType w:val="hybridMultilevel"/>
    <w:tmpl w:val="8E4C7B3A"/>
    <w:lvl w:ilvl="0" w:tplc="D3BC56AA">
      <w:start w:val="1"/>
      <w:numFmt w:val="decimal"/>
      <w:lvlText w:val="%1."/>
      <w:lvlJc w:val="left"/>
      <w:pPr>
        <w:ind w:left="864" w:hanging="361"/>
      </w:pPr>
      <w:rPr>
        <w:rFonts w:ascii="Comic Sans MS" w:eastAsia="Comic Sans MS" w:hAnsi="Comic Sans MS" w:cs="Comic Sans MS" w:hint="default"/>
        <w:spacing w:val="-1"/>
        <w:w w:val="99"/>
        <w:sz w:val="20"/>
        <w:szCs w:val="20"/>
        <w:lang w:val="en-US" w:eastAsia="en-US" w:bidi="en-US"/>
      </w:rPr>
    </w:lvl>
    <w:lvl w:ilvl="1" w:tplc="33689C1E">
      <w:numFmt w:val="bullet"/>
      <w:lvlText w:val="•"/>
      <w:lvlJc w:val="left"/>
      <w:pPr>
        <w:ind w:left="1862" w:hanging="361"/>
      </w:pPr>
      <w:rPr>
        <w:rFonts w:hint="default"/>
        <w:lang w:val="en-US" w:eastAsia="en-US" w:bidi="en-US"/>
      </w:rPr>
    </w:lvl>
    <w:lvl w:ilvl="2" w:tplc="9CD669BA">
      <w:numFmt w:val="bullet"/>
      <w:lvlText w:val="•"/>
      <w:lvlJc w:val="left"/>
      <w:pPr>
        <w:ind w:left="2865" w:hanging="361"/>
      </w:pPr>
      <w:rPr>
        <w:rFonts w:hint="default"/>
        <w:lang w:val="en-US" w:eastAsia="en-US" w:bidi="en-US"/>
      </w:rPr>
    </w:lvl>
    <w:lvl w:ilvl="3" w:tplc="829E6676">
      <w:numFmt w:val="bullet"/>
      <w:lvlText w:val="•"/>
      <w:lvlJc w:val="left"/>
      <w:pPr>
        <w:ind w:left="3867" w:hanging="361"/>
      </w:pPr>
      <w:rPr>
        <w:rFonts w:hint="default"/>
        <w:lang w:val="en-US" w:eastAsia="en-US" w:bidi="en-US"/>
      </w:rPr>
    </w:lvl>
    <w:lvl w:ilvl="4" w:tplc="12185FE8">
      <w:numFmt w:val="bullet"/>
      <w:lvlText w:val="•"/>
      <w:lvlJc w:val="left"/>
      <w:pPr>
        <w:ind w:left="4870" w:hanging="361"/>
      </w:pPr>
      <w:rPr>
        <w:rFonts w:hint="default"/>
        <w:lang w:val="en-US" w:eastAsia="en-US" w:bidi="en-US"/>
      </w:rPr>
    </w:lvl>
    <w:lvl w:ilvl="5" w:tplc="C742D616">
      <w:numFmt w:val="bullet"/>
      <w:lvlText w:val="•"/>
      <w:lvlJc w:val="left"/>
      <w:pPr>
        <w:ind w:left="5872" w:hanging="361"/>
      </w:pPr>
      <w:rPr>
        <w:rFonts w:hint="default"/>
        <w:lang w:val="en-US" w:eastAsia="en-US" w:bidi="en-US"/>
      </w:rPr>
    </w:lvl>
    <w:lvl w:ilvl="6" w:tplc="C146183A">
      <w:numFmt w:val="bullet"/>
      <w:lvlText w:val="•"/>
      <w:lvlJc w:val="left"/>
      <w:pPr>
        <w:ind w:left="6875" w:hanging="361"/>
      </w:pPr>
      <w:rPr>
        <w:rFonts w:hint="default"/>
        <w:lang w:val="en-US" w:eastAsia="en-US" w:bidi="en-US"/>
      </w:rPr>
    </w:lvl>
    <w:lvl w:ilvl="7" w:tplc="EF22AFC2">
      <w:numFmt w:val="bullet"/>
      <w:lvlText w:val="•"/>
      <w:lvlJc w:val="left"/>
      <w:pPr>
        <w:ind w:left="7877" w:hanging="361"/>
      </w:pPr>
      <w:rPr>
        <w:rFonts w:hint="default"/>
        <w:lang w:val="en-US" w:eastAsia="en-US" w:bidi="en-US"/>
      </w:rPr>
    </w:lvl>
    <w:lvl w:ilvl="8" w:tplc="2658419E">
      <w:numFmt w:val="bullet"/>
      <w:lvlText w:val="•"/>
      <w:lvlJc w:val="left"/>
      <w:pPr>
        <w:ind w:left="8880" w:hanging="361"/>
      </w:pPr>
      <w:rPr>
        <w:rFonts w:hint="default"/>
        <w:lang w:val="en-US" w:eastAsia="en-US" w:bidi="en-US"/>
      </w:rPr>
    </w:lvl>
  </w:abstractNum>
  <w:abstractNum w:abstractNumId="8" w15:restartNumberingAfterBreak="0">
    <w:nsid w:val="397610B6"/>
    <w:multiLevelType w:val="hybridMultilevel"/>
    <w:tmpl w:val="AC30504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A66182"/>
    <w:multiLevelType w:val="hybridMultilevel"/>
    <w:tmpl w:val="E724D29A"/>
    <w:lvl w:ilvl="0" w:tplc="026AE4AC">
      <w:start w:val="1"/>
      <w:numFmt w:val="lowerLetter"/>
      <w:lvlText w:val="%1."/>
      <w:lvlJc w:val="left"/>
      <w:pPr>
        <w:ind w:left="929" w:hanging="209"/>
      </w:pPr>
      <w:rPr>
        <w:rFonts w:ascii="Arial" w:eastAsia="Times New Roman" w:hAnsi="Arial" w:cs="Arial" w:hint="default"/>
        <w:b/>
        <w:w w:val="100"/>
        <w:sz w:val="20"/>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B297A"/>
    <w:multiLevelType w:val="hybridMultilevel"/>
    <w:tmpl w:val="F5B486E2"/>
    <w:lvl w:ilvl="0" w:tplc="6F56A6F4">
      <w:start w:val="16"/>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D2422"/>
    <w:multiLevelType w:val="hybridMultilevel"/>
    <w:tmpl w:val="B41C4892"/>
    <w:lvl w:ilvl="0" w:tplc="573C0750">
      <w:start w:val="5"/>
      <w:numFmt w:val="decimal"/>
      <w:lvlText w:val="%1)"/>
      <w:lvlJc w:val="left"/>
      <w:pPr>
        <w:ind w:left="940" w:hanging="721"/>
      </w:pPr>
      <w:rPr>
        <w:rFonts w:ascii="Arial" w:eastAsia="Arial" w:hAnsi="Arial" w:cs="Arial" w:hint="default"/>
        <w:w w:val="99"/>
        <w:sz w:val="24"/>
        <w:szCs w:val="24"/>
        <w:lang w:val="en-US" w:eastAsia="en-US" w:bidi="en-US"/>
      </w:rPr>
    </w:lvl>
    <w:lvl w:ilvl="1" w:tplc="D1462860">
      <w:numFmt w:val="bullet"/>
      <w:lvlText w:val="•"/>
      <w:lvlJc w:val="left"/>
      <w:pPr>
        <w:ind w:left="1970" w:hanging="721"/>
      </w:pPr>
      <w:rPr>
        <w:rFonts w:hint="default"/>
        <w:lang w:val="en-US" w:eastAsia="en-US" w:bidi="en-US"/>
      </w:rPr>
    </w:lvl>
    <w:lvl w:ilvl="2" w:tplc="3F761A18">
      <w:numFmt w:val="bullet"/>
      <w:lvlText w:val="•"/>
      <w:lvlJc w:val="left"/>
      <w:pPr>
        <w:ind w:left="3000" w:hanging="721"/>
      </w:pPr>
      <w:rPr>
        <w:rFonts w:hint="default"/>
        <w:lang w:val="en-US" w:eastAsia="en-US" w:bidi="en-US"/>
      </w:rPr>
    </w:lvl>
    <w:lvl w:ilvl="3" w:tplc="5858A4B6">
      <w:numFmt w:val="bullet"/>
      <w:lvlText w:val="•"/>
      <w:lvlJc w:val="left"/>
      <w:pPr>
        <w:ind w:left="4030" w:hanging="721"/>
      </w:pPr>
      <w:rPr>
        <w:rFonts w:hint="default"/>
        <w:lang w:val="en-US" w:eastAsia="en-US" w:bidi="en-US"/>
      </w:rPr>
    </w:lvl>
    <w:lvl w:ilvl="4" w:tplc="6A7E03EE">
      <w:numFmt w:val="bullet"/>
      <w:lvlText w:val="•"/>
      <w:lvlJc w:val="left"/>
      <w:pPr>
        <w:ind w:left="5060" w:hanging="721"/>
      </w:pPr>
      <w:rPr>
        <w:rFonts w:hint="default"/>
        <w:lang w:val="en-US" w:eastAsia="en-US" w:bidi="en-US"/>
      </w:rPr>
    </w:lvl>
    <w:lvl w:ilvl="5" w:tplc="08EA6F3E">
      <w:numFmt w:val="bullet"/>
      <w:lvlText w:val="•"/>
      <w:lvlJc w:val="left"/>
      <w:pPr>
        <w:ind w:left="6090" w:hanging="721"/>
      </w:pPr>
      <w:rPr>
        <w:rFonts w:hint="default"/>
        <w:lang w:val="en-US" w:eastAsia="en-US" w:bidi="en-US"/>
      </w:rPr>
    </w:lvl>
    <w:lvl w:ilvl="6" w:tplc="3BEC225C">
      <w:numFmt w:val="bullet"/>
      <w:lvlText w:val="•"/>
      <w:lvlJc w:val="left"/>
      <w:pPr>
        <w:ind w:left="7120" w:hanging="721"/>
      </w:pPr>
      <w:rPr>
        <w:rFonts w:hint="default"/>
        <w:lang w:val="en-US" w:eastAsia="en-US" w:bidi="en-US"/>
      </w:rPr>
    </w:lvl>
    <w:lvl w:ilvl="7" w:tplc="80642362">
      <w:numFmt w:val="bullet"/>
      <w:lvlText w:val="•"/>
      <w:lvlJc w:val="left"/>
      <w:pPr>
        <w:ind w:left="8150" w:hanging="721"/>
      </w:pPr>
      <w:rPr>
        <w:rFonts w:hint="default"/>
        <w:lang w:val="en-US" w:eastAsia="en-US" w:bidi="en-US"/>
      </w:rPr>
    </w:lvl>
    <w:lvl w:ilvl="8" w:tplc="C2B06B90">
      <w:numFmt w:val="bullet"/>
      <w:lvlText w:val="•"/>
      <w:lvlJc w:val="left"/>
      <w:pPr>
        <w:ind w:left="9180" w:hanging="721"/>
      </w:pPr>
      <w:rPr>
        <w:rFonts w:hint="default"/>
        <w:lang w:val="en-US" w:eastAsia="en-US" w:bidi="en-US"/>
      </w:rPr>
    </w:lvl>
  </w:abstractNum>
  <w:abstractNum w:abstractNumId="12" w15:restartNumberingAfterBreak="0">
    <w:nsid w:val="4F414115"/>
    <w:multiLevelType w:val="hybridMultilevel"/>
    <w:tmpl w:val="28CA102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00C19"/>
    <w:multiLevelType w:val="hybridMultilevel"/>
    <w:tmpl w:val="778A4E9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4D3A27"/>
    <w:multiLevelType w:val="hybridMultilevel"/>
    <w:tmpl w:val="4546E2C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C85544"/>
    <w:multiLevelType w:val="hybridMultilevel"/>
    <w:tmpl w:val="CC72A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82EC9"/>
    <w:multiLevelType w:val="hybridMultilevel"/>
    <w:tmpl w:val="265E4644"/>
    <w:lvl w:ilvl="0" w:tplc="C4D6DD6C">
      <w:start w:val="1"/>
      <w:numFmt w:val="lowerLetter"/>
      <w:lvlText w:val="%1."/>
      <w:lvlJc w:val="left"/>
      <w:pPr>
        <w:ind w:left="1300" w:hanging="360"/>
      </w:pPr>
      <w:rPr>
        <w:b/>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7" w15:restartNumberingAfterBreak="0">
    <w:nsid w:val="7209268E"/>
    <w:multiLevelType w:val="hybridMultilevel"/>
    <w:tmpl w:val="C7A6B576"/>
    <w:lvl w:ilvl="0" w:tplc="B656836C">
      <w:start w:val="1"/>
      <w:numFmt w:val="decimal"/>
      <w:lvlText w:val="%1)"/>
      <w:lvlJc w:val="left"/>
      <w:pPr>
        <w:ind w:left="221" w:hanging="221"/>
      </w:pPr>
      <w:rPr>
        <w:rFonts w:ascii="Arial" w:hAnsi="Arial" w:hint="default"/>
        <w:b/>
        <w:i w:val="0"/>
        <w:color w:val="000000" w:themeColor="text1"/>
        <w:w w:val="100"/>
        <w:sz w:val="22"/>
        <w:szCs w:val="22"/>
        <w:lang w:val="en-US" w:eastAsia="en-US" w:bidi="en-US"/>
      </w:rPr>
    </w:lvl>
    <w:lvl w:ilvl="1" w:tplc="026AE4AC">
      <w:start w:val="1"/>
      <w:numFmt w:val="lowerLetter"/>
      <w:lvlText w:val="%2."/>
      <w:lvlJc w:val="left"/>
      <w:pPr>
        <w:ind w:left="1441" w:hanging="209"/>
      </w:pPr>
      <w:rPr>
        <w:rFonts w:ascii="Arial" w:eastAsia="Times New Roman" w:hAnsi="Arial" w:cs="Arial" w:hint="default"/>
        <w:b/>
        <w:w w:val="100"/>
        <w:sz w:val="20"/>
        <w:szCs w:val="22"/>
        <w:lang w:val="en-US" w:eastAsia="en-US" w:bidi="en-US"/>
      </w:rPr>
    </w:lvl>
    <w:lvl w:ilvl="2" w:tplc="ED183330">
      <w:numFmt w:val="bullet"/>
      <w:lvlText w:val="•"/>
      <w:lvlJc w:val="left"/>
      <w:pPr>
        <w:ind w:left="1441" w:hanging="209"/>
      </w:pPr>
      <w:rPr>
        <w:rFonts w:hint="default"/>
        <w:lang w:val="en-US" w:eastAsia="en-US" w:bidi="en-US"/>
      </w:rPr>
    </w:lvl>
    <w:lvl w:ilvl="3" w:tplc="038ED4FC">
      <w:numFmt w:val="bullet"/>
      <w:lvlText w:val="•"/>
      <w:lvlJc w:val="left"/>
      <w:pPr>
        <w:ind w:left="2638" w:hanging="209"/>
      </w:pPr>
      <w:rPr>
        <w:rFonts w:hint="default"/>
        <w:lang w:val="en-US" w:eastAsia="en-US" w:bidi="en-US"/>
      </w:rPr>
    </w:lvl>
    <w:lvl w:ilvl="4" w:tplc="830E2334">
      <w:numFmt w:val="bullet"/>
      <w:lvlText w:val="•"/>
      <w:lvlJc w:val="left"/>
      <w:pPr>
        <w:ind w:left="3836" w:hanging="209"/>
      </w:pPr>
      <w:rPr>
        <w:rFonts w:hint="default"/>
        <w:lang w:val="en-US" w:eastAsia="en-US" w:bidi="en-US"/>
      </w:rPr>
    </w:lvl>
    <w:lvl w:ilvl="5" w:tplc="DD20AAEE">
      <w:numFmt w:val="bullet"/>
      <w:lvlText w:val="•"/>
      <w:lvlJc w:val="left"/>
      <w:pPr>
        <w:ind w:left="5033" w:hanging="209"/>
      </w:pPr>
      <w:rPr>
        <w:rFonts w:hint="default"/>
        <w:lang w:val="en-US" w:eastAsia="en-US" w:bidi="en-US"/>
      </w:rPr>
    </w:lvl>
    <w:lvl w:ilvl="6" w:tplc="E8FA5E3C">
      <w:numFmt w:val="bullet"/>
      <w:lvlText w:val="•"/>
      <w:lvlJc w:val="left"/>
      <w:pPr>
        <w:ind w:left="6231" w:hanging="209"/>
      </w:pPr>
      <w:rPr>
        <w:rFonts w:hint="default"/>
        <w:lang w:val="en-US" w:eastAsia="en-US" w:bidi="en-US"/>
      </w:rPr>
    </w:lvl>
    <w:lvl w:ilvl="7" w:tplc="87C61662">
      <w:numFmt w:val="bullet"/>
      <w:lvlText w:val="•"/>
      <w:lvlJc w:val="left"/>
      <w:pPr>
        <w:ind w:left="7428" w:hanging="209"/>
      </w:pPr>
      <w:rPr>
        <w:rFonts w:hint="default"/>
        <w:lang w:val="en-US" w:eastAsia="en-US" w:bidi="en-US"/>
      </w:rPr>
    </w:lvl>
    <w:lvl w:ilvl="8" w:tplc="EE4A4D90">
      <w:numFmt w:val="bullet"/>
      <w:lvlText w:val="•"/>
      <w:lvlJc w:val="left"/>
      <w:pPr>
        <w:ind w:left="8626" w:hanging="209"/>
      </w:pPr>
      <w:rPr>
        <w:rFonts w:hint="default"/>
        <w:lang w:val="en-US" w:eastAsia="en-US" w:bidi="en-US"/>
      </w:rPr>
    </w:lvl>
  </w:abstractNum>
  <w:abstractNum w:abstractNumId="18" w15:restartNumberingAfterBreak="0">
    <w:nsid w:val="748B4C11"/>
    <w:multiLevelType w:val="hybridMultilevel"/>
    <w:tmpl w:val="7EAAA1FA"/>
    <w:lvl w:ilvl="0" w:tplc="B656836C">
      <w:start w:val="1"/>
      <w:numFmt w:val="decimal"/>
      <w:lvlText w:val="%1)"/>
      <w:lvlJc w:val="left"/>
      <w:pPr>
        <w:ind w:left="360" w:hanging="360"/>
      </w:pPr>
      <w:rPr>
        <w:rFonts w:ascii="Arial" w:hAnsi="Arial" w:hint="default"/>
        <w:b/>
        <w:i w:val="0"/>
        <w:color w:val="000000" w:themeColor="text1"/>
        <w:sz w:val="22"/>
      </w:rPr>
    </w:lvl>
    <w:lvl w:ilvl="1" w:tplc="9F5AE528">
      <w:start w:val="1"/>
      <w:numFmt w:val="lowerLetter"/>
      <w:lvlText w:val="%2."/>
      <w:lvlJc w:val="left"/>
      <w:pPr>
        <w:ind w:left="1080" w:hanging="360"/>
      </w:pPr>
      <w:rPr>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B2420F"/>
    <w:multiLevelType w:val="hybridMultilevel"/>
    <w:tmpl w:val="31CA59FC"/>
    <w:lvl w:ilvl="0" w:tplc="026AE4AC">
      <w:start w:val="1"/>
      <w:numFmt w:val="lowerLetter"/>
      <w:lvlText w:val="%1."/>
      <w:lvlJc w:val="left"/>
      <w:pPr>
        <w:ind w:left="929" w:hanging="209"/>
      </w:pPr>
      <w:rPr>
        <w:rFonts w:ascii="Arial" w:eastAsia="Times New Roman" w:hAnsi="Arial" w:cs="Arial" w:hint="default"/>
        <w:b/>
        <w:w w:val="100"/>
        <w:sz w:val="20"/>
        <w:szCs w:val="22"/>
        <w:lang w:val="en-US" w:eastAsia="en-US" w:bidi="en-US"/>
      </w:rPr>
    </w:lvl>
    <w:lvl w:ilvl="1" w:tplc="04090019" w:tentative="1">
      <w:start w:val="1"/>
      <w:numFmt w:val="lowerLetter"/>
      <w:lvlText w:val="%2."/>
      <w:lvlJc w:val="left"/>
      <w:pPr>
        <w:ind w:left="709" w:hanging="360"/>
      </w:pPr>
    </w:lvl>
    <w:lvl w:ilvl="2" w:tplc="0409001B" w:tentative="1">
      <w:start w:val="1"/>
      <w:numFmt w:val="lowerRoman"/>
      <w:lvlText w:val="%3."/>
      <w:lvlJc w:val="right"/>
      <w:pPr>
        <w:ind w:left="1429" w:hanging="180"/>
      </w:pPr>
    </w:lvl>
    <w:lvl w:ilvl="3" w:tplc="0409000F" w:tentative="1">
      <w:start w:val="1"/>
      <w:numFmt w:val="decimal"/>
      <w:lvlText w:val="%4."/>
      <w:lvlJc w:val="left"/>
      <w:pPr>
        <w:ind w:left="2149" w:hanging="360"/>
      </w:pPr>
    </w:lvl>
    <w:lvl w:ilvl="4" w:tplc="04090019" w:tentative="1">
      <w:start w:val="1"/>
      <w:numFmt w:val="lowerLetter"/>
      <w:lvlText w:val="%5."/>
      <w:lvlJc w:val="left"/>
      <w:pPr>
        <w:ind w:left="2869" w:hanging="360"/>
      </w:pPr>
    </w:lvl>
    <w:lvl w:ilvl="5" w:tplc="0409001B" w:tentative="1">
      <w:start w:val="1"/>
      <w:numFmt w:val="lowerRoman"/>
      <w:lvlText w:val="%6."/>
      <w:lvlJc w:val="right"/>
      <w:pPr>
        <w:ind w:left="3589" w:hanging="180"/>
      </w:pPr>
    </w:lvl>
    <w:lvl w:ilvl="6" w:tplc="0409000F" w:tentative="1">
      <w:start w:val="1"/>
      <w:numFmt w:val="decimal"/>
      <w:lvlText w:val="%7."/>
      <w:lvlJc w:val="left"/>
      <w:pPr>
        <w:ind w:left="4309" w:hanging="360"/>
      </w:pPr>
    </w:lvl>
    <w:lvl w:ilvl="7" w:tplc="04090019" w:tentative="1">
      <w:start w:val="1"/>
      <w:numFmt w:val="lowerLetter"/>
      <w:lvlText w:val="%8."/>
      <w:lvlJc w:val="left"/>
      <w:pPr>
        <w:ind w:left="5029" w:hanging="360"/>
      </w:pPr>
    </w:lvl>
    <w:lvl w:ilvl="8" w:tplc="0409001B" w:tentative="1">
      <w:start w:val="1"/>
      <w:numFmt w:val="lowerRoman"/>
      <w:lvlText w:val="%9."/>
      <w:lvlJc w:val="right"/>
      <w:pPr>
        <w:ind w:left="5749" w:hanging="180"/>
      </w:pPr>
    </w:lvl>
  </w:abstractNum>
  <w:num w:numId="1">
    <w:abstractNumId w:val="12"/>
  </w:num>
  <w:num w:numId="2">
    <w:abstractNumId w:val="13"/>
  </w:num>
  <w:num w:numId="3">
    <w:abstractNumId w:val="15"/>
  </w:num>
  <w:num w:numId="4">
    <w:abstractNumId w:val="14"/>
  </w:num>
  <w:num w:numId="5">
    <w:abstractNumId w:val="10"/>
  </w:num>
  <w:num w:numId="6">
    <w:abstractNumId w:val="7"/>
  </w:num>
  <w:num w:numId="7">
    <w:abstractNumId w:val="3"/>
  </w:num>
  <w:num w:numId="8">
    <w:abstractNumId w:val="1"/>
  </w:num>
  <w:num w:numId="9">
    <w:abstractNumId w:val="0"/>
  </w:num>
  <w:num w:numId="10">
    <w:abstractNumId w:val="2"/>
  </w:num>
  <w:num w:numId="11">
    <w:abstractNumId w:val="17"/>
  </w:num>
  <w:num w:numId="12">
    <w:abstractNumId w:val="18"/>
  </w:num>
  <w:num w:numId="13">
    <w:abstractNumId w:val="16"/>
  </w:num>
  <w:num w:numId="14">
    <w:abstractNumId w:val="5"/>
  </w:num>
  <w:num w:numId="15">
    <w:abstractNumId w:val="19"/>
  </w:num>
  <w:num w:numId="16">
    <w:abstractNumId w:val="9"/>
  </w:num>
  <w:num w:numId="17">
    <w:abstractNumId w:val="4"/>
  </w:num>
  <w:num w:numId="18">
    <w:abstractNumId w:val="6"/>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2E"/>
    <w:rsid w:val="0014384C"/>
    <w:rsid w:val="001921AD"/>
    <w:rsid w:val="00264439"/>
    <w:rsid w:val="002C346D"/>
    <w:rsid w:val="003A4DA1"/>
    <w:rsid w:val="003C329D"/>
    <w:rsid w:val="0040635B"/>
    <w:rsid w:val="00432C90"/>
    <w:rsid w:val="00460340"/>
    <w:rsid w:val="004676FD"/>
    <w:rsid w:val="005A7C5E"/>
    <w:rsid w:val="00650AD1"/>
    <w:rsid w:val="006D12D1"/>
    <w:rsid w:val="008F2757"/>
    <w:rsid w:val="00AE4649"/>
    <w:rsid w:val="00BA140A"/>
    <w:rsid w:val="00C53445"/>
    <w:rsid w:val="00CC582E"/>
    <w:rsid w:val="00DF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B362"/>
  <w15:chartTrackingRefBased/>
  <w15:docId w15:val="{1649DD82-40EA-41E9-94E5-07C95955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2E"/>
  </w:style>
  <w:style w:type="paragraph" w:styleId="Heading4">
    <w:name w:val="heading 4"/>
    <w:basedOn w:val="Normal"/>
    <w:link w:val="Heading4Char"/>
    <w:uiPriority w:val="1"/>
    <w:qFormat/>
    <w:rsid w:val="00DF204C"/>
    <w:pPr>
      <w:widowControl w:val="0"/>
      <w:autoSpaceDE w:val="0"/>
      <w:autoSpaceDN w:val="0"/>
      <w:spacing w:after="0" w:line="240" w:lineRule="auto"/>
      <w:ind w:left="1300"/>
      <w:outlineLvl w:val="3"/>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2E"/>
  </w:style>
  <w:style w:type="paragraph" w:styleId="Footer">
    <w:name w:val="footer"/>
    <w:basedOn w:val="Normal"/>
    <w:link w:val="FooterChar"/>
    <w:uiPriority w:val="99"/>
    <w:unhideWhenUsed/>
    <w:rsid w:val="00CC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82E"/>
  </w:style>
  <w:style w:type="paragraph" w:customStyle="1" w:styleId="Default">
    <w:name w:val="Default"/>
    <w:rsid w:val="00CC582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CC582E"/>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CC582E"/>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CC582E"/>
    <w:rPr>
      <w:rFonts w:ascii="Arial" w:eastAsia="Arial" w:hAnsi="Arial" w:cs="Arial"/>
      <w:sz w:val="20"/>
      <w:szCs w:val="20"/>
      <w:lang w:bidi="en-US"/>
    </w:rPr>
  </w:style>
  <w:style w:type="table" w:styleId="TableGrid">
    <w:name w:val="Table Grid"/>
    <w:basedOn w:val="TableNormal"/>
    <w:uiPriority w:val="39"/>
    <w:rsid w:val="0019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921AD"/>
    <w:pPr>
      <w:ind w:left="720"/>
      <w:contextualSpacing/>
    </w:pPr>
  </w:style>
  <w:style w:type="character" w:customStyle="1" w:styleId="Heading4Char">
    <w:name w:val="Heading 4 Char"/>
    <w:basedOn w:val="DefaultParagraphFont"/>
    <w:link w:val="Heading4"/>
    <w:uiPriority w:val="1"/>
    <w:rsid w:val="00DF204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2020-05-04T01:05:00Z</cp:lastPrinted>
  <dcterms:created xsi:type="dcterms:W3CDTF">2020-05-04T01:12:00Z</dcterms:created>
  <dcterms:modified xsi:type="dcterms:W3CDTF">2021-05-20T22:32:00Z</dcterms:modified>
</cp:coreProperties>
</file>