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2E" w:rsidRPr="009D7F98" w:rsidRDefault="00CC582E" w:rsidP="00CC582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79913" wp14:editId="362837DC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C582E" w:rsidRPr="009D7F98" w:rsidRDefault="00CC582E" w:rsidP="00CC5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FE7BE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79913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:rsidR="00CC582E" w:rsidRPr="009D7F98" w:rsidRDefault="00CC582E" w:rsidP="00CC582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FE7BE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:rsidR="00DF204C" w:rsidRPr="0014384C" w:rsidRDefault="00DF204C" w:rsidP="0014384C">
      <w:pPr>
        <w:spacing w:after="0" w:line="240" w:lineRule="auto"/>
        <w:rPr>
          <w:rFonts w:ascii="Arial" w:hAnsi="Arial" w:cs="Arial"/>
          <w:b/>
          <w:i/>
          <w:sz w:val="14"/>
          <w:szCs w:val="20"/>
        </w:rPr>
      </w:pPr>
    </w:p>
    <w:p w:rsidR="00FE7BEC" w:rsidRPr="00FE7BEC" w:rsidRDefault="00FE7BEC" w:rsidP="00FE7BEC">
      <w:pPr>
        <w:pStyle w:val="Default"/>
        <w:rPr>
          <w:sz w:val="20"/>
          <w:szCs w:val="20"/>
          <w:u w:val="single"/>
        </w:rPr>
      </w:pPr>
      <w:r w:rsidRPr="00FE7BEC">
        <w:rPr>
          <w:b/>
          <w:bCs/>
          <w:sz w:val="20"/>
          <w:szCs w:val="20"/>
          <w:u w:val="single"/>
        </w:rPr>
        <w:t xml:space="preserve">For Half-Reactions in Acidic Solution </w:t>
      </w:r>
    </w:p>
    <w:p w:rsidR="00FE7BEC" w:rsidRDefault="00FE7BEC" w:rsidP="00FE7BE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Pr="00FE7BEC">
        <w:rPr>
          <w:b/>
          <w:bCs/>
          <w:sz w:val="20"/>
          <w:szCs w:val="20"/>
        </w:rPr>
        <w:t xml:space="preserve">Step One: Balance the atom being reduced/oxidized. </w:t>
      </w:r>
    </w:p>
    <w:p w:rsidR="00FE7BEC" w:rsidRP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In our example, there is already one </w:t>
      </w:r>
      <w:proofErr w:type="spellStart"/>
      <w:r w:rsidRPr="00FE7BEC">
        <w:rPr>
          <w:sz w:val="20"/>
          <w:szCs w:val="20"/>
        </w:rPr>
        <w:t>Mn</w:t>
      </w:r>
      <w:proofErr w:type="spellEnd"/>
      <w:r w:rsidRPr="00FE7BEC">
        <w:rPr>
          <w:sz w:val="20"/>
          <w:szCs w:val="20"/>
        </w:rPr>
        <w:t xml:space="preserve"> on each side of the arrow, so this step is already done. </w:t>
      </w:r>
    </w:p>
    <w:p w:rsidR="00FE7BEC" w:rsidRPr="00FE7BEC" w:rsidRDefault="00FE7BEC" w:rsidP="00FE7BEC">
      <w:pPr>
        <w:pStyle w:val="Default"/>
        <w:jc w:val="center"/>
        <w:rPr>
          <w:sz w:val="20"/>
          <w:szCs w:val="20"/>
        </w:rPr>
      </w:pPr>
      <w:r w:rsidRPr="00FE7BEC">
        <w:rPr>
          <w:b/>
          <w:bCs/>
          <w:iCs/>
          <w:sz w:val="20"/>
          <w:szCs w:val="20"/>
        </w:rPr>
        <w:t>MnO</w:t>
      </w:r>
      <w:r w:rsidRPr="00FE7BEC">
        <w:rPr>
          <w:b/>
          <w:bCs/>
          <w:iCs/>
          <w:sz w:val="20"/>
          <w:szCs w:val="20"/>
          <w:vertAlign w:val="subscript"/>
        </w:rPr>
        <w:t>4</w:t>
      </w:r>
      <w:r w:rsidRPr="00FE7BEC">
        <w:rPr>
          <w:b/>
          <w:bCs/>
          <w:iCs/>
          <w:sz w:val="20"/>
          <w:szCs w:val="20"/>
          <w:vertAlign w:val="superscript"/>
        </w:rPr>
        <w:t>1</w:t>
      </w:r>
      <w:r w:rsidRPr="00FE7BEC">
        <w:rPr>
          <w:sz w:val="20"/>
          <w:szCs w:val="20"/>
          <w:vertAlign w:val="superscript"/>
        </w:rPr>
        <w:t>-</w:t>
      </w:r>
      <w:r w:rsidRPr="00FE7BEC">
        <w:rPr>
          <w:sz w:val="20"/>
          <w:szCs w:val="20"/>
        </w:rPr>
        <w:t xml:space="preserve"> </w:t>
      </w:r>
      <w:r w:rsidRPr="00FE7BEC">
        <w:rPr>
          <w:b/>
          <w:bCs/>
          <w:iCs/>
          <w:sz w:val="20"/>
          <w:szCs w:val="20"/>
        </w:rPr>
        <w:sym w:font="Wingdings" w:char="F0E0"/>
      </w:r>
      <w:r w:rsidRPr="00FE7BEC">
        <w:rPr>
          <w:b/>
          <w:bCs/>
          <w:iCs/>
          <w:sz w:val="20"/>
          <w:szCs w:val="20"/>
        </w:rPr>
        <w:t xml:space="preserve"> Mn</w:t>
      </w:r>
      <w:r w:rsidRPr="00FE7BEC">
        <w:rPr>
          <w:b/>
          <w:bCs/>
          <w:iCs/>
          <w:sz w:val="20"/>
          <w:szCs w:val="20"/>
          <w:vertAlign w:val="superscript"/>
        </w:rPr>
        <w:t>2+</w:t>
      </w:r>
    </w:p>
    <w:p w:rsidR="00FE7BEC" w:rsidRDefault="0064514F" w:rsidP="00FE7BE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FE7BEC" w:rsidRPr="00FE7BEC">
        <w:rPr>
          <w:b/>
          <w:bCs/>
          <w:sz w:val="20"/>
          <w:szCs w:val="20"/>
        </w:rPr>
        <w:t xml:space="preserve">Step Two: Balance the oxygen’s. </w:t>
      </w:r>
    </w:p>
    <w:p w:rsidR="00FE7BEC" w:rsidRP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Do this by adding water molecules (as many as are needed) to the side needing oxygen. In our case, the left side has 4 oxygen’s, while the right side has none, so: </w:t>
      </w:r>
    </w:p>
    <w:p w:rsidR="00FE7BEC" w:rsidRPr="00FE7BEC" w:rsidRDefault="00FE7BEC" w:rsidP="00FE7BEC">
      <w:pPr>
        <w:pStyle w:val="Default"/>
        <w:jc w:val="center"/>
        <w:rPr>
          <w:sz w:val="20"/>
          <w:szCs w:val="20"/>
        </w:rPr>
      </w:pPr>
      <w:r w:rsidRPr="00FE7BEC">
        <w:rPr>
          <w:b/>
          <w:bCs/>
          <w:iCs/>
          <w:sz w:val="20"/>
          <w:szCs w:val="20"/>
        </w:rPr>
        <w:t>MnO</w:t>
      </w:r>
      <w:r w:rsidRPr="00FE7BEC">
        <w:rPr>
          <w:b/>
          <w:bCs/>
          <w:iCs/>
          <w:sz w:val="20"/>
          <w:szCs w:val="20"/>
          <w:vertAlign w:val="subscript"/>
        </w:rPr>
        <w:t>4</w:t>
      </w:r>
      <w:r w:rsidRPr="00FE7BEC">
        <w:rPr>
          <w:b/>
          <w:sz w:val="20"/>
          <w:szCs w:val="20"/>
          <w:vertAlign w:val="superscript"/>
        </w:rPr>
        <w:t>1-</w:t>
      </w:r>
      <w:r w:rsidRPr="00FE7BEC">
        <w:rPr>
          <w:sz w:val="20"/>
          <w:szCs w:val="20"/>
        </w:rPr>
        <w:t xml:space="preserve"> </w:t>
      </w:r>
      <w:r w:rsidRPr="00FE7BEC">
        <w:rPr>
          <w:b/>
          <w:bCs/>
          <w:iCs/>
          <w:sz w:val="20"/>
          <w:szCs w:val="20"/>
        </w:rPr>
        <w:sym w:font="Wingdings" w:char="F0E0"/>
      </w:r>
      <w:r w:rsidRPr="00FE7BEC">
        <w:rPr>
          <w:b/>
          <w:bCs/>
          <w:iCs/>
          <w:sz w:val="20"/>
          <w:szCs w:val="20"/>
        </w:rPr>
        <w:t xml:space="preserve"> Mn</w:t>
      </w:r>
      <w:r w:rsidRPr="00FE7BEC">
        <w:rPr>
          <w:b/>
          <w:bCs/>
          <w:iCs/>
          <w:sz w:val="20"/>
          <w:szCs w:val="20"/>
          <w:vertAlign w:val="superscript"/>
        </w:rPr>
        <w:t>2+</w:t>
      </w:r>
      <w:r w:rsidRPr="00FE7BEC">
        <w:rPr>
          <w:b/>
          <w:bCs/>
          <w:iCs/>
          <w:sz w:val="20"/>
          <w:szCs w:val="20"/>
        </w:rPr>
        <w:t xml:space="preserve"> + 4H</w:t>
      </w:r>
      <w:r w:rsidRPr="00FE7BEC">
        <w:rPr>
          <w:b/>
          <w:bCs/>
          <w:iCs/>
          <w:sz w:val="20"/>
          <w:szCs w:val="20"/>
          <w:vertAlign w:val="subscript"/>
        </w:rPr>
        <w:t>2</w:t>
      </w:r>
      <w:r w:rsidRPr="00FE7BEC">
        <w:rPr>
          <w:b/>
          <w:bCs/>
          <w:iCs/>
          <w:sz w:val="20"/>
          <w:szCs w:val="20"/>
        </w:rPr>
        <w:t>O</w:t>
      </w:r>
    </w:p>
    <w:p w:rsidR="00FE7BEC" w:rsidRP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Notice that, when the water is added, hydrogen’s also come along. There is nothing that can be done about this; we'll take care of it in the next step. A common question is: "Why can't I just add 4 oxygen atoms to the right side?" Quick answer: don't do it, it's wrong. </w:t>
      </w:r>
      <w:r w:rsidR="00AA323C">
        <w:rPr>
          <w:sz w:val="20"/>
          <w:szCs w:val="20"/>
        </w:rPr>
        <w:t>There are not free oxygen atoms floating around in our reaction vessel. So you can’t add them!</w:t>
      </w:r>
      <w:r w:rsidRPr="00FE7BEC">
        <w:rPr>
          <w:sz w:val="20"/>
          <w:szCs w:val="20"/>
        </w:rPr>
        <w:t xml:space="preserve"> </w:t>
      </w:r>
    </w:p>
    <w:p w:rsidR="00FE7BEC" w:rsidRDefault="00FE7BEC" w:rsidP="00FE7BEC">
      <w:pPr>
        <w:pStyle w:val="Default"/>
        <w:rPr>
          <w:b/>
          <w:bCs/>
          <w:sz w:val="20"/>
          <w:szCs w:val="20"/>
        </w:rPr>
      </w:pPr>
    </w:p>
    <w:p w:rsidR="00FE7BEC" w:rsidRDefault="00FE7BEC" w:rsidP="00FE7BEC">
      <w:pPr>
        <w:pStyle w:val="Default"/>
        <w:rPr>
          <w:b/>
          <w:bCs/>
          <w:sz w:val="20"/>
          <w:szCs w:val="20"/>
        </w:rPr>
      </w:pPr>
      <w:r w:rsidRPr="00FE7BEC">
        <w:rPr>
          <w:b/>
          <w:bCs/>
          <w:sz w:val="20"/>
          <w:szCs w:val="20"/>
        </w:rPr>
        <w:t xml:space="preserve">Step Three: Balance the hydrogen’s. </w:t>
      </w:r>
    </w:p>
    <w:p w:rsidR="00FE7BEC" w:rsidRP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Do this by adding hydrogen ions (as many as are needed) to the side needing hydrogen. In our example, we need 8 (notice the water molecule's formula, then consider 4 x 2 = 8). </w:t>
      </w:r>
    </w:p>
    <w:p w:rsidR="00FE7BEC" w:rsidRPr="0064514F" w:rsidRDefault="00FE7BEC" w:rsidP="00FE7BEC">
      <w:pPr>
        <w:pStyle w:val="Default"/>
        <w:jc w:val="center"/>
        <w:rPr>
          <w:sz w:val="20"/>
          <w:szCs w:val="20"/>
        </w:rPr>
      </w:pPr>
      <w:r w:rsidRPr="0064514F">
        <w:rPr>
          <w:b/>
          <w:bCs/>
          <w:iCs/>
          <w:sz w:val="20"/>
          <w:szCs w:val="20"/>
        </w:rPr>
        <w:t>8H</w:t>
      </w:r>
      <w:r w:rsidRPr="0064514F">
        <w:rPr>
          <w:b/>
          <w:bCs/>
          <w:iCs/>
          <w:sz w:val="20"/>
          <w:szCs w:val="20"/>
          <w:vertAlign w:val="superscript"/>
        </w:rPr>
        <w:t>1+</w:t>
      </w:r>
      <w:r w:rsidRPr="0064514F">
        <w:rPr>
          <w:b/>
          <w:bCs/>
          <w:iCs/>
          <w:sz w:val="20"/>
          <w:szCs w:val="20"/>
        </w:rPr>
        <w:t xml:space="preserve"> + MnO</w:t>
      </w:r>
      <w:r w:rsidRPr="0064514F">
        <w:rPr>
          <w:b/>
          <w:bCs/>
          <w:iCs/>
          <w:sz w:val="20"/>
          <w:szCs w:val="20"/>
          <w:vertAlign w:val="subscript"/>
        </w:rPr>
        <w:t>4</w:t>
      </w:r>
      <w:r w:rsidRPr="0064514F">
        <w:rPr>
          <w:b/>
          <w:sz w:val="20"/>
          <w:szCs w:val="20"/>
          <w:vertAlign w:val="superscript"/>
        </w:rPr>
        <w:t>1+</w:t>
      </w:r>
      <w:r w:rsidRPr="0064514F">
        <w:rPr>
          <w:sz w:val="20"/>
          <w:szCs w:val="20"/>
        </w:rPr>
        <w:t xml:space="preserve"> </w:t>
      </w:r>
      <w:r w:rsidRPr="0064514F">
        <w:rPr>
          <w:b/>
          <w:bCs/>
          <w:iCs/>
          <w:sz w:val="20"/>
          <w:szCs w:val="20"/>
        </w:rPr>
        <w:sym w:font="Wingdings" w:char="F0E0"/>
      </w:r>
      <w:r w:rsidRPr="0064514F">
        <w:rPr>
          <w:b/>
          <w:bCs/>
          <w:iCs/>
          <w:sz w:val="20"/>
          <w:szCs w:val="20"/>
        </w:rPr>
        <w:t xml:space="preserve"> Mn</w:t>
      </w:r>
      <w:r w:rsidRPr="0064514F">
        <w:rPr>
          <w:b/>
          <w:bCs/>
          <w:iCs/>
          <w:sz w:val="20"/>
          <w:szCs w:val="20"/>
          <w:vertAlign w:val="superscript"/>
        </w:rPr>
        <w:t>2+</w:t>
      </w:r>
      <w:r w:rsidRPr="0064514F">
        <w:rPr>
          <w:b/>
          <w:bCs/>
          <w:iCs/>
          <w:sz w:val="20"/>
          <w:szCs w:val="20"/>
        </w:rPr>
        <w:t xml:space="preserve"> + 4H</w:t>
      </w:r>
      <w:r w:rsidRPr="0064514F">
        <w:rPr>
          <w:b/>
          <w:bCs/>
          <w:iCs/>
          <w:sz w:val="20"/>
          <w:szCs w:val="20"/>
          <w:vertAlign w:val="subscript"/>
        </w:rPr>
        <w:t>2</w:t>
      </w:r>
      <w:r w:rsidRPr="0064514F">
        <w:rPr>
          <w:b/>
          <w:bCs/>
          <w:iCs/>
          <w:sz w:val="20"/>
          <w:szCs w:val="20"/>
        </w:rPr>
        <w:t>O</w:t>
      </w:r>
    </w:p>
    <w:p w:rsidR="00FE7BEC" w:rsidRDefault="00FE7BEC" w:rsidP="00FE7BEC">
      <w:pPr>
        <w:pStyle w:val="Default"/>
        <w:rPr>
          <w:b/>
          <w:bCs/>
          <w:sz w:val="20"/>
          <w:szCs w:val="20"/>
        </w:rPr>
      </w:pPr>
    </w:p>
    <w:p w:rsidR="00FE7BEC" w:rsidRDefault="00FE7BEC" w:rsidP="00FE7BEC">
      <w:pPr>
        <w:pStyle w:val="Default"/>
        <w:rPr>
          <w:b/>
          <w:bCs/>
          <w:sz w:val="20"/>
          <w:szCs w:val="20"/>
        </w:rPr>
      </w:pPr>
      <w:r w:rsidRPr="00FE7BEC">
        <w:rPr>
          <w:b/>
          <w:bCs/>
          <w:sz w:val="20"/>
          <w:szCs w:val="20"/>
        </w:rPr>
        <w:t xml:space="preserve">Step Four: Balance the total charge. </w:t>
      </w:r>
    </w:p>
    <w:p w:rsid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This will be done using electrons. It is ALWAYS the last step. First, a comment. You do not need to look at the oxidation number for each atom. You only need to look at the charge on the ion or molecule, then sum those up. </w:t>
      </w:r>
    </w:p>
    <w:p w:rsidR="00FE7BEC" w:rsidRDefault="00FE7BEC" w:rsidP="00FE7BEC">
      <w:pPr>
        <w:pStyle w:val="Default"/>
        <w:rPr>
          <w:sz w:val="20"/>
          <w:szCs w:val="20"/>
        </w:rPr>
      </w:pPr>
    </w:p>
    <w:p w:rsidR="00FE7BEC" w:rsidRP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Left side of the reaction, total charge is +7. There are 8 H+, giving 8 x +1 = +8 and a minus one from the permanganate. (A very typical wrong answer for the left side is zero. </w:t>
      </w:r>
      <w:r w:rsidR="0064514F">
        <w:rPr>
          <w:sz w:val="20"/>
          <w:szCs w:val="20"/>
        </w:rPr>
        <w:t>Someone o</w:t>
      </w:r>
      <w:r w:rsidRPr="00FE7BEC">
        <w:rPr>
          <w:sz w:val="20"/>
          <w:szCs w:val="20"/>
        </w:rPr>
        <w:t xml:space="preserve">nly </w:t>
      </w:r>
      <w:r w:rsidR="00AA323C">
        <w:rPr>
          <w:sz w:val="20"/>
          <w:szCs w:val="20"/>
        </w:rPr>
        <w:t xml:space="preserve">counted </w:t>
      </w:r>
      <w:r w:rsidRPr="00FE7BEC">
        <w:rPr>
          <w:sz w:val="20"/>
          <w:szCs w:val="20"/>
        </w:rPr>
        <w:t>the +1</w:t>
      </w:r>
      <w:r w:rsidR="00AA323C">
        <w:rPr>
          <w:sz w:val="20"/>
          <w:szCs w:val="20"/>
        </w:rPr>
        <w:t xml:space="preserve"> and the -1, they forget the 8.)</w:t>
      </w:r>
    </w:p>
    <w:p w:rsidR="00FE7BEC" w:rsidRPr="00FE7BEC" w:rsidRDefault="00FE7BEC" w:rsidP="00FE7BEC">
      <w:pPr>
        <w:pStyle w:val="Default"/>
        <w:rPr>
          <w:sz w:val="20"/>
          <w:szCs w:val="20"/>
        </w:rPr>
      </w:pPr>
      <w:r w:rsidRPr="00FE7BEC">
        <w:rPr>
          <w:sz w:val="20"/>
          <w:szCs w:val="20"/>
        </w:rPr>
        <w:t xml:space="preserve">Right side of the reaction, total charge is +2. The water molecule is neutral (zero charge) and the single </w:t>
      </w:r>
      <w:proofErr w:type="spellStart"/>
      <w:r w:rsidRPr="00FE7BEC">
        <w:rPr>
          <w:sz w:val="20"/>
          <w:szCs w:val="20"/>
        </w:rPr>
        <w:t>Mn</w:t>
      </w:r>
      <w:proofErr w:type="spellEnd"/>
      <w:r w:rsidRPr="00FE7BEC">
        <w:rPr>
          <w:sz w:val="20"/>
          <w:szCs w:val="20"/>
        </w:rPr>
        <w:t xml:space="preserve"> is +2. </w:t>
      </w:r>
    </w:p>
    <w:p w:rsidR="00FE7BEC" w:rsidRPr="0064514F" w:rsidRDefault="00FE7BEC" w:rsidP="00FE7BEC">
      <w:pPr>
        <w:pStyle w:val="Default"/>
        <w:jc w:val="center"/>
        <w:rPr>
          <w:sz w:val="20"/>
          <w:szCs w:val="20"/>
        </w:rPr>
      </w:pPr>
      <w:r w:rsidRPr="0064514F">
        <w:rPr>
          <w:b/>
          <w:bCs/>
          <w:iCs/>
          <w:sz w:val="20"/>
          <w:szCs w:val="20"/>
        </w:rPr>
        <w:t>5e</w:t>
      </w:r>
      <w:r w:rsidR="0064514F" w:rsidRPr="0064514F">
        <w:rPr>
          <w:sz w:val="20"/>
          <w:szCs w:val="20"/>
          <w:vertAlign w:val="superscript"/>
        </w:rPr>
        <w:t>-</w:t>
      </w:r>
      <w:r w:rsidRPr="0064514F">
        <w:rPr>
          <w:sz w:val="20"/>
          <w:szCs w:val="20"/>
        </w:rPr>
        <w:t xml:space="preserve"> </w:t>
      </w:r>
      <w:r w:rsidRPr="0064514F">
        <w:rPr>
          <w:b/>
          <w:bCs/>
          <w:iCs/>
          <w:sz w:val="20"/>
          <w:szCs w:val="20"/>
        </w:rPr>
        <w:t>+ 8H</w:t>
      </w:r>
      <w:r w:rsidR="0064514F" w:rsidRPr="0064514F">
        <w:rPr>
          <w:b/>
          <w:bCs/>
          <w:iCs/>
          <w:sz w:val="20"/>
          <w:szCs w:val="20"/>
          <w:vertAlign w:val="superscript"/>
        </w:rPr>
        <w:t>1</w:t>
      </w:r>
      <w:r w:rsidRPr="0064514F">
        <w:rPr>
          <w:b/>
          <w:bCs/>
          <w:iCs/>
          <w:sz w:val="20"/>
          <w:szCs w:val="20"/>
          <w:vertAlign w:val="superscript"/>
        </w:rPr>
        <w:t>+</w:t>
      </w:r>
      <w:r w:rsidRPr="0064514F">
        <w:rPr>
          <w:b/>
          <w:bCs/>
          <w:iCs/>
          <w:sz w:val="20"/>
          <w:szCs w:val="20"/>
        </w:rPr>
        <w:t xml:space="preserve"> + MnO</w:t>
      </w:r>
      <w:r w:rsidRPr="0064514F">
        <w:rPr>
          <w:b/>
          <w:bCs/>
          <w:iCs/>
          <w:sz w:val="20"/>
          <w:szCs w:val="20"/>
          <w:vertAlign w:val="subscript"/>
        </w:rPr>
        <w:t>4</w:t>
      </w:r>
      <w:r w:rsidR="0064514F" w:rsidRPr="0064514F">
        <w:rPr>
          <w:b/>
          <w:sz w:val="20"/>
          <w:szCs w:val="20"/>
          <w:vertAlign w:val="superscript"/>
        </w:rPr>
        <w:t>1-</w:t>
      </w:r>
      <w:r w:rsidRPr="0064514F">
        <w:rPr>
          <w:sz w:val="20"/>
          <w:szCs w:val="20"/>
        </w:rPr>
        <w:t xml:space="preserve"> </w:t>
      </w:r>
      <w:r w:rsidR="0064514F" w:rsidRPr="0064514F">
        <w:rPr>
          <w:b/>
          <w:bCs/>
          <w:iCs/>
          <w:sz w:val="20"/>
          <w:szCs w:val="20"/>
        </w:rPr>
        <w:sym w:font="Wingdings" w:char="F0E0"/>
      </w:r>
      <w:r w:rsidRPr="0064514F">
        <w:rPr>
          <w:b/>
          <w:bCs/>
          <w:iCs/>
          <w:sz w:val="20"/>
          <w:szCs w:val="20"/>
        </w:rPr>
        <w:t xml:space="preserve"> Mn</w:t>
      </w:r>
      <w:r w:rsidRPr="0064514F">
        <w:rPr>
          <w:b/>
          <w:bCs/>
          <w:iCs/>
          <w:sz w:val="20"/>
          <w:szCs w:val="20"/>
          <w:vertAlign w:val="superscript"/>
        </w:rPr>
        <w:t>2+</w:t>
      </w:r>
      <w:r w:rsidRPr="0064514F">
        <w:rPr>
          <w:b/>
          <w:bCs/>
          <w:iCs/>
          <w:sz w:val="20"/>
          <w:szCs w:val="20"/>
        </w:rPr>
        <w:t xml:space="preserve"> + 4H</w:t>
      </w:r>
      <w:r w:rsidRPr="0064514F">
        <w:rPr>
          <w:b/>
          <w:bCs/>
          <w:iCs/>
          <w:sz w:val="20"/>
          <w:szCs w:val="20"/>
          <w:vertAlign w:val="subscript"/>
        </w:rPr>
        <w:t>2</w:t>
      </w:r>
      <w:r w:rsidRPr="0064514F">
        <w:rPr>
          <w:b/>
          <w:bCs/>
          <w:iCs/>
          <w:sz w:val="20"/>
          <w:szCs w:val="20"/>
        </w:rPr>
        <w:t>O</w:t>
      </w:r>
    </w:p>
    <w:p w:rsidR="0064514F" w:rsidRDefault="0064514F" w:rsidP="0064514F">
      <w:pPr>
        <w:spacing w:after="0"/>
        <w:rPr>
          <w:rFonts w:ascii="Arial" w:hAnsi="Arial" w:cs="Arial"/>
          <w:sz w:val="20"/>
          <w:szCs w:val="20"/>
        </w:rPr>
      </w:pPr>
    </w:p>
    <w:p w:rsidR="0064514F" w:rsidRDefault="00FE7BEC" w:rsidP="0064514F">
      <w:pPr>
        <w:spacing w:after="0"/>
        <w:rPr>
          <w:rFonts w:ascii="Arial" w:hAnsi="Arial" w:cs="Arial"/>
          <w:sz w:val="20"/>
          <w:szCs w:val="20"/>
        </w:rPr>
      </w:pPr>
      <w:r w:rsidRPr="00FE7BEC">
        <w:rPr>
          <w:rFonts w:ascii="Arial" w:hAnsi="Arial" w:cs="Arial"/>
          <w:sz w:val="20"/>
          <w:szCs w:val="20"/>
        </w:rPr>
        <w:t xml:space="preserve">Five electrons reduces’ the +7 to a +2 and the two sides are EQUAL in total charge. </w:t>
      </w:r>
    </w:p>
    <w:p w:rsidR="00FE7BEC" w:rsidRPr="00FE7BEC" w:rsidRDefault="00FE7BEC" w:rsidP="0064514F">
      <w:pPr>
        <w:rPr>
          <w:rFonts w:ascii="Arial" w:hAnsi="Arial" w:cs="Arial"/>
          <w:sz w:val="20"/>
          <w:szCs w:val="20"/>
        </w:rPr>
      </w:pPr>
      <w:r w:rsidRPr="00FE7BEC">
        <w:rPr>
          <w:rFonts w:ascii="Arial" w:hAnsi="Arial" w:cs="Arial"/>
          <w:sz w:val="20"/>
          <w:szCs w:val="20"/>
        </w:rPr>
        <w:t>The half-rea</w:t>
      </w:r>
      <w:r w:rsidR="0064514F">
        <w:rPr>
          <w:rFonts w:ascii="Arial" w:hAnsi="Arial" w:cs="Arial"/>
          <w:sz w:val="20"/>
          <w:szCs w:val="20"/>
        </w:rPr>
        <w:t>ction is now correctly balanced!</w:t>
      </w:r>
    </w:p>
    <w:p w:rsidR="0064514F" w:rsidRPr="0064514F" w:rsidRDefault="0064514F" w:rsidP="0064514F">
      <w:pPr>
        <w:pStyle w:val="Default"/>
        <w:rPr>
          <w:sz w:val="20"/>
          <w:szCs w:val="20"/>
          <w:u w:val="single"/>
        </w:rPr>
      </w:pPr>
      <w:r w:rsidRPr="0064514F">
        <w:rPr>
          <w:b/>
          <w:bCs/>
          <w:sz w:val="20"/>
          <w:szCs w:val="20"/>
          <w:u w:val="single"/>
        </w:rPr>
        <w:t xml:space="preserve">For Half-Reactions in Basic Solution </w:t>
      </w:r>
    </w:p>
    <w:p w:rsidR="0064514F" w:rsidRPr="0064514F" w:rsidRDefault="0064514F" w:rsidP="0064514F">
      <w:pPr>
        <w:pStyle w:val="Default"/>
        <w:rPr>
          <w:b/>
          <w:bCs/>
          <w:sz w:val="20"/>
          <w:szCs w:val="20"/>
        </w:rPr>
      </w:pPr>
      <w:r w:rsidRPr="0064514F">
        <w:rPr>
          <w:b/>
          <w:bCs/>
          <w:sz w:val="20"/>
          <w:szCs w:val="20"/>
        </w:rPr>
        <w:t xml:space="preserve">Step One to Four: Balance the half-reaction AS IF it were in acid solution. </w:t>
      </w:r>
    </w:p>
    <w:p w:rsidR="0064514F" w:rsidRPr="0064514F" w:rsidRDefault="00AA323C" w:rsidP="006451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Just go about steps 1-4 business as usual!</w:t>
      </w:r>
      <w:r w:rsidR="0064514F" w:rsidRPr="0064514F">
        <w:rPr>
          <w:sz w:val="20"/>
          <w:szCs w:val="20"/>
        </w:rPr>
        <w:t xml:space="preserve"> The half-reaction is actually in basic solution, but we are going to start out as if it were in acid solution</w:t>
      </w:r>
      <w:r>
        <w:rPr>
          <w:sz w:val="20"/>
          <w:szCs w:val="20"/>
        </w:rPr>
        <w:t xml:space="preserve"> and then fix it later to account for it being in a basic solution</w:t>
      </w:r>
      <w:r w:rsidR="0064514F" w:rsidRPr="0064514F">
        <w:rPr>
          <w:sz w:val="20"/>
          <w:szCs w:val="20"/>
        </w:rPr>
        <w:t xml:space="preserve">. Here are the 4 acid steps: </w:t>
      </w:r>
    </w:p>
    <w:p w:rsidR="0064514F" w:rsidRPr="00AA323C" w:rsidRDefault="0064514F" w:rsidP="00AA323C">
      <w:pPr>
        <w:pStyle w:val="Default"/>
        <w:ind w:left="720"/>
        <w:rPr>
          <w:sz w:val="18"/>
          <w:szCs w:val="20"/>
        </w:rPr>
      </w:pPr>
      <w:r w:rsidRPr="00AA323C">
        <w:rPr>
          <w:sz w:val="18"/>
          <w:szCs w:val="20"/>
        </w:rPr>
        <w:t xml:space="preserve">1) Balance the atom being reduced/oxidized. </w:t>
      </w:r>
    </w:p>
    <w:p w:rsidR="0064514F" w:rsidRPr="00AA323C" w:rsidRDefault="0064514F" w:rsidP="00AA323C">
      <w:pPr>
        <w:pStyle w:val="Default"/>
        <w:ind w:left="720"/>
        <w:rPr>
          <w:sz w:val="18"/>
          <w:szCs w:val="20"/>
        </w:rPr>
      </w:pPr>
      <w:r w:rsidRPr="00AA323C">
        <w:rPr>
          <w:sz w:val="18"/>
          <w:szCs w:val="20"/>
        </w:rPr>
        <w:t xml:space="preserve">2) Balance the </w:t>
      </w:r>
      <w:proofErr w:type="spellStart"/>
      <w:r w:rsidRPr="00AA323C">
        <w:rPr>
          <w:sz w:val="18"/>
          <w:szCs w:val="20"/>
        </w:rPr>
        <w:t>oxygens</w:t>
      </w:r>
      <w:proofErr w:type="spellEnd"/>
      <w:r w:rsidRPr="00AA323C">
        <w:rPr>
          <w:sz w:val="18"/>
          <w:szCs w:val="20"/>
        </w:rPr>
        <w:t xml:space="preserve">. </w:t>
      </w:r>
    </w:p>
    <w:p w:rsidR="0064514F" w:rsidRPr="00AA323C" w:rsidRDefault="0064514F" w:rsidP="00AA323C">
      <w:pPr>
        <w:pStyle w:val="Default"/>
        <w:ind w:left="720"/>
        <w:rPr>
          <w:sz w:val="18"/>
          <w:szCs w:val="20"/>
        </w:rPr>
      </w:pPr>
      <w:r w:rsidRPr="00AA323C">
        <w:rPr>
          <w:sz w:val="18"/>
          <w:szCs w:val="20"/>
        </w:rPr>
        <w:t xml:space="preserve">3) Balance the hydrogens. </w:t>
      </w:r>
    </w:p>
    <w:p w:rsidR="0064514F" w:rsidRPr="00AA323C" w:rsidRDefault="0064514F" w:rsidP="00AA323C">
      <w:pPr>
        <w:pStyle w:val="Default"/>
        <w:ind w:left="720"/>
        <w:rPr>
          <w:sz w:val="18"/>
          <w:szCs w:val="20"/>
        </w:rPr>
      </w:pPr>
      <w:r w:rsidRPr="00AA323C">
        <w:rPr>
          <w:sz w:val="18"/>
          <w:szCs w:val="20"/>
        </w:rPr>
        <w:t xml:space="preserve">4) Balance the charge. </w:t>
      </w:r>
    </w:p>
    <w:p w:rsidR="0064514F" w:rsidRDefault="00AA323C" w:rsidP="0064514F">
      <w:pPr>
        <w:pStyle w:val="Default"/>
        <w:rPr>
          <w:b/>
          <w:iCs/>
          <w:sz w:val="20"/>
          <w:szCs w:val="20"/>
        </w:rPr>
      </w:pPr>
      <w:r>
        <w:rPr>
          <w:sz w:val="20"/>
          <w:szCs w:val="20"/>
        </w:rPr>
        <w:t>Let’s use this half reaction for our example. Pretend we just finished steps 1-4</w:t>
      </w:r>
      <w:r w:rsidR="0064514F" w:rsidRPr="0064514F">
        <w:rPr>
          <w:sz w:val="20"/>
          <w:szCs w:val="20"/>
        </w:rPr>
        <w:t xml:space="preserve">: </w:t>
      </w:r>
      <w:r w:rsidR="0064514F">
        <w:rPr>
          <w:sz w:val="20"/>
          <w:szCs w:val="20"/>
        </w:rPr>
        <w:t xml:space="preserve"> </w:t>
      </w:r>
      <w:r w:rsidR="0064514F" w:rsidRPr="0064514F">
        <w:rPr>
          <w:b/>
          <w:iCs/>
          <w:sz w:val="20"/>
          <w:szCs w:val="20"/>
        </w:rPr>
        <w:t>2e</w:t>
      </w:r>
      <w:r w:rsidR="0064514F" w:rsidRPr="0064514F">
        <w:rPr>
          <w:b/>
          <w:sz w:val="20"/>
          <w:szCs w:val="20"/>
          <w:vertAlign w:val="superscript"/>
        </w:rPr>
        <w:t>-</w:t>
      </w:r>
      <w:r w:rsidR="0064514F" w:rsidRPr="0064514F">
        <w:rPr>
          <w:b/>
          <w:sz w:val="20"/>
          <w:szCs w:val="20"/>
        </w:rPr>
        <w:t xml:space="preserve"> </w:t>
      </w:r>
      <w:r w:rsidR="0064514F" w:rsidRPr="0064514F">
        <w:rPr>
          <w:b/>
          <w:iCs/>
          <w:sz w:val="20"/>
          <w:szCs w:val="20"/>
        </w:rPr>
        <w:t>+ 2H</w:t>
      </w:r>
      <w:r w:rsidR="0064514F" w:rsidRPr="0064514F">
        <w:rPr>
          <w:b/>
          <w:iCs/>
          <w:sz w:val="20"/>
          <w:szCs w:val="20"/>
          <w:vertAlign w:val="superscript"/>
        </w:rPr>
        <w:t>1+</w:t>
      </w:r>
      <w:r w:rsidR="0064514F" w:rsidRPr="0064514F">
        <w:rPr>
          <w:b/>
          <w:iCs/>
          <w:sz w:val="20"/>
          <w:szCs w:val="20"/>
        </w:rPr>
        <w:t xml:space="preserve"> + PbO</w:t>
      </w:r>
      <w:r w:rsidR="0064514F" w:rsidRPr="0064514F">
        <w:rPr>
          <w:b/>
          <w:iCs/>
          <w:sz w:val="20"/>
          <w:szCs w:val="20"/>
          <w:vertAlign w:val="subscript"/>
        </w:rPr>
        <w:t>2</w:t>
      </w:r>
      <w:r w:rsidR="0064514F" w:rsidRPr="0064514F">
        <w:rPr>
          <w:b/>
          <w:iCs/>
          <w:sz w:val="20"/>
          <w:szCs w:val="20"/>
        </w:rPr>
        <w:t xml:space="preserve"> </w:t>
      </w:r>
      <w:r w:rsidR="0064514F" w:rsidRPr="0064514F">
        <w:rPr>
          <w:b/>
          <w:iCs/>
          <w:sz w:val="20"/>
          <w:szCs w:val="20"/>
        </w:rPr>
        <w:sym w:font="Wingdings" w:char="F0E0"/>
      </w:r>
      <w:r w:rsidR="0064514F" w:rsidRPr="0064514F">
        <w:rPr>
          <w:b/>
          <w:iCs/>
          <w:sz w:val="20"/>
          <w:szCs w:val="20"/>
        </w:rPr>
        <w:t xml:space="preserve"> </w:t>
      </w:r>
      <w:proofErr w:type="spellStart"/>
      <w:r w:rsidR="0064514F" w:rsidRPr="0064514F">
        <w:rPr>
          <w:b/>
          <w:iCs/>
          <w:sz w:val="20"/>
          <w:szCs w:val="20"/>
        </w:rPr>
        <w:t>PbO</w:t>
      </w:r>
      <w:proofErr w:type="spellEnd"/>
      <w:r w:rsidR="0064514F" w:rsidRPr="0064514F">
        <w:rPr>
          <w:b/>
          <w:iCs/>
          <w:sz w:val="20"/>
          <w:szCs w:val="20"/>
        </w:rPr>
        <w:t xml:space="preserve"> + H</w:t>
      </w:r>
      <w:r w:rsidR="0064514F" w:rsidRPr="0064514F">
        <w:rPr>
          <w:b/>
          <w:iCs/>
          <w:sz w:val="20"/>
          <w:szCs w:val="20"/>
          <w:vertAlign w:val="subscript"/>
        </w:rPr>
        <w:t>2</w:t>
      </w:r>
      <w:r w:rsidR="0064514F" w:rsidRPr="0064514F">
        <w:rPr>
          <w:b/>
          <w:iCs/>
          <w:sz w:val="20"/>
          <w:szCs w:val="20"/>
        </w:rPr>
        <w:t>O</w:t>
      </w:r>
    </w:p>
    <w:p w:rsidR="0064514F" w:rsidRPr="0064514F" w:rsidRDefault="0064514F" w:rsidP="0064514F">
      <w:pPr>
        <w:pStyle w:val="Default"/>
        <w:jc w:val="center"/>
        <w:rPr>
          <w:b/>
          <w:sz w:val="20"/>
          <w:szCs w:val="20"/>
        </w:rPr>
      </w:pPr>
    </w:p>
    <w:p w:rsidR="0064514F" w:rsidRDefault="0064514F" w:rsidP="0064514F">
      <w:pPr>
        <w:pStyle w:val="Default"/>
        <w:rPr>
          <w:b/>
          <w:bCs/>
          <w:sz w:val="20"/>
          <w:szCs w:val="20"/>
        </w:rPr>
      </w:pPr>
      <w:r w:rsidRPr="0064514F">
        <w:rPr>
          <w:b/>
          <w:bCs/>
          <w:sz w:val="20"/>
          <w:szCs w:val="20"/>
        </w:rPr>
        <w:t>Step Five: Convert all H</w:t>
      </w:r>
      <w:r w:rsidRPr="00AA323C">
        <w:rPr>
          <w:b/>
          <w:bCs/>
          <w:sz w:val="20"/>
          <w:szCs w:val="20"/>
          <w:vertAlign w:val="superscript"/>
        </w:rPr>
        <w:t>+</w:t>
      </w:r>
      <w:r w:rsidRPr="0064514F">
        <w:rPr>
          <w:b/>
          <w:bCs/>
          <w:sz w:val="20"/>
          <w:szCs w:val="20"/>
        </w:rPr>
        <w:t xml:space="preserve"> to H</w:t>
      </w:r>
      <w:r w:rsidRPr="00AA323C">
        <w:rPr>
          <w:b/>
          <w:bCs/>
          <w:sz w:val="20"/>
          <w:szCs w:val="20"/>
          <w:vertAlign w:val="subscript"/>
        </w:rPr>
        <w:t>2</w:t>
      </w:r>
      <w:r w:rsidRPr="0064514F">
        <w:rPr>
          <w:b/>
          <w:bCs/>
          <w:sz w:val="20"/>
          <w:szCs w:val="20"/>
        </w:rPr>
        <w:t xml:space="preserve">O. </w:t>
      </w:r>
    </w:p>
    <w:p w:rsidR="0064514F" w:rsidRPr="0064514F" w:rsidRDefault="00AA323C" w:rsidP="006451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If you are in a basic solution you will not have H</w:t>
      </w:r>
      <w:r w:rsidRPr="00AA323C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floating around. It is combined with the hydroxides that are present from the base! To convert the H+ into water add</w:t>
      </w:r>
      <w:r w:rsidR="0064514F" w:rsidRPr="006451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same number of </w:t>
      </w:r>
      <w:r w:rsidR="0064514F" w:rsidRPr="0064514F">
        <w:rPr>
          <w:sz w:val="20"/>
          <w:szCs w:val="20"/>
        </w:rPr>
        <w:t xml:space="preserve">OH¯ ions </w:t>
      </w:r>
      <w:r>
        <w:rPr>
          <w:sz w:val="20"/>
          <w:szCs w:val="20"/>
        </w:rPr>
        <w:t>as you have H</w:t>
      </w:r>
      <w:r w:rsidRPr="00AA323C">
        <w:rPr>
          <w:sz w:val="20"/>
          <w:szCs w:val="20"/>
          <w:vertAlign w:val="superscript"/>
        </w:rPr>
        <w:t>+</w:t>
      </w:r>
      <w:r>
        <w:rPr>
          <w:sz w:val="20"/>
          <w:szCs w:val="20"/>
        </w:rPr>
        <w:t xml:space="preserve"> ions, BUT you have to add them </w:t>
      </w:r>
      <w:r w:rsidR="0064514F" w:rsidRPr="0064514F">
        <w:rPr>
          <w:sz w:val="20"/>
          <w:szCs w:val="20"/>
        </w:rPr>
        <w:t xml:space="preserve">to </w:t>
      </w:r>
      <w:r w:rsidR="0064514F" w:rsidRPr="00AA323C">
        <w:rPr>
          <w:sz w:val="20"/>
          <w:szCs w:val="20"/>
          <w:u w:val="single"/>
        </w:rPr>
        <w:t>both</w:t>
      </w:r>
      <w:r w:rsidR="0064514F" w:rsidRPr="0064514F">
        <w:rPr>
          <w:sz w:val="20"/>
          <w:szCs w:val="20"/>
        </w:rPr>
        <w:t xml:space="preserve"> sides</w:t>
      </w:r>
      <w:r>
        <w:rPr>
          <w:sz w:val="20"/>
          <w:szCs w:val="20"/>
        </w:rPr>
        <w:t xml:space="preserve"> to preserve the balancing!</w:t>
      </w:r>
      <w:r w:rsidR="0064514F" w:rsidRPr="0064514F">
        <w:rPr>
          <w:sz w:val="20"/>
          <w:szCs w:val="20"/>
        </w:rPr>
        <w:t xml:space="preserve"> The side with the H+ will determine how many hydroxide to add. In our case, the left side has 2 hydrogen ions, while the right side has none, so: </w:t>
      </w:r>
    </w:p>
    <w:p w:rsidR="0064514F" w:rsidRDefault="0064514F" w:rsidP="0064514F">
      <w:pPr>
        <w:pStyle w:val="Default"/>
        <w:jc w:val="center"/>
        <w:rPr>
          <w:b/>
          <w:iCs/>
          <w:sz w:val="20"/>
          <w:szCs w:val="20"/>
          <w:vertAlign w:val="superscript"/>
        </w:rPr>
      </w:pPr>
      <w:r w:rsidRPr="0064514F">
        <w:rPr>
          <w:b/>
          <w:iCs/>
          <w:sz w:val="20"/>
          <w:szCs w:val="20"/>
        </w:rPr>
        <w:t>2e</w:t>
      </w:r>
      <w:r w:rsidRPr="0064514F">
        <w:rPr>
          <w:b/>
          <w:iCs/>
          <w:sz w:val="20"/>
          <w:szCs w:val="20"/>
          <w:vertAlign w:val="superscript"/>
        </w:rPr>
        <w:t>-</w:t>
      </w:r>
      <w:r w:rsidRPr="0064514F">
        <w:rPr>
          <w:b/>
          <w:sz w:val="20"/>
          <w:szCs w:val="20"/>
        </w:rPr>
        <w:t xml:space="preserve"> </w:t>
      </w:r>
      <w:r w:rsidRPr="0064514F">
        <w:rPr>
          <w:b/>
          <w:iCs/>
          <w:sz w:val="20"/>
          <w:szCs w:val="20"/>
        </w:rPr>
        <w:t>+ 2H</w:t>
      </w:r>
      <w:r w:rsidRPr="0064514F">
        <w:rPr>
          <w:b/>
          <w:iCs/>
          <w:sz w:val="20"/>
          <w:szCs w:val="20"/>
          <w:vertAlign w:val="subscript"/>
        </w:rPr>
        <w:t>2</w:t>
      </w:r>
      <w:r w:rsidRPr="0064514F">
        <w:rPr>
          <w:b/>
          <w:iCs/>
          <w:sz w:val="20"/>
          <w:szCs w:val="20"/>
        </w:rPr>
        <w:t>O + PbO</w:t>
      </w:r>
      <w:r w:rsidRPr="0064514F">
        <w:rPr>
          <w:b/>
          <w:iCs/>
          <w:sz w:val="20"/>
          <w:szCs w:val="20"/>
          <w:vertAlign w:val="subscript"/>
        </w:rPr>
        <w:t>2</w:t>
      </w:r>
      <w:r w:rsidRPr="0064514F">
        <w:rPr>
          <w:b/>
          <w:iCs/>
          <w:sz w:val="20"/>
          <w:szCs w:val="20"/>
        </w:rPr>
        <w:t xml:space="preserve"> </w:t>
      </w:r>
      <w:r w:rsidRPr="0064514F">
        <w:rPr>
          <w:b/>
          <w:iCs/>
          <w:sz w:val="20"/>
          <w:szCs w:val="20"/>
        </w:rPr>
        <w:sym w:font="Wingdings" w:char="F0E0"/>
      </w:r>
      <w:r w:rsidRPr="0064514F">
        <w:rPr>
          <w:b/>
          <w:iCs/>
          <w:sz w:val="20"/>
          <w:szCs w:val="20"/>
        </w:rPr>
        <w:t xml:space="preserve"> </w:t>
      </w:r>
      <w:proofErr w:type="spellStart"/>
      <w:r w:rsidRPr="0064514F">
        <w:rPr>
          <w:b/>
          <w:iCs/>
          <w:sz w:val="20"/>
          <w:szCs w:val="20"/>
        </w:rPr>
        <w:t>PbO</w:t>
      </w:r>
      <w:proofErr w:type="spellEnd"/>
      <w:r w:rsidRPr="0064514F">
        <w:rPr>
          <w:b/>
          <w:iCs/>
          <w:sz w:val="20"/>
          <w:szCs w:val="20"/>
        </w:rPr>
        <w:t xml:space="preserve"> + H</w:t>
      </w:r>
      <w:r w:rsidRPr="0064514F">
        <w:rPr>
          <w:b/>
          <w:iCs/>
          <w:sz w:val="20"/>
          <w:szCs w:val="20"/>
          <w:vertAlign w:val="subscript"/>
        </w:rPr>
        <w:t>2</w:t>
      </w:r>
      <w:r w:rsidRPr="0064514F">
        <w:rPr>
          <w:b/>
          <w:iCs/>
          <w:sz w:val="20"/>
          <w:szCs w:val="20"/>
        </w:rPr>
        <w:t>O + 2OH</w:t>
      </w:r>
      <w:r w:rsidRPr="0064514F">
        <w:rPr>
          <w:b/>
          <w:iCs/>
          <w:sz w:val="20"/>
          <w:szCs w:val="20"/>
          <w:vertAlign w:val="superscript"/>
        </w:rPr>
        <w:t>-</w:t>
      </w:r>
    </w:p>
    <w:p w:rsidR="0064514F" w:rsidRPr="0064514F" w:rsidRDefault="0064514F" w:rsidP="0064514F">
      <w:pPr>
        <w:pStyle w:val="Default"/>
        <w:jc w:val="center"/>
        <w:rPr>
          <w:b/>
          <w:iCs/>
          <w:sz w:val="20"/>
          <w:szCs w:val="20"/>
          <w:vertAlign w:val="superscript"/>
        </w:rPr>
      </w:pPr>
    </w:p>
    <w:p w:rsidR="0064514F" w:rsidRPr="0064514F" w:rsidRDefault="0064514F" w:rsidP="0064514F">
      <w:pPr>
        <w:pStyle w:val="Default"/>
        <w:rPr>
          <w:sz w:val="20"/>
          <w:szCs w:val="20"/>
        </w:rPr>
      </w:pPr>
      <w:r w:rsidRPr="0064514F">
        <w:rPr>
          <w:sz w:val="20"/>
          <w:szCs w:val="20"/>
        </w:rPr>
        <w:t xml:space="preserve">Notice that, when the two hydroxide ions on the left were added, they immediately reacted with the hydrogen ion present. The reaction is: </w:t>
      </w:r>
      <w:r>
        <w:rPr>
          <w:sz w:val="20"/>
          <w:szCs w:val="20"/>
        </w:rPr>
        <w:t xml:space="preserve"> </w:t>
      </w:r>
      <w:r w:rsidRPr="0064514F">
        <w:rPr>
          <w:iCs/>
          <w:sz w:val="20"/>
          <w:szCs w:val="20"/>
        </w:rPr>
        <w:t>H</w:t>
      </w:r>
      <w:r w:rsidRPr="0064514F">
        <w:rPr>
          <w:iCs/>
          <w:sz w:val="20"/>
          <w:szCs w:val="20"/>
          <w:vertAlign w:val="superscript"/>
        </w:rPr>
        <w:t>+</w:t>
      </w:r>
      <w:r w:rsidRPr="0064514F">
        <w:rPr>
          <w:iCs/>
          <w:sz w:val="20"/>
          <w:szCs w:val="20"/>
        </w:rPr>
        <w:t xml:space="preserve"> + OH</w:t>
      </w:r>
      <w:r w:rsidRPr="0064514F">
        <w:rPr>
          <w:sz w:val="20"/>
          <w:szCs w:val="20"/>
          <w:vertAlign w:val="superscript"/>
        </w:rPr>
        <w:t>-</w:t>
      </w:r>
      <w:r w:rsidRPr="0064514F">
        <w:rPr>
          <w:sz w:val="20"/>
          <w:szCs w:val="20"/>
        </w:rPr>
        <w:t xml:space="preserve"> </w:t>
      </w:r>
      <w:r w:rsidRPr="0064514F">
        <w:rPr>
          <w:iCs/>
          <w:sz w:val="20"/>
          <w:szCs w:val="20"/>
        </w:rPr>
        <w:sym w:font="Wingdings" w:char="F0E0"/>
      </w:r>
      <w:r w:rsidRPr="0064514F">
        <w:rPr>
          <w:iCs/>
          <w:sz w:val="20"/>
          <w:szCs w:val="20"/>
        </w:rPr>
        <w:t xml:space="preserve"> H</w:t>
      </w:r>
      <w:r w:rsidRPr="0064514F">
        <w:rPr>
          <w:iCs/>
          <w:sz w:val="20"/>
          <w:szCs w:val="20"/>
          <w:vertAlign w:val="subscript"/>
        </w:rPr>
        <w:t>2</w:t>
      </w:r>
      <w:r w:rsidRPr="0064514F">
        <w:rPr>
          <w:iCs/>
          <w:sz w:val="20"/>
          <w:szCs w:val="20"/>
        </w:rPr>
        <w:t xml:space="preserve">O </w:t>
      </w:r>
    </w:p>
    <w:p w:rsidR="0064514F" w:rsidRDefault="0064514F" w:rsidP="0064514F">
      <w:pPr>
        <w:pStyle w:val="Default"/>
        <w:rPr>
          <w:b/>
          <w:bCs/>
          <w:sz w:val="20"/>
          <w:szCs w:val="20"/>
        </w:rPr>
      </w:pPr>
    </w:p>
    <w:p w:rsidR="0064514F" w:rsidRDefault="0064514F" w:rsidP="0064514F">
      <w:pPr>
        <w:pStyle w:val="Default"/>
        <w:rPr>
          <w:b/>
          <w:bCs/>
          <w:sz w:val="20"/>
          <w:szCs w:val="20"/>
        </w:rPr>
      </w:pPr>
      <w:r w:rsidRPr="0064514F">
        <w:rPr>
          <w:b/>
          <w:bCs/>
          <w:sz w:val="20"/>
          <w:szCs w:val="20"/>
        </w:rPr>
        <w:t xml:space="preserve">Step Six: Remove any duplicate molecules or ions. </w:t>
      </w:r>
    </w:p>
    <w:p w:rsidR="0064514F" w:rsidRPr="0064514F" w:rsidRDefault="0064514F" w:rsidP="0064514F">
      <w:pPr>
        <w:pStyle w:val="Default"/>
        <w:rPr>
          <w:sz w:val="20"/>
          <w:szCs w:val="20"/>
        </w:rPr>
      </w:pPr>
      <w:r w:rsidRPr="0064514F">
        <w:rPr>
          <w:sz w:val="20"/>
          <w:szCs w:val="20"/>
        </w:rPr>
        <w:t xml:space="preserve">In our example, there are two water molecules on the left and one on the right. This means one water molecule may be removed from each side, giving: </w:t>
      </w:r>
    </w:p>
    <w:p w:rsidR="0064514F" w:rsidRPr="0064514F" w:rsidRDefault="0064514F" w:rsidP="0064514F">
      <w:pPr>
        <w:pStyle w:val="Default"/>
        <w:jc w:val="center"/>
        <w:rPr>
          <w:b/>
          <w:sz w:val="20"/>
          <w:szCs w:val="20"/>
        </w:rPr>
      </w:pPr>
      <w:r w:rsidRPr="0064514F">
        <w:rPr>
          <w:b/>
          <w:iCs/>
          <w:sz w:val="20"/>
          <w:szCs w:val="20"/>
        </w:rPr>
        <w:t>2e</w:t>
      </w:r>
      <w:r w:rsidRPr="0064514F">
        <w:rPr>
          <w:b/>
          <w:sz w:val="20"/>
          <w:szCs w:val="20"/>
          <w:vertAlign w:val="superscript"/>
        </w:rPr>
        <w:t>-</w:t>
      </w:r>
      <w:r w:rsidRPr="0064514F">
        <w:rPr>
          <w:b/>
          <w:sz w:val="20"/>
          <w:szCs w:val="20"/>
        </w:rPr>
        <w:t xml:space="preserve"> </w:t>
      </w:r>
      <w:r w:rsidRPr="0064514F">
        <w:rPr>
          <w:b/>
          <w:iCs/>
          <w:sz w:val="20"/>
          <w:szCs w:val="20"/>
        </w:rPr>
        <w:t>+ H</w:t>
      </w:r>
      <w:r w:rsidRPr="0064514F">
        <w:rPr>
          <w:b/>
          <w:iCs/>
          <w:sz w:val="20"/>
          <w:szCs w:val="20"/>
          <w:vertAlign w:val="subscript"/>
        </w:rPr>
        <w:t>2</w:t>
      </w:r>
      <w:r w:rsidRPr="0064514F">
        <w:rPr>
          <w:b/>
          <w:iCs/>
          <w:sz w:val="20"/>
          <w:szCs w:val="20"/>
        </w:rPr>
        <w:t>O + PbO</w:t>
      </w:r>
      <w:r w:rsidRPr="0064514F">
        <w:rPr>
          <w:b/>
          <w:iCs/>
          <w:sz w:val="20"/>
          <w:szCs w:val="20"/>
          <w:vertAlign w:val="subscript"/>
        </w:rPr>
        <w:t>2</w:t>
      </w:r>
      <w:r w:rsidRPr="0064514F">
        <w:rPr>
          <w:b/>
          <w:iCs/>
          <w:sz w:val="20"/>
          <w:szCs w:val="20"/>
        </w:rPr>
        <w:t xml:space="preserve"> </w:t>
      </w:r>
      <w:r w:rsidRPr="0064514F">
        <w:rPr>
          <w:b/>
          <w:iCs/>
          <w:sz w:val="20"/>
          <w:szCs w:val="20"/>
        </w:rPr>
        <w:sym w:font="Wingdings" w:char="F0E0"/>
      </w:r>
      <w:r w:rsidRPr="0064514F">
        <w:rPr>
          <w:b/>
          <w:iCs/>
          <w:sz w:val="20"/>
          <w:szCs w:val="20"/>
        </w:rPr>
        <w:t xml:space="preserve"> </w:t>
      </w:r>
      <w:proofErr w:type="spellStart"/>
      <w:r w:rsidRPr="0064514F">
        <w:rPr>
          <w:b/>
          <w:iCs/>
          <w:sz w:val="20"/>
          <w:szCs w:val="20"/>
        </w:rPr>
        <w:t>PbO</w:t>
      </w:r>
      <w:proofErr w:type="spellEnd"/>
      <w:r w:rsidRPr="0064514F">
        <w:rPr>
          <w:b/>
          <w:iCs/>
          <w:sz w:val="20"/>
          <w:szCs w:val="20"/>
        </w:rPr>
        <w:t xml:space="preserve"> + 2OH</w:t>
      </w:r>
      <w:r w:rsidRPr="0064514F">
        <w:rPr>
          <w:b/>
          <w:iCs/>
          <w:sz w:val="20"/>
          <w:szCs w:val="20"/>
          <w:vertAlign w:val="superscript"/>
        </w:rPr>
        <w:t>-</w:t>
      </w:r>
    </w:p>
    <w:p w:rsidR="00AA323C" w:rsidRDefault="00AA323C" w:rsidP="0064514F">
      <w:pPr>
        <w:pStyle w:val="Default"/>
        <w:ind w:left="5760" w:hanging="5760"/>
        <w:rPr>
          <w:sz w:val="20"/>
          <w:szCs w:val="20"/>
        </w:rPr>
      </w:pPr>
      <w:r w:rsidRPr="0064514F">
        <w:rPr>
          <w:sz w:val="20"/>
          <w:szCs w:val="20"/>
        </w:rPr>
        <w:t>The half-rea</w:t>
      </w:r>
      <w:r>
        <w:rPr>
          <w:sz w:val="20"/>
          <w:szCs w:val="20"/>
        </w:rPr>
        <w:t>ction is now correctly balanced!</w:t>
      </w:r>
    </w:p>
    <w:p w:rsidR="00FE7BEC" w:rsidRPr="0064514F" w:rsidRDefault="00AA323C" w:rsidP="00AA323C">
      <w:pPr>
        <w:pStyle w:val="Default"/>
        <w:rPr>
          <w:i/>
          <w:sz w:val="18"/>
          <w:szCs w:val="20"/>
        </w:rPr>
      </w:pPr>
      <w:r>
        <w:rPr>
          <w:i/>
          <w:sz w:val="18"/>
          <w:szCs w:val="20"/>
        </w:rPr>
        <w:br/>
      </w:r>
      <w:r w:rsidRPr="0064514F">
        <w:rPr>
          <w:i/>
          <w:sz w:val="18"/>
          <w:szCs w:val="20"/>
        </w:rPr>
        <w:t>By the way, notice the 2OH</w:t>
      </w:r>
      <w:r w:rsidRPr="0064514F">
        <w:rPr>
          <w:i/>
          <w:sz w:val="18"/>
          <w:szCs w:val="20"/>
          <w:vertAlign w:val="superscript"/>
        </w:rPr>
        <w:t>-</w:t>
      </w:r>
      <w:r w:rsidRPr="0064514F">
        <w:rPr>
          <w:i/>
          <w:sz w:val="18"/>
          <w:szCs w:val="20"/>
        </w:rPr>
        <w:t>. Be careful to read that as two hydroxide ions (2 OH</w:t>
      </w:r>
      <w:r w:rsidRPr="0064514F">
        <w:rPr>
          <w:i/>
          <w:sz w:val="18"/>
          <w:szCs w:val="20"/>
          <w:vertAlign w:val="superscript"/>
        </w:rPr>
        <w:t>-</w:t>
      </w:r>
      <w:r w:rsidRPr="0064514F">
        <w:rPr>
          <w:i/>
          <w:sz w:val="18"/>
          <w:szCs w:val="20"/>
        </w:rPr>
        <w:t>) and NOT twenty hydride ions (2O H</w:t>
      </w:r>
      <w:r w:rsidRPr="0064514F">
        <w:rPr>
          <w:i/>
          <w:sz w:val="18"/>
          <w:szCs w:val="20"/>
          <w:vertAlign w:val="superscript"/>
        </w:rPr>
        <w:t>1-</w:t>
      </w:r>
      <w:r w:rsidRPr="0064514F">
        <w:rPr>
          <w:i/>
          <w:sz w:val="18"/>
          <w:szCs w:val="20"/>
        </w:rPr>
        <w:t xml:space="preserve">). </w:t>
      </w:r>
      <w:r>
        <w:rPr>
          <w:i/>
          <w:sz w:val="18"/>
          <w:szCs w:val="20"/>
        </w:rPr>
        <w:br/>
      </w:r>
      <w:r w:rsidRPr="0064514F">
        <w:rPr>
          <w:i/>
          <w:sz w:val="18"/>
          <w:szCs w:val="20"/>
        </w:rPr>
        <w:t>People have been known to do that.</w:t>
      </w:r>
      <w:r w:rsidR="0064514F">
        <w:rPr>
          <w:sz w:val="20"/>
          <w:szCs w:val="20"/>
        </w:rPr>
        <w:tab/>
      </w:r>
    </w:p>
    <w:p w:rsidR="00F7756E" w:rsidRDefault="0064514F" w:rsidP="00F7756E">
      <w:pPr>
        <w:spacing w:after="0"/>
        <w:rPr>
          <w:rFonts w:ascii="Arial" w:hAnsi="Arial" w:cs="Arial"/>
        </w:rPr>
      </w:pPr>
      <w:r w:rsidRPr="003C329D">
        <w:rPr>
          <w:rFonts w:ascii="Arial" w:hAnsi="Arial" w:cs="Arial"/>
          <w:b/>
          <w:sz w:val="20"/>
          <w:szCs w:val="20"/>
        </w:rPr>
        <w:lastRenderedPageBreak/>
        <w:t xml:space="preserve">Directions: </w:t>
      </w:r>
      <w:r w:rsidRPr="00264439">
        <w:rPr>
          <w:rFonts w:ascii="Arial" w:hAnsi="Arial" w:cs="Arial"/>
        </w:rPr>
        <w:t>In e</w:t>
      </w:r>
      <w:r w:rsidR="00F7756E">
        <w:rPr>
          <w:rFonts w:ascii="Arial" w:hAnsi="Arial" w:cs="Arial"/>
        </w:rPr>
        <w:t>ach of the following equations do the following on binder paper:</w:t>
      </w:r>
    </w:p>
    <w:p w:rsidR="00F7756E" w:rsidRDefault="00F7756E" w:rsidP="00F7756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Balance the reaction in the type of solution indicated. </w:t>
      </w:r>
    </w:p>
    <w:p w:rsidR="0051612D" w:rsidRDefault="0051612D" w:rsidP="00F7756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need/want some extra practice:</w:t>
      </w:r>
    </w:p>
    <w:p w:rsidR="00F7756E" w:rsidRDefault="00F7756E" w:rsidP="0051612D">
      <w:pPr>
        <w:pStyle w:val="ListParagraph"/>
        <w:numPr>
          <w:ilvl w:val="1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4514F" w:rsidRPr="00F7756E">
        <w:rPr>
          <w:rFonts w:ascii="Arial" w:hAnsi="Arial" w:cs="Arial"/>
        </w:rPr>
        <w:t xml:space="preserve">ndicate the element that has been oxidized and the one that has been reduced. </w:t>
      </w:r>
    </w:p>
    <w:p w:rsidR="0064514F" w:rsidRDefault="00F7756E" w:rsidP="0051612D">
      <w:pPr>
        <w:pStyle w:val="ListParagraph"/>
        <w:numPr>
          <w:ilvl w:val="1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514F" w:rsidRPr="00F7756E">
        <w:rPr>
          <w:rFonts w:ascii="Arial" w:hAnsi="Arial" w:cs="Arial"/>
        </w:rPr>
        <w:t>abel the oxidation state of ea</w:t>
      </w:r>
      <w:r w:rsidRPr="00F7756E">
        <w:rPr>
          <w:rFonts w:ascii="Arial" w:hAnsi="Arial" w:cs="Arial"/>
        </w:rPr>
        <w:t xml:space="preserve">ch before and after the process. </w:t>
      </w:r>
    </w:p>
    <w:p w:rsidR="00F7756E" w:rsidRDefault="00F7756E" w:rsidP="0051612D">
      <w:pPr>
        <w:pStyle w:val="ListParagraph"/>
        <w:numPr>
          <w:ilvl w:val="1"/>
          <w:numId w:val="2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Some answers have been provided in italics to the side. </w:t>
      </w:r>
    </w:p>
    <w:p w:rsidR="00F7756E" w:rsidRPr="00F7756E" w:rsidRDefault="00F7756E" w:rsidP="0051612D">
      <w:pPr>
        <w:pStyle w:val="ListParagraph"/>
        <w:spacing w:after="0"/>
        <w:rPr>
          <w:rFonts w:ascii="Arial" w:hAnsi="Arial" w:cs="Arial"/>
        </w:rPr>
      </w:pPr>
    </w:p>
    <w:p w:rsidR="00F02F48" w:rsidRDefault="00F02F48" w:rsidP="0064514F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Reaction done in </w:t>
      </w:r>
      <w:r w:rsidRPr="00F02F48">
        <w:rPr>
          <w:rFonts w:ascii="Arial" w:hAnsi="Arial" w:cs="Arial"/>
          <w:b/>
          <w:sz w:val="20"/>
          <w:u w:val="single"/>
        </w:rPr>
        <w:t>Acidic Solution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Re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ReO</w:t>
      </w:r>
      <w:r w:rsidRPr="00F02F48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02F48">
        <w:rPr>
          <w:rFonts w:ascii="Arial" w:hAnsi="Arial" w:cs="Arial"/>
          <w:i/>
          <w:sz w:val="16"/>
        </w:rPr>
        <w:t>(2H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 xml:space="preserve">O + Re </w:t>
      </w:r>
      <w:r w:rsidRPr="00F02F48">
        <w:rPr>
          <w:rFonts w:ascii="Arial" w:hAnsi="Arial" w:cs="Arial"/>
          <w:i/>
          <w:sz w:val="16"/>
        </w:rPr>
        <w:sym w:font="Wingdings" w:char="F0E0"/>
      </w:r>
      <w:r w:rsidRPr="00F02F48">
        <w:rPr>
          <w:rFonts w:ascii="Arial" w:hAnsi="Arial" w:cs="Arial"/>
          <w:i/>
          <w:sz w:val="16"/>
        </w:rPr>
        <w:t xml:space="preserve"> ReO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 xml:space="preserve"> + 4H</w:t>
      </w:r>
      <w:r w:rsidRPr="00F02F48">
        <w:rPr>
          <w:rFonts w:ascii="Arial" w:hAnsi="Arial" w:cs="Arial"/>
          <w:i/>
          <w:sz w:val="16"/>
          <w:vertAlign w:val="superscript"/>
        </w:rPr>
        <w:t>+</w:t>
      </w:r>
      <w:r w:rsidRPr="00F02F48">
        <w:rPr>
          <w:rFonts w:ascii="Arial" w:hAnsi="Arial" w:cs="Arial"/>
          <w:i/>
          <w:sz w:val="16"/>
        </w:rPr>
        <w:t xml:space="preserve"> + 4e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>)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Cl</w:t>
      </w:r>
      <w:r w:rsidRPr="00F02F48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HCl</w:t>
      </w:r>
      <w:r w:rsidR="0051612D">
        <w:rPr>
          <w:rFonts w:ascii="Arial" w:hAnsi="Arial" w:cs="Arial"/>
          <w:sz w:val="20"/>
        </w:rPr>
        <w:t>O</w:t>
      </w:r>
      <w:proofErr w:type="spell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02F48">
        <w:rPr>
          <w:rFonts w:ascii="Arial" w:hAnsi="Arial" w:cs="Arial"/>
          <w:i/>
          <w:sz w:val="16"/>
        </w:rPr>
        <w:t>(2H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>O + Cl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 xml:space="preserve"> </w:t>
      </w:r>
      <w:r w:rsidRPr="00F02F48">
        <w:rPr>
          <w:rFonts w:ascii="Arial" w:hAnsi="Arial" w:cs="Arial"/>
          <w:i/>
          <w:sz w:val="16"/>
        </w:rPr>
        <w:sym w:font="Wingdings" w:char="F0E0"/>
      </w:r>
      <w:r w:rsidRPr="00F02F48">
        <w:rPr>
          <w:rFonts w:ascii="Arial" w:hAnsi="Arial" w:cs="Arial"/>
          <w:i/>
          <w:sz w:val="16"/>
        </w:rPr>
        <w:t xml:space="preserve"> 2HClO + 2H</w:t>
      </w:r>
      <w:r w:rsidRPr="00F02F48">
        <w:rPr>
          <w:rFonts w:ascii="Arial" w:hAnsi="Arial" w:cs="Arial"/>
          <w:i/>
          <w:sz w:val="16"/>
          <w:vertAlign w:val="superscript"/>
        </w:rPr>
        <w:t>+</w:t>
      </w:r>
      <w:r w:rsidRPr="00F02F48">
        <w:rPr>
          <w:rFonts w:ascii="Arial" w:hAnsi="Arial" w:cs="Arial"/>
          <w:i/>
          <w:sz w:val="16"/>
        </w:rPr>
        <w:t xml:space="preserve"> + 2e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>)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i/>
          <w:sz w:val="16"/>
          <w:u w:val="single"/>
        </w:rPr>
      </w:pPr>
      <w:r>
        <w:rPr>
          <w:rFonts w:ascii="Arial" w:hAnsi="Arial" w:cs="Arial"/>
          <w:sz w:val="20"/>
        </w:rPr>
        <w:t>NO</w:t>
      </w:r>
      <w:r w:rsidRPr="00F02F48">
        <w:rPr>
          <w:rFonts w:ascii="Arial" w:hAnsi="Arial" w:cs="Arial"/>
          <w:sz w:val="20"/>
          <w:vertAlign w:val="subscript"/>
        </w:rPr>
        <w:t>3</w:t>
      </w:r>
      <w:r w:rsidRPr="00F02F48">
        <w:rPr>
          <w:rFonts w:ascii="Arial" w:hAnsi="Arial" w:cs="Arial"/>
          <w:sz w:val="20"/>
          <w:vertAlign w:val="superscript"/>
        </w:rPr>
        <w:t>-</w:t>
      </w:r>
      <w:r>
        <w:rPr>
          <w:rFonts w:ascii="Arial" w:hAnsi="Arial" w:cs="Arial"/>
          <w:sz w:val="20"/>
        </w:rPr>
        <w:t xml:space="preserve">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HNO</w:t>
      </w:r>
      <w:r w:rsidRPr="00F02F48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02F48">
        <w:rPr>
          <w:rFonts w:ascii="Arial" w:hAnsi="Arial" w:cs="Arial"/>
          <w:i/>
          <w:sz w:val="16"/>
        </w:rPr>
        <w:t>(2e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 xml:space="preserve"> + 3H</w:t>
      </w:r>
      <w:r w:rsidRPr="00F02F48">
        <w:rPr>
          <w:rFonts w:ascii="Arial" w:hAnsi="Arial" w:cs="Arial"/>
          <w:i/>
          <w:sz w:val="16"/>
          <w:vertAlign w:val="superscript"/>
        </w:rPr>
        <w:t>+</w:t>
      </w:r>
      <w:r w:rsidRPr="00F02F48">
        <w:rPr>
          <w:rFonts w:ascii="Arial" w:hAnsi="Arial" w:cs="Arial"/>
          <w:i/>
          <w:sz w:val="16"/>
        </w:rPr>
        <w:t xml:space="preserve"> + NO</w:t>
      </w:r>
      <w:r w:rsidRPr="00F02F48">
        <w:rPr>
          <w:rFonts w:ascii="Arial" w:hAnsi="Arial" w:cs="Arial"/>
          <w:i/>
          <w:sz w:val="16"/>
          <w:vertAlign w:val="subscript"/>
        </w:rPr>
        <w:t>3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 xml:space="preserve"> </w:t>
      </w:r>
      <w:r w:rsidRPr="00F02F48">
        <w:rPr>
          <w:rFonts w:ascii="Arial" w:hAnsi="Arial" w:cs="Arial"/>
          <w:i/>
          <w:sz w:val="16"/>
        </w:rPr>
        <w:sym w:font="Wingdings" w:char="F0E0"/>
      </w:r>
      <w:r w:rsidRPr="00F02F48">
        <w:rPr>
          <w:rFonts w:ascii="Arial" w:hAnsi="Arial" w:cs="Arial"/>
          <w:i/>
          <w:sz w:val="16"/>
        </w:rPr>
        <w:t xml:space="preserve"> HNO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 xml:space="preserve"> + H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>O)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H</w:t>
      </w:r>
      <w:r w:rsidRPr="00F02F48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GeO</w:t>
      </w:r>
      <w:r w:rsidRPr="00F02F48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 xml:space="preserve">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Ge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02F48">
        <w:rPr>
          <w:rFonts w:ascii="Arial" w:hAnsi="Arial" w:cs="Arial"/>
          <w:i/>
          <w:sz w:val="16"/>
        </w:rPr>
        <w:t>(4e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 xml:space="preserve"> + 4H</w:t>
      </w:r>
      <w:r w:rsidRPr="00F02F48">
        <w:rPr>
          <w:rFonts w:ascii="Arial" w:hAnsi="Arial" w:cs="Arial"/>
          <w:i/>
          <w:sz w:val="16"/>
          <w:vertAlign w:val="superscript"/>
        </w:rPr>
        <w:t>+</w:t>
      </w:r>
      <w:r w:rsidRPr="00F02F48">
        <w:rPr>
          <w:rFonts w:ascii="Arial" w:hAnsi="Arial" w:cs="Arial"/>
          <w:i/>
          <w:sz w:val="16"/>
        </w:rPr>
        <w:t xml:space="preserve"> + H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>GeO</w:t>
      </w:r>
      <w:r w:rsidRPr="00F02F48">
        <w:rPr>
          <w:rFonts w:ascii="Arial" w:hAnsi="Arial" w:cs="Arial"/>
          <w:i/>
          <w:sz w:val="16"/>
          <w:vertAlign w:val="subscript"/>
        </w:rPr>
        <w:t>3</w:t>
      </w:r>
      <w:r w:rsidRPr="00F02F48">
        <w:rPr>
          <w:rFonts w:ascii="Arial" w:hAnsi="Arial" w:cs="Arial"/>
          <w:i/>
          <w:sz w:val="16"/>
        </w:rPr>
        <w:t xml:space="preserve"> </w:t>
      </w:r>
      <w:r w:rsidRPr="00F02F48">
        <w:rPr>
          <w:rFonts w:ascii="Arial" w:hAnsi="Arial" w:cs="Arial"/>
          <w:i/>
          <w:sz w:val="16"/>
        </w:rPr>
        <w:sym w:font="Wingdings" w:char="F0E0"/>
      </w:r>
      <w:r w:rsidRPr="00F02F48">
        <w:rPr>
          <w:rFonts w:ascii="Arial" w:hAnsi="Arial" w:cs="Arial"/>
          <w:i/>
          <w:sz w:val="16"/>
        </w:rPr>
        <w:t xml:space="preserve"> Ge + 3H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>O)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H</w:t>
      </w:r>
      <w:r w:rsidRPr="00F02F48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SeO</w:t>
      </w:r>
      <w:r w:rsidRPr="00F02F48"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 xml:space="preserve">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SeO</w:t>
      </w:r>
      <w:r w:rsidRPr="00F02F48">
        <w:rPr>
          <w:rFonts w:ascii="Arial" w:hAnsi="Arial" w:cs="Arial"/>
          <w:sz w:val="20"/>
          <w:vertAlign w:val="subscript"/>
        </w:rPr>
        <w:t>4</w:t>
      </w:r>
      <w:r w:rsidRPr="00F02F48">
        <w:rPr>
          <w:rFonts w:ascii="Arial" w:hAnsi="Arial" w:cs="Arial"/>
          <w:sz w:val="20"/>
          <w:vertAlign w:val="superscript"/>
        </w:rPr>
        <w:t>2-</w:t>
      </w:r>
    </w:p>
    <w:p w:rsidR="00FB59C5" w:rsidRPr="00FB59C5" w:rsidRDefault="00F02F48" w:rsidP="0025630B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 w:rsidRPr="00FB59C5">
        <w:rPr>
          <w:rFonts w:ascii="Arial" w:hAnsi="Arial" w:cs="Arial"/>
          <w:sz w:val="20"/>
        </w:rPr>
        <w:t xml:space="preserve">Au </w:t>
      </w:r>
      <w:r w:rsidRPr="00F02F48">
        <w:rPr>
          <w:rFonts w:ascii="Arial" w:hAnsi="Arial" w:cs="Arial"/>
          <w:sz w:val="20"/>
        </w:rPr>
        <w:sym w:font="Wingdings" w:char="F0E0"/>
      </w:r>
      <w:r w:rsidRPr="00FB59C5">
        <w:rPr>
          <w:rFonts w:ascii="Arial" w:hAnsi="Arial" w:cs="Arial"/>
          <w:sz w:val="20"/>
        </w:rPr>
        <w:t xml:space="preserve"> Au(OH)</w:t>
      </w:r>
      <w:r w:rsidRPr="00FB59C5">
        <w:rPr>
          <w:rFonts w:ascii="Arial" w:hAnsi="Arial" w:cs="Arial"/>
          <w:sz w:val="20"/>
          <w:vertAlign w:val="subscript"/>
        </w:rPr>
        <w:t>3</w:t>
      </w:r>
      <w:r w:rsidRPr="00FB59C5">
        <w:rPr>
          <w:rFonts w:ascii="Arial" w:hAnsi="Arial" w:cs="Arial"/>
          <w:sz w:val="20"/>
        </w:rPr>
        <w:t xml:space="preserve"> </w:t>
      </w:r>
    </w:p>
    <w:p w:rsidR="00F02F48" w:rsidRPr="00FB59C5" w:rsidRDefault="00F02F48" w:rsidP="0025630B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 w:rsidRPr="00FB59C5">
        <w:rPr>
          <w:rFonts w:ascii="Arial" w:hAnsi="Arial" w:cs="Arial"/>
          <w:sz w:val="20"/>
        </w:rPr>
        <w:t>H</w:t>
      </w:r>
      <w:r w:rsidR="00FB59C5">
        <w:rPr>
          <w:rFonts w:ascii="Arial" w:hAnsi="Arial" w:cs="Arial"/>
          <w:sz w:val="20"/>
          <w:vertAlign w:val="subscript"/>
        </w:rPr>
        <w:t>3</w:t>
      </w:r>
      <w:r w:rsidRPr="00FB59C5">
        <w:rPr>
          <w:rFonts w:ascii="Arial" w:hAnsi="Arial" w:cs="Arial"/>
          <w:sz w:val="20"/>
        </w:rPr>
        <w:t>AsO</w:t>
      </w:r>
      <w:r w:rsidRPr="00FB59C5">
        <w:rPr>
          <w:rFonts w:ascii="Arial" w:hAnsi="Arial" w:cs="Arial"/>
          <w:sz w:val="20"/>
          <w:vertAlign w:val="subscript"/>
        </w:rPr>
        <w:t>4</w:t>
      </w:r>
      <w:r w:rsidRPr="00FB59C5">
        <w:rPr>
          <w:rFonts w:ascii="Arial" w:hAnsi="Arial" w:cs="Arial"/>
          <w:sz w:val="20"/>
        </w:rPr>
        <w:t xml:space="preserve"> </w:t>
      </w:r>
      <w:r w:rsidRPr="00F02F48">
        <w:rPr>
          <w:rFonts w:ascii="Arial" w:hAnsi="Arial" w:cs="Arial"/>
          <w:sz w:val="20"/>
        </w:rPr>
        <w:sym w:font="Wingdings" w:char="F0E0"/>
      </w:r>
      <w:r w:rsidRPr="00FB59C5">
        <w:rPr>
          <w:rFonts w:ascii="Arial" w:hAnsi="Arial" w:cs="Arial"/>
          <w:sz w:val="20"/>
        </w:rPr>
        <w:t xml:space="preserve"> AsH</w:t>
      </w:r>
      <w:r w:rsidRPr="00FB59C5">
        <w:rPr>
          <w:rFonts w:ascii="Arial" w:hAnsi="Arial" w:cs="Arial"/>
          <w:sz w:val="20"/>
          <w:vertAlign w:val="subscript"/>
        </w:rPr>
        <w:t>3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H</w:t>
      </w:r>
      <w:r w:rsidRPr="00F02F48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MoO</w:t>
      </w:r>
      <w:r w:rsidRPr="00F02F48">
        <w:rPr>
          <w:rFonts w:ascii="Arial" w:hAnsi="Arial" w:cs="Arial"/>
          <w:sz w:val="20"/>
          <w:vertAlign w:val="subscript"/>
        </w:rPr>
        <w:t>4</w:t>
      </w:r>
      <w:r>
        <w:rPr>
          <w:rFonts w:ascii="Arial" w:hAnsi="Arial" w:cs="Arial"/>
          <w:sz w:val="20"/>
        </w:rPr>
        <w:t xml:space="preserve">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Mo</w:t>
      </w:r>
    </w:p>
    <w:p w:rsidR="00F02F48" w:rsidRP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NO </w:t>
      </w:r>
      <w:r w:rsidRPr="00F02F48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NO</w:t>
      </w:r>
      <w:r w:rsidRPr="00F02F48">
        <w:rPr>
          <w:rFonts w:ascii="Arial" w:hAnsi="Arial" w:cs="Arial"/>
          <w:sz w:val="20"/>
          <w:vertAlign w:val="subscript"/>
        </w:rPr>
        <w:t>3</w:t>
      </w:r>
      <w:r w:rsidR="00AE66C3" w:rsidRPr="00AE66C3">
        <w:rPr>
          <w:rFonts w:ascii="Arial" w:hAnsi="Arial" w:cs="Arial"/>
          <w:sz w:val="20"/>
          <w:vertAlign w:val="superscript"/>
        </w:rPr>
        <w:t xml:space="preserve"> </w:t>
      </w:r>
      <w:r w:rsidRPr="00F02F48">
        <w:rPr>
          <w:rFonts w:ascii="Arial" w:hAnsi="Arial" w:cs="Arial"/>
          <w:sz w:val="20"/>
          <w:vertAlign w:val="superscript"/>
        </w:rPr>
        <w:t>-</w:t>
      </w:r>
    </w:p>
    <w:p w:rsidR="00F02F48" w:rsidRPr="00F02F48" w:rsidRDefault="00F02F48" w:rsidP="00F02F48">
      <w:pPr>
        <w:rPr>
          <w:rFonts w:ascii="Arial" w:hAnsi="Arial" w:cs="Arial"/>
          <w:b/>
          <w:sz w:val="20"/>
          <w:u w:val="single"/>
        </w:rPr>
      </w:pPr>
      <w:r w:rsidRPr="00F02F48">
        <w:rPr>
          <w:rFonts w:ascii="Arial" w:hAnsi="Arial" w:cs="Arial"/>
          <w:b/>
          <w:sz w:val="20"/>
          <w:u w:val="single"/>
        </w:rPr>
        <w:t xml:space="preserve">Reaction done in </w:t>
      </w:r>
      <w:r>
        <w:rPr>
          <w:rFonts w:ascii="Arial" w:hAnsi="Arial" w:cs="Arial"/>
          <w:b/>
          <w:sz w:val="20"/>
          <w:u w:val="single"/>
        </w:rPr>
        <w:t>Basic</w:t>
      </w:r>
      <w:r w:rsidRPr="00F02F48">
        <w:rPr>
          <w:rFonts w:ascii="Arial" w:hAnsi="Arial" w:cs="Arial"/>
          <w:b/>
          <w:sz w:val="20"/>
          <w:u w:val="single"/>
        </w:rPr>
        <w:t xml:space="preserve"> Solution</w:t>
      </w:r>
    </w:p>
    <w:p w:rsidR="0064514F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NiO</w:t>
      </w:r>
      <w:r w:rsidRPr="00F02F4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Ni(OH)</w:t>
      </w:r>
      <w:r w:rsidRPr="00F02F4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2F48">
        <w:rPr>
          <w:rFonts w:ascii="Arial" w:hAnsi="Arial" w:cs="Arial"/>
          <w:i/>
          <w:sz w:val="16"/>
        </w:rPr>
        <w:t>(2e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 xml:space="preserve"> + 2H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>O + NiO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 xml:space="preserve"> </w:t>
      </w:r>
      <w:r w:rsidRPr="00F02F48">
        <w:rPr>
          <w:rFonts w:ascii="Arial" w:hAnsi="Arial" w:cs="Arial"/>
          <w:i/>
          <w:sz w:val="16"/>
        </w:rPr>
        <w:sym w:font="Wingdings" w:char="F0E0"/>
      </w:r>
      <w:r w:rsidRPr="00F02F48">
        <w:rPr>
          <w:rFonts w:ascii="Arial" w:hAnsi="Arial" w:cs="Arial"/>
          <w:i/>
          <w:sz w:val="16"/>
        </w:rPr>
        <w:t xml:space="preserve"> Ni(OH)</w:t>
      </w:r>
      <w:r w:rsidRPr="00F02F48">
        <w:rPr>
          <w:rFonts w:ascii="Arial" w:hAnsi="Arial" w:cs="Arial"/>
          <w:i/>
          <w:sz w:val="16"/>
          <w:vertAlign w:val="subscript"/>
        </w:rPr>
        <w:t>2</w:t>
      </w:r>
      <w:r w:rsidRPr="00F02F48">
        <w:rPr>
          <w:rFonts w:ascii="Arial" w:hAnsi="Arial" w:cs="Arial"/>
          <w:i/>
          <w:sz w:val="16"/>
        </w:rPr>
        <w:t xml:space="preserve"> + 2OH</w:t>
      </w:r>
      <w:r w:rsidRPr="00F02F48">
        <w:rPr>
          <w:rFonts w:ascii="Arial" w:hAnsi="Arial" w:cs="Arial"/>
          <w:i/>
          <w:sz w:val="16"/>
          <w:vertAlign w:val="superscript"/>
        </w:rPr>
        <w:t>-</w:t>
      </w:r>
      <w:r w:rsidRPr="00F02F48">
        <w:rPr>
          <w:rFonts w:ascii="Arial" w:hAnsi="Arial" w:cs="Arial"/>
          <w:i/>
          <w:sz w:val="16"/>
        </w:rPr>
        <w:t>)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BrO</w:t>
      </w:r>
      <w:r w:rsidRPr="00F7756E">
        <w:rPr>
          <w:rFonts w:ascii="Arial" w:hAnsi="Arial" w:cs="Arial"/>
          <w:vertAlign w:val="subscript"/>
        </w:rPr>
        <w:t>4</w:t>
      </w:r>
      <w:r w:rsidRPr="00F7756E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Br</w:t>
      </w:r>
      <w:r w:rsidR="00FB59C5" w:rsidRPr="00AE66C3">
        <w:rPr>
          <w:rFonts w:ascii="Arial" w:hAnsi="Arial" w:cs="Arial"/>
          <w:vertAlign w:val="superscript"/>
        </w:rPr>
        <w:t xml:space="preserve"> </w:t>
      </w:r>
      <w:r w:rsidRPr="00F7756E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</w:t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Pr="00F7756E">
        <w:rPr>
          <w:rFonts w:ascii="Arial" w:hAnsi="Arial" w:cs="Arial"/>
          <w:i/>
          <w:sz w:val="16"/>
        </w:rPr>
        <w:t>(8</w:t>
      </w:r>
      <w:r w:rsidR="00F7756E" w:rsidRPr="00F7756E">
        <w:rPr>
          <w:rFonts w:ascii="Arial" w:hAnsi="Arial" w:cs="Arial"/>
          <w:i/>
          <w:sz w:val="16"/>
        </w:rPr>
        <w:t>e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 xml:space="preserve"> + 4H</w:t>
      </w:r>
      <w:r w:rsidRPr="00F7756E">
        <w:rPr>
          <w:rFonts w:ascii="Arial" w:hAnsi="Arial" w:cs="Arial"/>
          <w:i/>
          <w:sz w:val="16"/>
          <w:vertAlign w:val="subscript"/>
        </w:rPr>
        <w:t>2</w:t>
      </w:r>
      <w:r w:rsidRPr="00F7756E">
        <w:rPr>
          <w:rFonts w:ascii="Arial" w:hAnsi="Arial" w:cs="Arial"/>
          <w:i/>
          <w:sz w:val="16"/>
        </w:rPr>
        <w:t>O + BrO</w:t>
      </w:r>
      <w:r w:rsidRPr="00F7756E">
        <w:rPr>
          <w:rFonts w:ascii="Arial" w:hAnsi="Arial" w:cs="Arial"/>
          <w:i/>
          <w:sz w:val="16"/>
          <w:vertAlign w:val="subscript"/>
        </w:rPr>
        <w:t>4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 xml:space="preserve"> </w:t>
      </w:r>
      <w:r w:rsidRPr="00F7756E">
        <w:rPr>
          <w:rFonts w:ascii="Arial" w:hAnsi="Arial" w:cs="Arial"/>
          <w:i/>
          <w:sz w:val="16"/>
        </w:rPr>
        <w:sym w:font="Wingdings" w:char="F0E0"/>
      </w:r>
      <w:r w:rsidRPr="00F7756E">
        <w:rPr>
          <w:rFonts w:ascii="Arial" w:hAnsi="Arial" w:cs="Arial"/>
          <w:i/>
          <w:sz w:val="16"/>
        </w:rPr>
        <w:t xml:space="preserve"> Br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 xml:space="preserve"> + 8OH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>)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SbO</w:t>
      </w:r>
      <w:r w:rsidRPr="00F7756E">
        <w:rPr>
          <w:rFonts w:ascii="Arial" w:hAnsi="Arial" w:cs="Arial"/>
          <w:vertAlign w:val="subscript"/>
        </w:rPr>
        <w:t>3</w:t>
      </w:r>
      <w:r w:rsidRPr="00F7756E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SbO</w:t>
      </w:r>
      <w:r w:rsidRPr="00F7756E">
        <w:rPr>
          <w:rFonts w:ascii="Arial" w:hAnsi="Arial" w:cs="Arial"/>
          <w:vertAlign w:val="subscript"/>
        </w:rPr>
        <w:t>2</w:t>
      </w:r>
      <w:r w:rsidR="00AE66C3">
        <w:rPr>
          <w:rFonts w:ascii="Arial" w:hAnsi="Arial" w:cs="Arial"/>
          <w:vertAlign w:val="subscript"/>
        </w:rPr>
        <w:t xml:space="preserve"> </w:t>
      </w:r>
      <w:r w:rsidRPr="00F7756E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</w:t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Pr="00F7756E">
        <w:rPr>
          <w:rFonts w:ascii="Arial" w:hAnsi="Arial" w:cs="Arial"/>
          <w:i/>
          <w:sz w:val="16"/>
        </w:rPr>
        <w:t>(2e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 xml:space="preserve"> + H</w:t>
      </w:r>
      <w:r w:rsidRPr="00F7756E">
        <w:rPr>
          <w:rFonts w:ascii="Arial" w:hAnsi="Arial" w:cs="Arial"/>
          <w:i/>
          <w:sz w:val="16"/>
          <w:vertAlign w:val="subscript"/>
        </w:rPr>
        <w:t>2</w:t>
      </w:r>
      <w:r w:rsidRPr="00F7756E">
        <w:rPr>
          <w:rFonts w:ascii="Arial" w:hAnsi="Arial" w:cs="Arial"/>
          <w:i/>
          <w:sz w:val="16"/>
        </w:rPr>
        <w:t>O + SbO</w:t>
      </w:r>
      <w:r w:rsidRPr="00F7756E">
        <w:rPr>
          <w:rFonts w:ascii="Arial" w:hAnsi="Arial" w:cs="Arial"/>
          <w:i/>
          <w:sz w:val="16"/>
          <w:vertAlign w:val="subscript"/>
        </w:rPr>
        <w:t>3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 xml:space="preserve"> </w:t>
      </w:r>
      <w:r w:rsidRPr="00F7756E">
        <w:rPr>
          <w:rFonts w:ascii="Arial" w:hAnsi="Arial" w:cs="Arial"/>
          <w:i/>
          <w:sz w:val="16"/>
        </w:rPr>
        <w:sym w:font="Wingdings" w:char="F0E0"/>
      </w:r>
      <w:r w:rsidRPr="00F7756E">
        <w:rPr>
          <w:rFonts w:ascii="Arial" w:hAnsi="Arial" w:cs="Arial"/>
          <w:i/>
          <w:sz w:val="16"/>
        </w:rPr>
        <w:t xml:space="preserve"> SbO</w:t>
      </w:r>
      <w:r w:rsidRPr="00F7756E">
        <w:rPr>
          <w:rFonts w:ascii="Arial" w:hAnsi="Arial" w:cs="Arial"/>
          <w:i/>
          <w:sz w:val="16"/>
          <w:vertAlign w:val="subscript"/>
        </w:rPr>
        <w:t>2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 xml:space="preserve"> + 2OH</w:t>
      </w:r>
      <w:r w:rsidRPr="00F7756E">
        <w:rPr>
          <w:rFonts w:ascii="Arial" w:hAnsi="Arial" w:cs="Arial"/>
          <w:i/>
          <w:sz w:val="16"/>
          <w:vertAlign w:val="superscript"/>
        </w:rPr>
        <w:t>-</w:t>
      </w:r>
      <w:r w:rsidRPr="00F7756E">
        <w:rPr>
          <w:rFonts w:ascii="Arial" w:hAnsi="Arial" w:cs="Arial"/>
          <w:i/>
          <w:sz w:val="16"/>
        </w:rPr>
        <w:t>)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Cu</w:t>
      </w:r>
      <w:r w:rsidRPr="00F7756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Cu</w:t>
      </w:r>
      <w:r w:rsidR="00F7756E">
        <w:rPr>
          <w:rFonts w:ascii="Arial" w:hAnsi="Arial" w:cs="Arial"/>
        </w:rPr>
        <w:t xml:space="preserve"> </w:t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>
        <w:rPr>
          <w:rFonts w:ascii="Arial" w:hAnsi="Arial" w:cs="Arial"/>
        </w:rPr>
        <w:tab/>
      </w:r>
      <w:r w:rsidR="00F7756E" w:rsidRPr="00F7756E">
        <w:rPr>
          <w:rFonts w:ascii="Arial" w:hAnsi="Arial" w:cs="Arial"/>
          <w:i/>
          <w:sz w:val="16"/>
        </w:rPr>
        <w:t>(2e</w:t>
      </w:r>
      <w:r w:rsidR="00F7756E" w:rsidRPr="00F7756E">
        <w:rPr>
          <w:rFonts w:ascii="Arial" w:hAnsi="Arial" w:cs="Arial"/>
          <w:i/>
          <w:sz w:val="16"/>
          <w:vertAlign w:val="superscript"/>
        </w:rPr>
        <w:t>-</w:t>
      </w:r>
      <w:r w:rsidR="00F7756E" w:rsidRPr="00F7756E">
        <w:rPr>
          <w:rFonts w:ascii="Arial" w:hAnsi="Arial" w:cs="Arial"/>
          <w:i/>
          <w:sz w:val="16"/>
        </w:rPr>
        <w:t xml:space="preserve"> + H</w:t>
      </w:r>
      <w:r w:rsidR="00F7756E" w:rsidRPr="00F7756E">
        <w:rPr>
          <w:rFonts w:ascii="Arial" w:hAnsi="Arial" w:cs="Arial"/>
          <w:i/>
          <w:sz w:val="16"/>
          <w:vertAlign w:val="subscript"/>
        </w:rPr>
        <w:t>2</w:t>
      </w:r>
      <w:r w:rsidR="00F7756E" w:rsidRPr="00F7756E">
        <w:rPr>
          <w:rFonts w:ascii="Arial" w:hAnsi="Arial" w:cs="Arial"/>
          <w:i/>
          <w:sz w:val="16"/>
        </w:rPr>
        <w:t>O + Cu</w:t>
      </w:r>
      <w:r w:rsidR="00F7756E" w:rsidRPr="00F7756E">
        <w:rPr>
          <w:rFonts w:ascii="Arial" w:hAnsi="Arial" w:cs="Arial"/>
          <w:i/>
          <w:sz w:val="16"/>
          <w:vertAlign w:val="subscript"/>
        </w:rPr>
        <w:t>2</w:t>
      </w:r>
      <w:r w:rsidR="00F7756E" w:rsidRPr="00F7756E">
        <w:rPr>
          <w:rFonts w:ascii="Arial" w:hAnsi="Arial" w:cs="Arial"/>
          <w:i/>
          <w:sz w:val="16"/>
        </w:rPr>
        <w:t xml:space="preserve">O </w:t>
      </w:r>
      <w:r w:rsidR="00F7756E" w:rsidRPr="00F7756E">
        <w:rPr>
          <w:rFonts w:ascii="Arial" w:hAnsi="Arial" w:cs="Arial"/>
          <w:i/>
          <w:sz w:val="16"/>
        </w:rPr>
        <w:sym w:font="Wingdings" w:char="F0E0"/>
      </w:r>
      <w:r w:rsidR="00F7756E" w:rsidRPr="00F7756E">
        <w:rPr>
          <w:rFonts w:ascii="Arial" w:hAnsi="Arial" w:cs="Arial"/>
          <w:i/>
          <w:sz w:val="16"/>
        </w:rPr>
        <w:t xml:space="preserve"> 2Cu + 2OH</w:t>
      </w:r>
      <w:r w:rsidR="00F7756E" w:rsidRPr="00F7756E">
        <w:rPr>
          <w:rFonts w:ascii="Arial" w:hAnsi="Arial" w:cs="Arial"/>
          <w:i/>
          <w:sz w:val="16"/>
          <w:vertAlign w:val="superscript"/>
        </w:rPr>
        <w:t>-</w:t>
      </w:r>
      <w:r w:rsidR="00F7756E" w:rsidRPr="00F7756E">
        <w:rPr>
          <w:rFonts w:ascii="Arial" w:hAnsi="Arial" w:cs="Arial"/>
          <w:i/>
          <w:sz w:val="16"/>
        </w:rPr>
        <w:t>)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7756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F7756E">
        <w:rPr>
          <w:rFonts w:ascii="Arial" w:hAnsi="Arial" w:cs="Arial"/>
          <w:vertAlign w:val="subscript"/>
        </w:rPr>
        <w:t>3</w:t>
      </w:r>
      <w:r w:rsidRPr="00F7756E"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 xml:space="preserve">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SO</w:t>
      </w:r>
      <w:r w:rsidRPr="00F7756E">
        <w:rPr>
          <w:rFonts w:ascii="Arial" w:hAnsi="Arial" w:cs="Arial"/>
          <w:vertAlign w:val="subscript"/>
        </w:rPr>
        <w:t>3</w:t>
      </w:r>
      <w:r w:rsidRPr="00F7756E">
        <w:rPr>
          <w:rFonts w:ascii="Arial" w:hAnsi="Arial" w:cs="Arial"/>
          <w:vertAlign w:val="superscript"/>
        </w:rPr>
        <w:t>2-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Tl</w:t>
      </w:r>
      <w:r w:rsidRPr="00F7756E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Tl</w:t>
      </w:r>
      <w:r w:rsidRPr="00F7756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 w:rsidRPr="00F7756E">
        <w:rPr>
          <w:rFonts w:ascii="Arial" w:hAnsi="Arial" w:cs="Arial"/>
          <w:vertAlign w:val="subscript"/>
        </w:rPr>
        <w:t>3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AlO</w:t>
      </w:r>
      <w:r w:rsidRPr="00F7756E">
        <w:rPr>
          <w:rFonts w:ascii="Arial" w:hAnsi="Arial" w:cs="Arial"/>
          <w:vertAlign w:val="subscript"/>
        </w:rPr>
        <w:t>2</w:t>
      </w:r>
      <w:r w:rsidR="00AE66C3" w:rsidRPr="00AE66C3">
        <w:rPr>
          <w:rFonts w:ascii="Arial" w:hAnsi="Arial" w:cs="Arial"/>
          <w:vertAlign w:val="superscript"/>
        </w:rPr>
        <w:t xml:space="preserve"> </w:t>
      </w:r>
      <w:r w:rsidRPr="00F7756E">
        <w:rPr>
          <w:rFonts w:ascii="Arial" w:hAnsi="Arial" w:cs="Arial"/>
          <w:vertAlign w:val="superscript"/>
        </w:rPr>
        <w:t>-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Sn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HSnO</w:t>
      </w:r>
      <w:r w:rsidRPr="00F7756E">
        <w:rPr>
          <w:rFonts w:ascii="Arial" w:hAnsi="Arial" w:cs="Arial"/>
          <w:vertAlign w:val="subscript"/>
        </w:rPr>
        <w:t>2</w:t>
      </w:r>
      <w:r w:rsidR="00AE66C3" w:rsidRPr="00AE66C3">
        <w:rPr>
          <w:rFonts w:ascii="Arial" w:hAnsi="Arial" w:cs="Arial"/>
          <w:vertAlign w:val="superscript"/>
        </w:rPr>
        <w:t xml:space="preserve"> </w:t>
      </w:r>
      <w:r w:rsidRPr="00F7756E">
        <w:rPr>
          <w:rFonts w:ascii="Arial" w:hAnsi="Arial" w:cs="Arial"/>
          <w:vertAlign w:val="superscript"/>
        </w:rPr>
        <w:t>-</w:t>
      </w:r>
    </w:p>
    <w:p w:rsidR="00F02F48" w:rsidRDefault="00F02F48" w:rsidP="00F02F4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CrO</w:t>
      </w:r>
      <w:r w:rsidRPr="00F7756E">
        <w:rPr>
          <w:rFonts w:ascii="Arial" w:hAnsi="Arial" w:cs="Arial"/>
          <w:vertAlign w:val="subscript"/>
        </w:rPr>
        <w:t>4</w:t>
      </w:r>
      <w:r w:rsidRPr="00F7756E"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 xml:space="preserve"> </w:t>
      </w:r>
      <w:r w:rsidRPr="00F02F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Cr(OH)</w:t>
      </w:r>
      <w:r w:rsidRPr="00F7756E">
        <w:rPr>
          <w:rFonts w:ascii="Arial" w:hAnsi="Arial" w:cs="Arial"/>
          <w:vertAlign w:val="subscript"/>
        </w:rPr>
        <w:t>3</w:t>
      </w:r>
    </w:p>
    <w:p w:rsidR="00F02F48" w:rsidRPr="00F02F48" w:rsidRDefault="00F02F48" w:rsidP="00F7756E">
      <w:pPr>
        <w:pStyle w:val="ListParagraph"/>
        <w:ind w:left="360"/>
        <w:rPr>
          <w:rFonts w:ascii="Arial" w:hAnsi="Arial" w:cs="Arial"/>
        </w:rPr>
      </w:pPr>
      <w:bookmarkStart w:id="0" w:name="_GoBack"/>
      <w:bookmarkEnd w:id="0"/>
    </w:p>
    <w:p w:rsidR="0064514F" w:rsidRDefault="0064514F" w:rsidP="0064514F">
      <w:pPr>
        <w:rPr>
          <w:rFonts w:ascii="Arial" w:hAnsi="Arial" w:cs="Arial"/>
        </w:rPr>
      </w:pPr>
    </w:p>
    <w:sectPr w:rsidR="0064514F" w:rsidSect="0064514F">
      <w:headerReference w:type="default" r:id="rId7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8B" w:rsidRDefault="00E4768B" w:rsidP="00CC582E">
      <w:pPr>
        <w:spacing w:after="0" w:line="240" w:lineRule="auto"/>
      </w:pPr>
      <w:r>
        <w:separator/>
      </w:r>
    </w:p>
  </w:endnote>
  <w:endnote w:type="continuationSeparator" w:id="0">
    <w:p w:rsidR="00E4768B" w:rsidRDefault="00E4768B" w:rsidP="00C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8B" w:rsidRDefault="00E4768B" w:rsidP="00CC582E">
      <w:pPr>
        <w:spacing w:after="0" w:line="240" w:lineRule="auto"/>
      </w:pPr>
      <w:r>
        <w:separator/>
      </w:r>
    </w:p>
  </w:footnote>
  <w:footnote w:type="continuationSeparator" w:id="0">
    <w:p w:rsidR="00E4768B" w:rsidRDefault="00E4768B" w:rsidP="00CC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2E" w:rsidRDefault="00CC582E" w:rsidP="00CC582E">
    <w:pPr>
      <w:pStyle w:val="Header"/>
      <w:pBdr>
        <w:bottom w:val="single" w:sz="4" w:space="1" w:color="auto"/>
      </w:pBdr>
      <w:rPr>
        <w:rFonts w:ascii="Arial" w:hAnsi="Arial" w:cs="Arial"/>
        <w:b/>
        <w:bCs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Redox – </w:t>
    </w:r>
    <w:r w:rsidR="00FE7BEC">
      <w:rPr>
        <w:rFonts w:ascii="Arial" w:hAnsi="Arial" w:cs="Arial"/>
        <w:b/>
        <w:bCs/>
      </w:rPr>
      <w:t xml:space="preserve">Balancing Redox </w:t>
    </w:r>
    <w:proofErr w:type="spellStart"/>
    <w:r w:rsidR="00FE7BEC">
      <w:rPr>
        <w:rFonts w:ascii="Arial" w:hAnsi="Arial" w:cs="Arial"/>
        <w:b/>
        <w:bCs/>
      </w:rPr>
      <w:t>Rxns</w:t>
    </w:r>
    <w:proofErr w:type="spellEnd"/>
    <w:r w:rsidR="00FE7BEC">
      <w:rPr>
        <w:rFonts w:ascii="Arial" w:hAnsi="Arial" w:cs="Arial"/>
        <w:b/>
        <w:bCs/>
      </w:rPr>
      <w:t xml:space="preserve"> in Acidic and Basic Solutions </w:t>
    </w:r>
    <w:r w:rsidR="00264439">
      <w:rPr>
        <w:rFonts w:ascii="Arial" w:hAnsi="Arial" w:cs="Arial"/>
        <w:b/>
        <w:bCs/>
      </w:rPr>
      <w:t xml:space="preserve"> </w:t>
    </w:r>
    <w:r w:rsidR="00460340">
      <w:rPr>
        <w:rFonts w:ascii="Arial" w:hAnsi="Arial" w:cs="Arial"/>
        <w:b/>
        <w:bCs/>
      </w:rPr>
      <w:t xml:space="preserve"> </w:t>
    </w:r>
    <w:r w:rsidR="001921AD">
      <w:rPr>
        <w:rFonts w:ascii="Arial" w:hAnsi="Arial" w:cs="Arial"/>
        <w:b/>
        <w:bCs/>
      </w:rPr>
      <w:t xml:space="preserve"> </w:t>
    </w:r>
  </w:p>
  <w:p w:rsidR="00CC582E" w:rsidRPr="00CC582E" w:rsidRDefault="00CC582E" w:rsidP="00CC582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1B1"/>
    <w:multiLevelType w:val="hybridMultilevel"/>
    <w:tmpl w:val="A8B2299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6BF6"/>
    <w:multiLevelType w:val="hybridMultilevel"/>
    <w:tmpl w:val="043487E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621B7"/>
    <w:multiLevelType w:val="hybridMultilevel"/>
    <w:tmpl w:val="51581BB2"/>
    <w:lvl w:ilvl="0" w:tplc="F0B296B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742678C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A88D79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3C6205DC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20CA3C9A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4EE637CC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DFBE161A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554CCDB0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4F06F5CE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09E1325B"/>
    <w:multiLevelType w:val="hybridMultilevel"/>
    <w:tmpl w:val="256E627E"/>
    <w:lvl w:ilvl="0" w:tplc="B656836C">
      <w:start w:val="1"/>
      <w:numFmt w:val="decimal"/>
      <w:lvlText w:val="%1)"/>
      <w:lvlJc w:val="left"/>
      <w:pPr>
        <w:ind w:left="361" w:hanging="36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33689C1E">
      <w:numFmt w:val="bullet"/>
      <w:lvlText w:val="•"/>
      <w:lvlJc w:val="left"/>
      <w:pPr>
        <w:ind w:left="1359" w:hanging="361"/>
      </w:pPr>
      <w:rPr>
        <w:rFonts w:hint="default"/>
        <w:lang w:val="en-US" w:eastAsia="en-US" w:bidi="en-US"/>
      </w:rPr>
    </w:lvl>
    <w:lvl w:ilvl="2" w:tplc="9CD669BA"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en-US"/>
      </w:rPr>
    </w:lvl>
    <w:lvl w:ilvl="3" w:tplc="829E6676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en-US"/>
      </w:rPr>
    </w:lvl>
    <w:lvl w:ilvl="4" w:tplc="12185FE8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en-US"/>
      </w:rPr>
    </w:lvl>
    <w:lvl w:ilvl="5" w:tplc="C742D616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en-US"/>
      </w:rPr>
    </w:lvl>
    <w:lvl w:ilvl="6" w:tplc="C146183A"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en-US"/>
      </w:rPr>
    </w:lvl>
    <w:lvl w:ilvl="7" w:tplc="EF22AFC2">
      <w:numFmt w:val="bullet"/>
      <w:lvlText w:val="•"/>
      <w:lvlJc w:val="left"/>
      <w:pPr>
        <w:ind w:left="7374" w:hanging="361"/>
      </w:pPr>
      <w:rPr>
        <w:rFonts w:hint="default"/>
        <w:lang w:val="en-US" w:eastAsia="en-US" w:bidi="en-US"/>
      </w:rPr>
    </w:lvl>
    <w:lvl w:ilvl="8" w:tplc="2658419E">
      <w:numFmt w:val="bullet"/>
      <w:lvlText w:val="•"/>
      <w:lvlJc w:val="left"/>
      <w:pPr>
        <w:ind w:left="837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5E2233E"/>
    <w:multiLevelType w:val="hybridMultilevel"/>
    <w:tmpl w:val="5BA677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97F97"/>
    <w:multiLevelType w:val="hybridMultilevel"/>
    <w:tmpl w:val="48D8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0A94"/>
    <w:multiLevelType w:val="hybridMultilevel"/>
    <w:tmpl w:val="F8A0CDE0"/>
    <w:lvl w:ilvl="0" w:tplc="026AE4AC">
      <w:start w:val="1"/>
      <w:numFmt w:val="lowerLetter"/>
      <w:lvlText w:val="%1."/>
      <w:lvlJc w:val="left"/>
      <w:pPr>
        <w:ind w:left="929" w:hanging="209"/>
      </w:pPr>
      <w:rPr>
        <w:rFonts w:ascii="Arial" w:eastAsia="Times New Roman" w:hAnsi="Arial" w:cs="Arial" w:hint="default"/>
        <w:b/>
        <w:w w:val="100"/>
        <w:sz w:val="20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709" w:hanging="360"/>
      </w:pPr>
    </w:lvl>
    <w:lvl w:ilvl="2" w:tplc="0409001B" w:tentative="1">
      <w:start w:val="1"/>
      <w:numFmt w:val="lowerRoman"/>
      <w:lvlText w:val="%3."/>
      <w:lvlJc w:val="right"/>
      <w:pPr>
        <w:ind w:left="1429" w:hanging="180"/>
      </w:pPr>
    </w:lvl>
    <w:lvl w:ilvl="3" w:tplc="0409000F" w:tentative="1">
      <w:start w:val="1"/>
      <w:numFmt w:val="decimal"/>
      <w:lvlText w:val="%4."/>
      <w:lvlJc w:val="left"/>
      <w:pPr>
        <w:ind w:left="2149" w:hanging="360"/>
      </w:pPr>
    </w:lvl>
    <w:lvl w:ilvl="4" w:tplc="04090019" w:tentative="1">
      <w:start w:val="1"/>
      <w:numFmt w:val="lowerLetter"/>
      <w:lvlText w:val="%5."/>
      <w:lvlJc w:val="left"/>
      <w:pPr>
        <w:ind w:left="2869" w:hanging="360"/>
      </w:pPr>
    </w:lvl>
    <w:lvl w:ilvl="5" w:tplc="0409001B" w:tentative="1">
      <w:start w:val="1"/>
      <w:numFmt w:val="lowerRoman"/>
      <w:lvlText w:val="%6."/>
      <w:lvlJc w:val="right"/>
      <w:pPr>
        <w:ind w:left="3589" w:hanging="180"/>
      </w:pPr>
    </w:lvl>
    <w:lvl w:ilvl="6" w:tplc="0409000F" w:tentative="1">
      <w:start w:val="1"/>
      <w:numFmt w:val="decimal"/>
      <w:lvlText w:val="%7."/>
      <w:lvlJc w:val="left"/>
      <w:pPr>
        <w:ind w:left="4309" w:hanging="360"/>
      </w:pPr>
    </w:lvl>
    <w:lvl w:ilvl="7" w:tplc="04090019" w:tentative="1">
      <w:start w:val="1"/>
      <w:numFmt w:val="lowerLetter"/>
      <w:lvlText w:val="%8."/>
      <w:lvlJc w:val="left"/>
      <w:pPr>
        <w:ind w:left="5029" w:hanging="360"/>
      </w:pPr>
    </w:lvl>
    <w:lvl w:ilvl="8" w:tplc="04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7" w15:restartNumberingAfterBreak="0">
    <w:nsid w:val="231E5E26"/>
    <w:multiLevelType w:val="hybridMultilevel"/>
    <w:tmpl w:val="8D9E5E8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25875"/>
    <w:multiLevelType w:val="hybridMultilevel"/>
    <w:tmpl w:val="B21C841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42B28"/>
    <w:multiLevelType w:val="hybridMultilevel"/>
    <w:tmpl w:val="8E4C7B3A"/>
    <w:lvl w:ilvl="0" w:tplc="D3BC56AA">
      <w:start w:val="1"/>
      <w:numFmt w:val="decimal"/>
      <w:lvlText w:val="%1."/>
      <w:lvlJc w:val="left"/>
      <w:pPr>
        <w:ind w:left="864" w:hanging="361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en-US" w:eastAsia="en-US" w:bidi="en-US"/>
      </w:rPr>
    </w:lvl>
    <w:lvl w:ilvl="1" w:tplc="33689C1E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en-US"/>
      </w:rPr>
    </w:lvl>
    <w:lvl w:ilvl="2" w:tplc="9CD669BA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en-US"/>
      </w:rPr>
    </w:lvl>
    <w:lvl w:ilvl="3" w:tplc="829E6676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en-US"/>
      </w:rPr>
    </w:lvl>
    <w:lvl w:ilvl="4" w:tplc="12185FE8">
      <w:numFmt w:val="bullet"/>
      <w:lvlText w:val="•"/>
      <w:lvlJc w:val="left"/>
      <w:pPr>
        <w:ind w:left="4870" w:hanging="361"/>
      </w:pPr>
      <w:rPr>
        <w:rFonts w:hint="default"/>
        <w:lang w:val="en-US" w:eastAsia="en-US" w:bidi="en-US"/>
      </w:rPr>
    </w:lvl>
    <w:lvl w:ilvl="5" w:tplc="C742D616">
      <w:numFmt w:val="bullet"/>
      <w:lvlText w:val="•"/>
      <w:lvlJc w:val="left"/>
      <w:pPr>
        <w:ind w:left="5872" w:hanging="361"/>
      </w:pPr>
      <w:rPr>
        <w:rFonts w:hint="default"/>
        <w:lang w:val="en-US" w:eastAsia="en-US" w:bidi="en-US"/>
      </w:rPr>
    </w:lvl>
    <w:lvl w:ilvl="6" w:tplc="C146183A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en-US"/>
      </w:rPr>
    </w:lvl>
    <w:lvl w:ilvl="7" w:tplc="EF22AFC2">
      <w:numFmt w:val="bullet"/>
      <w:lvlText w:val="•"/>
      <w:lvlJc w:val="left"/>
      <w:pPr>
        <w:ind w:left="7877" w:hanging="361"/>
      </w:pPr>
      <w:rPr>
        <w:rFonts w:hint="default"/>
        <w:lang w:val="en-US" w:eastAsia="en-US" w:bidi="en-US"/>
      </w:rPr>
    </w:lvl>
    <w:lvl w:ilvl="8" w:tplc="2658419E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397610B6"/>
    <w:multiLevelType w:val="hybridMultilevel"/>
    <w:tmpl w:val="AC30504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66182"/>
    <w:multiLevelType w:val="hybridMultilevel"/>
    <w:tmpl w:val="E724D29A"/>
    <w:lvl w:ilvl="0" w:tplc="026AE4AC">
      <w:start w:val="1"/>
      <w:numFmt w:val="lowerLetter"/>
      <w:lvlText w:val="%1."/>
      <w:lvlJc w:val="left"/>
      <w:pPr>
        <w:ind w:left="929" w:hanging="209"/>
      </w:pPr>
      <w:rPr>
        <w:rFonts w:ascii="Arial" w:eastAsia="Times New Roman" w:hAnsi="Arial" w:cs="Arial" w:hint="default"/>
        <w:b/>
        <w:w w:val="100"/>
        <w:sz w:val="20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297A"/>
    <w:multiLevelType w:val="hybridMultilevel"/>
    <w:tmpl w:val="F5B486E2"/>
    <w:lvl w:ilvl="0" w:tplc="6F56A6F4">
      <w:start w:val="1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2422"/>
    <w:multiLevelType w:val="hybridMultilevel"/>
    <w:tmpl w:val="B41C4892"/>
    <w:lvl w:ilvl="0" w:tplc="573C0750">
      <w:start w:val="5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146286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3F761A18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5858A4B6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6A7E03EE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08EA6F3E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3BEC225C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8064236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C2B06B9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4F414115"/>
    <w:multiLevelType w:val="hybridMultilevel"/>
    <w:tmpl w:val="28CA102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F713A"/>
    <w:multiLevelType w:val="hybridMultilevel"/>
    <w:tmpl w:val="109EBE8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00C19"/>
    <w:multiLevelType w:val="hybridMultilevel"/>
    <w:tmpl w:val="778A4E9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D3A27"/>
    <w:multiLevelType w:val="hybridMultilevel"/>
    <w:tmpl w:val="4546E2C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85544"/>
    <w:multiLevelType w:val="hybridMultilevel"/>
    <w:tmpl w:val="CC72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82EC9"/>
    <w:multiLevelType w:val="hybridMultilevel"/>
    <w:tmpl w:val="265E4644"/>
    <w:lvl w:ilvl="0" w:tplc="C4D6DD6C">
      <w:start w:val="1"/>
      <w:numFmt w:val="lowerLetter"/>
      <w:lvlText w:val="%1."/>
      <w:lvlJc w:val="left"/>
      <w:pPr>
        <w:ind w:left="13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7209268E"/>
    <w:multiLevelType w:val="hybridMultilevel"/>
    <w:tmpl w:val="C7A6B576"/>
    <w:lvl w:ilvl="0" w:tplc="B656836C">
      <w:start w:val="1"/>
      <w:numFmt w:val="decimal"/>
      <w:lvlText w:val="%1)"/>
      <w:lvlJc w:val="left"/>
      <w:pPr>
        <w:ind w:left="221" w:hanging="221"/>
      </w:pPr>
      <w:rPr>
        <w:rFonts w:ascii="Arial" w:hAnsi="Arial" w:hint="default"/>
        <w:b/>
        <w:i w:val="0"/>
        <w:color w:val="000000" w:themeColor="text1"/>
        <w:w w:val="100"/>
        <w:sz w:val="22"/>
        <w:szCs w:val="22"/>
        <w:lang w:val="en-US" w:eastAsia="en-US" w:bidi="en-US"/>
      </w:rPr>
    </w:lvl>
    <w:lvl w:ilvl="1" w:tplc="026AE4AC">
      <w:start w:val="1"/>
      <w:numFmt w:val="lowerLetter"/>
      <w:lvlText w:val="%2."/>
      <w:lvlJc w:val="left"/>
      <w:pPr>
        <w:ind w:left="1441" w:hanging="209"/>
      </w:pPr>
      <w:rPr>
        <w:rFonts w:ascii="Arial" w:eastAsia="Times New Roman" w:hAnsi="Arial" w:cs="Arial" w:hint="default"/>
        <w:b/>
        <w:w w:val="100"/>
        <w:sz w:val="20"/>
        <w:szCs w:val="22"/>
        <w:lang w:val="en-US" w:eastAsia="en-US" w:bidi="en-US"/>
      </w:rPr>
    </w:lvl>
    <w:lvl w:ilvl="2" w:tplc="ED183330">
      <w:numFmt w:val="bullet"/>
      <w:lvlText w:val="•"/>
      <w:lvlJc w:val="left"/>
      <w:pPr>
        <w:ind w:left="1441" w:hanging="209"/>
      </w:pPr>
      <w:rPr>
        <w:rFonts w:hint="default"/>
        <w:lang w:val="en-US" w:eastAsia="en-US" w:bidi="en-US"/>
      </w:rPr>
    </w:lvl>
    <w:lvl w:ilvl="3" w:tplc="038ED4FC">
      <w:numFmt w:val="bullet"/>
      <w:lvlText w:val="•"/>
      <w:lvlJc w:val="left"/>
      <w:pPr>
        <w:ind w:left="2638" w:hanging="209"/>
      </w:pPr>
      <w:rPr>
        <w:rFonts w:hint="default"/>
        <w:lang w:val="en-US" w:eastAsia="en-US" w:bidi="en-US"/>
      </w:rPr>
    </w:lvl>
    <w:lvl w:ilvl="4" w:tplc="830E2334">
      <w:numFmt w:val="bullet"/>
      <w:lvlText w:val="•"/>
      <w:lvlJc w:val="left"/>
      <w:pPr>
        <w:ind w:left="3836" w:hanging="209"/>
      </w:pPr>
      <w:rPr>
        <w:rFonts w:hint="default"/>
        <w:lang w:val="en-US" w:eastAsia="en-US" w:bidi="en-US"/>
      </w:rPr>
    </w:lvl>
    <w:lvl w:ilvl="5" w:tplc="DD20AAEE">
      <w:numFmt w:val="bullet"/>
      <w:lvlText w:val="•"/>
      <w:lvlJc w:val="left"/>
      <w:pPr>
        <w:ind w:left="5033" w:hanging="209"/>
      </w:pPr>
      <w:rPr>
        <w:rFonts w:hint="default"/>
        <w:lang w:val="en-US" w:eastAsia="en-US" w:bidi="en-US"/>
      </w:rPr>
    </w:lvl>
    <w:lvl w:ilvl="6" w:tplc="E8FA5E3C">
      <w:numFmt w:val="bullet"/>
      <w:lvlText w:val="•"/>
      <w:lvlJc w:val="left"/>
      <w:pPr>
        <w:ind w:left="6231" w:hanging="209"/>
      </w:pPr>
      <w:rPr>
        <w:rFonts w:hint="default"/>
        <w:lang w:val="en-US" w:eastAsia="en-US" w:bidi="en-US"/>
      </w:rPr>
    </w:lvl>
    <w:lvl w:ilvl="7" w:tplc="87C61662">
      <w:numFmt w:val="bullet"/>
      <w:lvlText w:val="•"/>
      <w:lvlJc w:val="left"/>
      <w:pPr>
        <w:ind w:left="7428" w:hanging="209"/>
      </w:pPr>
      <w:rPr>
        <w:rFonts w:hint="default"/>
        <w:lang w:val="en-US" w:eastAsia="en-US" w:bidi="en-US"/>
      </w:rPr>
    </w:lvl>
    <w:lvl w:ilvl="8" w:tplc="EE4A4D90">
      <w:numFmt w:val="bullet"/>
      <w:lvlText w:val="•"/>
      <w:lvlJc w:val="left"/>
      <w:pPr>
        <w:ind w:left="8626" w:hanging="209"/>
      </w:pPr>
      <w:rPr>
        <w:rFonts w:hint="default"/>
        <w:lang w:val="en-US" w:eastAsia="en-US" w:bidi="en-US"/>
      </w:rPr>
    </w:lvl>
  </w:abstractNum>
  <w:abstractNum w:abstractNumId="21" w15:restartNumberingAfterBreak="0">
    <w:nsid w:val="748B4C11"/>
    <w:multiLevelType w:val="hybridMultilevel"/>
    <w:tmpl w:val="7EAAA1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9F5AE528">
      <w:start w:val="1"/>
      <w:numFmt w:val="lowerLetter"/>
      <w:lvlText w:val="%2."/>
      <w:lvlJc w:val="left"/>
      <w:pPr>
        <w:ind w:left="108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B2420F"/>
    <w:multiLevelType w:val="hybridMultilevel"/>
    <w:tmpl w:val="31CA59FC"/>
    <w:lvl w:ilvl="0" w:tplc="026AE4AC">
      <w:start w:val="1"/>
      <w:numFmt w:val="lowerLetter"/>
      <w:lvlText w:val="%1."/>
      <w:lvlJc w:val="left"/>
      <w:pPr>
        <w:ind w:left="929" w:hanging="209"/>
      </w:pPr>
      <w:rPr>
        <w:rFonts w:ascii="Arial" w:eastAsia="Times New Roman" w:hAnsi="Arial" w:cs="Arial" w:hint="default"/>
        <w:b/>
        <w:w w:val="100"/>
        <w:sz w:val="20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709" w:hanging="360"/>
      </w:pPr>
    </w:lvl>
    <w:lvl w:ilvl="2" w:tplc="0409001B" w:tentative="1">
      <w:start w:val="1"/>
      <w:numFmt w:val="lowerRoman"/>
      <w:lvlText w:val="%3."/>
      <w:lvlJc w:val="right"/>
      <w:pPr>
        <w:ind w:left="1429" w:hanging="180"/>
      </w:pPr>
    </w:lvl>
    <w:lvl w:ilvl="3" w:tplc="0409000F" w:tentative="1">
      <w:start w:val="1"/>
      <w:numFmt w:val="decimal"/>
      <w:lvlText w:val="%4."/>
      <w:lvlJc w:val="left"/>
      <w:pPr>
        <w:ind w:left="2149" w:hanging="360"/>
      </w:pPr>
    </w:lvl>
    <w:lvl w:ilvl="4" w:tplc="04090019" w:tentative="1">
      <w:start w:val="1"/>
      <w:numFmt w:val="lowerLetter"/>
      <w:lvlText w:val="%5."/>
      <w:lvlJc w:val="left"/>
      <w:pPr>
        <w:ind w:left="2869" w:hanging="360"/>
      </w:pPr>
    </w:lvl>
    <w:lvl w:ilvl="5" w:tplc="0409001B" w:tentative="1">
      <w:start w:val="1"/>
      <w:numFmt w:val="lowerRoman"/>
      <w:lvlText w:val="%6."/>
      <w:lvlJc w:val="right"/>
      <w:pPr>
        <w:ind w:left="3589" w:hanging="180"/>
      </w:pPr>
    </w:lvl>
    <w:lvl w:ilvl="6" w:tplc="0409000F" w:tentative="1">
      <w:start w:val="1"/>
      <w:numFmt w:val="decimal"/>
      <w:lvlText w:val="%7."/>
      <w:lvlJc w:val="left"/>
      <w:pPr>
        <w:ind w:left="4309" w:hanging="360"/>
      </w:pPr>
    </w:lvl>
    <w:lvl w:ilvl="7" w:tplc="04090019" w:tentative="1">
      <w:start w:val="1"/>
      <w:numFmt w:val="lowerLetter"/>
      <w:lvlText w:val="%8."/>
      <w:lvlJc w:val="left"/>
      <w:pPr>
        <w:ind w:left="5029" w:hanging="360"/>
      </w:pPr>
    </w:lvl>
    <w:lvl w:ilvl="8" w:tplc="0409001B" w:tentative="1">
      <w:start w:val="1"/>
      <w:numFmt w:val="lowerRoman"/>
      <w:lvlText w:val="%9."/>
      <w:lvlJc w:val="right"/>
      <w:pPr>
        <w:ind w:left="5749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7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6"/>
  </w:num>
  <w:num w:numId="15">
    <w:abstractNumId w:val="22"/>
  </w:num>
  <w:num w:numId="16">
    <w:abstractNumId w:val="11"/>
  </w:num>
  <w:num w:numId="17">
    <w:abstractNumId w:val="4"/>
  </w:num>
  <w:num w:numId="18">
    <w:abstractNumId w:val="8"/>
  </w:num>
  <w:num w:numId="19">
    <w:abstractNumId w:val="13"/>
  </w:num>
  <w:num w:numId="20">
    <w:abstractNumId w:val="10"/>
  </w:num>
  <w:num w:numId="21">
    <w:abstractNumId w:val="7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E"/>
    <w:rsid w:val="0014384C"/>
    <w:rsid w:val="001921AD"/>
    <w:rsid w:val="00264439"/>
    <w:rsid w:val="002C346D"/>
    <w:rsid w:val="003A4DA1"/>
    <w:rsid w:val="003C329D"/>
    <w:rsid w:val="0040635B"/>
    <w:rsid w:val="00432C90"/>
    <w:rsid w:val="00460340"/>
    <w:rsid w:val="0051612D"/>
    <w:rsid w:val="005A7C5E"/>
    <w:rsid w:val="0064514F"/>
    <w:rsid w:val="00650AD1"/>
    <w:rsid w:val="006D12D1"/>
    <w:rsid w:val="00AA323C"/>
    <w:rsid w:val="00AE4649"/>
    <w:rsid w:val="00AE66C3"/>
    <w:rsid w:val="00C53445"/>
    <w:rsid w:val="00C742A2"/>
    <w:rsid w:val="00CC582E"/>
    <w:rsid w:val="00DF204C"/>
    <w:rsid w:val="00E4768B"/>
    <w:rsid w:val="00EB2827"/>
    <w:rsid w:val="00F02F48"/>
    <w:rsid w:val="00F7756E"/>
    <w:rsid w:val="00FB59C5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F431"/>
  <w15:chartTrackingRefBased/>
  <w15:docId w15:val="{1649DD82-40EA-41E9-94E5-07C9595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2E"/>
  </w:style>
  <w:style w:type="paragraph" w:styleId="Heading4">
    <w:name w:val="heading 4"/>
    <w:basedOn w:val="Normal"/>
    <w:link w:val="Heading4Char"/>
    <w:uiPriority w:val="1"/>
    <w:qFormat/>
    <w:rsid w:val="00DF204C"/>
    <w:pPr>
      <w:widowControl w:val="0"/>
      <w:autoSpaceDE w:val="0"/>
      <w:autoSpaceDN w:val="0"/>
      <w:spacing w:after="0" w:line="240" w:lineRule="auto"/>
      <w:ind w:left="1300"/>
      <w:outlineLvl w:val="3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2E"/>
  </w:style>
  <w:style w:type="paragraph" w:styleId="Footer">
    <w:name w:val="footer"/>
    <w:basedOn w:val="Normal"/>
    <w:link w:val="FooterChar"/>
    <w:uiPriority w:val="99"/>
    <w:unhideWhenUsed/>
    <w:rsid w:val="00CC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82E"/>
  </w:style>
  <w:style w:type="paragraph" w:customStyle="1" w:styleId="Default">
    <w:name w:val="Default"/>
    <w:rsid w:val="00CC5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5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C5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582E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19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921A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DF204C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2021-05-21T16:23:00Z</cp:lastPrinted>
  <dcterms:created xsi:type="dcterms:W3CDTF">2020-05-04T01:48:00Z</dcterms:created>
  <dcterms:modified xsi:type="dcterms:W3CDTF">2021-05-21T16:23:00Z</dcterms:modified>
</cp:coreProperties>
</file>