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A30DE" w14:textId="69F7FD35" w:rsidR="00FA7F9A" w:rsidRPr="009D7F98" w:rsidRDefault="009D7F98" w:rsidP="009D7F9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1A321" wp14:editId="29A6A2D6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FB73293" w14:textId="325CB4C0" w:rsidR="009D7F98" w:rsidRPr="009D7F98" w:rsidRDefault="009D7F98" w:rsidP="009D7F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3D65D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1A321" id="Rectangle 1" o:spid="_x0000_s1026" style="position:absolute;margin-left:338.25pt;margin-top:-54.95pt;width:209.45pt;height:4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FB73293" w14:textId="325CB4C0" w:rsidR="009D7F98" w:rsidRPr="009D7F98" w:rsidRDefault="009D7F98" w:rsidP="009D7F9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3D65D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24C1AD82" w14:textId="77777777" w:rsidR="00FA7F9A" w:rsidRDefault="00FA7F9A">
      <w:pPr>
        <w:rPr>
          <w:rFonts w:ascii="Helvetica" w:hAnsi="Helvetica"/>
          <w:sz w:val="20"/>
        </w:rPr>
      </w:pPr>
    </w:p>
    <w:p w14:paraId="398E7C16" w14:textId="77777777" w:rsidR="009D7F98" w:rsidRPr="009D7F98" w:rsidRDefault="009D7F98" w:rsidP="009D7F98">
      <w:pPr>
        <w:rPr>
          <w:rFonts w:asciiTheme="majorHAnsi" w:hAnsiTheme="majorHAnsi" w:cstheme="majorHAnsi"/>
          <w:i/>
          <w:sz w:val="20"/>
          <w:szCs w:val="20"/>
        </w:rPr>
      </w:pPr>
      <w:r w:rsidRPr="009D7F98">
        <w:rPr>
          <w:rFonts w:asciiTheme="majorHAnsi" w:hAnsiTheme="majorHAnsi" w:cstheme="majorHAnsi"/>
          <w:b/>
          <w:sz w:val="20"/>
          <w:szCs w:val="20"/>
          <w:u w:val="single"/>
        </w:rPr>
        <w:t>Required Sections:</w:t>
      </w:r>
      <w:r w:rsidRPr="009D7F9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9D7F98">
        <w:rPr>
          <w:rFonts w:asciiTheme="majorHAnsi" w:hAnsiTheme="majorHAnsi" w:cstheme="majorHAnsi"/>
          <w:sz w:val="18"/>
          <w:szCs w:val="20"/>
        </w:rPr>
        <w:t>(Refer to R-5 for guidelines and requirements. Make note of any specific changes given by your teacher in class)</w:t>
      </w:r>
    </w:p>
    <w:p w14:paraId="2A3B1A75" w14:textId="1693E3AD" w:rsidR="009D7F98" w:rsidRPr="009D7F98" w:rsidRDefault="009D7F98" w:rsidP="009D7F98">
      <w:pPr>
        <w:ind w:left="720"/>
        <w:rPr>
          <w:rFonts w:asciiTheme="majorHAnsi" w:hAnsiTheme="majorHAnsi" w:cstheme="majorHAnsi"/>
          <w:sz w:val="20"/>
          <w:szCs w:val="20"/>
        </w:rPr>
      </w:pPr>
      <w:r w:rsidRPr="009D7F98">
        <w:rPr>
          <w:rFonts w:asciiTheme="majorHAnsi" w:hAnsiTheme="majorHAnsi" w:cstheme="majorHAnsi"/>
          <w:b/>
          <w:sz w:val="20"/>
          <w:szCs w:val="20"/>
        </w:rPr>
        <w:t xml:space="preserve">Prelab: </w:t>
      </w:r>
      <w:r w:rsidRPr="009D7F98">
        <w:rPr>
          <w:rFonts w:asciiTheme="majorHAnsi" w:hAnsiTheme="majorHAnsi" w:cstheme="majorHAnsi"/>
          <w:i/>
          <w:sz w:val="20"/>
          <w:szCs w:val="20"/>
        </w:rPr>
        <w:t xml:space="preserve">All written in your lab notebook </w:t>
      </w:r>
      <w:r>
        <w:rPr>
          <w:rFonts w:asciiTheme="majorHAnsi" w:hAnsiTheme="majorHAnsi" w:cstheme="majorHAnsi"/>
          <w:i/>
          <w:sz w:val="20"/>
          <w:szCs w:val="20"/>
        </w:rPr>
        <w:t>–</w:t>
      </w:r>
      <w:r w:rsidRPr="009D7F98">
        <w:rPr>
          <w:rFonts w:asciiTheme="majorHAnsi" w:hAnsiTheme="majorHAnsi" w:cstheme="majorHAnsi"/>
          <w:i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Answer Pre-Lab Questions, Hypothesis (If, Then, Because!), M</w:t>
      </w:r>
      <w:r w:rsidRPr="009D7F98">
        <w:rPr>
          <w:rFonts w:asciiTheme="majorHAnsi" w:hAnsiTheme="majorHAnsi" w:cstheme="majorHAnsi"/>
          <w:sz w:val="20"/>
          <w:szCs w:val="20"/>
        </w:rPr>
        <w:t xml:space="preserve">aterials, </w:t>
      </w:r>
      <w:r>
        <w:rPr>
          <w:rFonts w:asciiTheme="majorHAnsi" w:hAnsiTheme="majorHAnsi" w:cstheme="majorHAnsi"/>
          <w:sz w:val="20"/>
          <w:szCs w:val="20"/>
        </w:rPr>
        <w:br/>
        <w:t xml:space="preserve">              </w:t>
      </w:r>
      <w:r w:rsidR="008B7446">
        <w:rPr>
          <w:rFonts w:asciiTheme="majorHAnsi" w:hAnsiTheme="majorHAnsi" w:cstheme="majorHAnsi"/>
          <w:sz w:val="20"/>
          <w:szCs w:val="20"/>
        </w:rPr>
        <w:t xml:space="preserve">Reagent Table, </w:t>
      </w:r>
      <w:r w:rsidRPr="009D7F98">
        <w:rPr>
          <w:rFonts w:asciiTheme="majorHAnsi" w:hAnsiTheme="majorHAnsi" w:cstheme="majorHAnsi"/>
          <w:sz w:val="20"/>
          <w:szCs w:val="20"/>
        </w:rPr>
        <w:t>Procedures</w:t>
      </w:r>
      <w:r w:rsidR="002A2325">
        <w:rPr>
          <w:rFonts w:asciiTheme="majorHAnsi" w:hAnsiTheme="majorHAnsi" w:cstheme="majorHAnsi"/>
          <w:sz w:val="20"/>
          <w:szCs w:val="20"/>
        </w:rPr>
        <w:t>,</w:t>
      </w:r>
      <w:r w:rsidRPr="009D7F98">
        <w:rPr>
          <w:rFonts w:asciiTheme="majorHAnsi" w:hAnsiTheme="majorHAnsi" w:cstheme="majorHAnsi"/>
          <w:sz w:val="20"/>
          <w:szCs w:val="20"/>
        </w:rPr>
        <w:t xml:space="preserve"> Data Table pre-written in your lab notebook</w:t>
      </w:r>
      <w:r w:rsidR="008B7446">
        <w:rPr>
          <w:rFonts w:asciiTheme="majorHAnsi" w:hAnsiTheme="majorHAnsi" w:cstheme="majorHAnsi"/>
          <w:sz w:val="20"/>
          <w:szCs w:val="20"/>
        </w:rPr>
        <w:t xml:space="preserve"> on a separate page from the rest of prelab</w:t>
      </w:r>
      <w:r w:rsidR="002A2325">
        <w:rPr>
          <w:rFonts w:asciiTheme="majorHAnsi" w:hAnsiTheme="majorHAnsi" w:cstheme="majorHAnsi"/>
          <w:sz w:val="20"/>
          <w:szCs w:val="20"/>
        </w:rPr>
        <w:t xml:space="preserve"> </w:t>
      </w:r>
      <w:r w:rsidR="002A2325">
        <w:rPr>
          <w:rFonts w:asciiTheme="majorHAnsi" w:hAnsiTheme="majorHAnsi" w:cstheme="majorHAnsi"/>
          <w:sz w:val="20"/>
          <w:szCs w:val="20"/>
        </w:rPr>
        <w:br/>
        <w:t xml:space="preserve">             (but do not rip out carbon copy pages of data table when turning in prelab).</w:t>
      </w:r>
    </w:p>
    <w:p w14:paraId="3872B267" w14:textId="50B3C793" w:rsidR="009D7F98" w:rsidRPr="009D7F98" w:rsidRDefault="009D7F98" w:rsidP="009D7F98">
      <w:pPr>
        <w:pBdr>
          <w:bottom w:val="single" w:sz="4" w:space="1" w:color="auto"/>
        </w:pBdr>
        <w:ind w:firstLine="720"/>
        <w:rPr>
          <w:rFonts w:ascii="Arial" w:hAnsi="Arial" w:cs="Arial"/>
          <w:sz w:val="20"/>
        </w:rPr>
      </w:pPr>
      <w:r w:rsidRPr="002A2325">
        <w:rPr>
          <w:rFonts w:asciiTheme="majorHAnsi" w:hAnsiTheme="majorHAnsi" w:cstheme="majorHAnsi"/>
          <w:b/>
          <w:sz w:val="20"/>
          <w:szCs w:val="20"/>
        </w:rPr>
        <w:t xml:space="preserve">Post-lab: </w:t>
      </w:r>
      <w:r w:rsidRPr="002A2325">
        <w:rPr>
          <w:rFonts w:asciiTheme="majorHAnsi" w:hAnsiTheme="majorHAnsi" w:cstheme="majorHAnsi"/>
          <w:sz w:val="20"/>
          <w:szCs w:val="20"/>
        </w:rPr>
        <w:t xml:space="preserve">- </w:t>
      </w:r>
      <w:r w:rsidR="002A2325" w:rsidRPr="002A2325">
        <w:rPr>
          <w:rFonts w:asciiTheme="majorHAnsi" w:hAnsiTheme="majorHAnsi" w:cstheme="majorHAnsi"/>
          <w:sz w:val="20"/>
          <w:szCs w:val="20"/>
        </w:rPr>
        <w:t xml:space="preserve">Post Lab Two Pager, </w:t>
      </w:r>
      <w:r w:rsidRPr="009D7F98">
        <w:rPr>
          <w:rFonts w:asciiTheme="majorHAnsi" w:hAnsiTheme="majorHAnsi" w:cstheme="majorHAnsi"/>
          <w:sz w:val="20"/>
          <w:szCs w:val="20"/>
        </w:rPr>
        <w:t>Discussion Questions</w:t>
      </w:r>
      <w:r>
        <w:rPr>
          <w:rFonts w:ascii="Arial" w:hAnsi="Arial" w:cs="Arial"/>
          <w:sz w:val="20"/>
        </w:rPr>
        <w:t xml:space="preserve"> </w:t>
      </w:r>
    </w:p>
    <w:p w14:paraId="78E9B9EC" w14:textId="77777777" w:rsidR="009D7F98" w:rsidRDefault="009D7F98">
      <w:pPr>
        <w:rPr>
          <w:rFonts w:ascii="Helvetica" w:hAnsi="Helvetica"/>
          <w:b/>
          <w:bCs/>
          <w:sz w:val="20"/>
          <w:u w:val="single"/>
        </w:rPr>
      </w:pPr>
    </w:p>
    <w:p w14:paraId="352A2D8B" w14:textId="5E2CC44F" w:rsidR="00FA7F9A" w:rsidRDefault="00FA7F9A">
      <w:pPr>
        <w:rPr>
          <w:rFonts w:ascii="Helvetica" w:hAnsi="Helvetica"/>
          <w:sz w:val="20"/>
        </w:rPr>
      </w:pPr>
      <w:r>
        <w:rPr>
          <w:rFonts w:ascii="Helvetica" w:hAnsi="Helvetica"/>
          <w:b/>
          <w:bCs/>
          <w:sz w:val="20"/>
          <w:u w:val="single"/>
        </w:rPr>
        <w:t>Purpose</w:t>
      </w:r>
      <w:r>
        <w:rPr>
          <w:rFonts w:ascii="Helvetica" w:hAnsi="Helvetica"/>
          <w:sz w:val="20"/>
        </w:rPr>
        <w:t xml:space="preserve">: </w:t>
      </w:r>
      <w:r w:rsidR="009D7F98">
        <w:rPr>
          <w:rFonts w:ascii="Helvetica" w:hAnsi="Helvetica"/>
          <w:sz w:val="20"/>
        </w:rPr>
        <w:br/>
      </w:r>
      <w:r w:rsidR="004C3B70">
        <w:rPr>
          <w:rFonts w:ascii="Helvetica" w:hAnsi="Helvetica"/>
          <w:sz w:val="20"/>
        </w:rPr>
        <w:t>How do</w:t>
      </w:r>
      <w:r>
        <w:rPr>
          <w:rFonts w:ascii="Helvetica" w:hAnsi="Helvetica"/>
          <w:sz w:val="20"/>
        </w:rPr>
        <w:t xml:space="preserve"> the properties of magnesium and calcium </w:t>
      </w:r>
      <w:r w:rsidR="004C3B70">
        <w:rPr>
          <w:rFonts w:ascii="Helvetica" w:hAnsi="Helvetica"/>
          <w:sz w:val="20"/>
        </w:rPr>
        <w:t xml:space="preserve">compare and contrast </w:t>
      </w:r>
      <w:r>
        <w:rPr>
          <w:rFonts w:ascii="Helvetica" w:hAnsi="Helvetica"/>
          <w:sz w:val="20"/>
        </w:rPr>
        <w:t>as they react w</w:t>
      </w:r>
      <w:r w:rsidR="004C3B70">
        <w:rPr>
          <w:rFonts w:ascii="Helvetica" w:hAnsi="Helvetica"/>
          <w:sz w:val="20"/>
        </w:rPr>
        <w:t>ith water and hydrochloric acid?</w:t>
      </w:r>
    </w:p>
    <w:p w14:paraId="2E21F4C1" w14:textId="77777777" w:rsidR="00FA7F9A" w:rsidRDefault="00FA7F9A">
      <w:pPr>
        <w:rPr>
          <w:rFonts w:ascii="Helvetica" w:hAnsi="Helvetica"/>
          <w:sz w:val="20"/>
        </w:rPr>
      </w:pPr>
    </w:p>
    <w:p w14:paraId="67B75FFC" w14:textId="77777777" w:rsidR="00301CE9" w:rsidRPr="009D7F98" w:rsidRDefault="00301CE9">
      <w:pPr>
        <w:rPr>
          <w:rFonts w:ascii="Helvetica" w:hAnsi="Helvetica"/>
          <w:b/>
          <w:sz w:val="20"/>
          <w:u w:val="single"/>
        </w:rPr>
      </w:pPr>
      <w:r w:rsidRPr="009D7F98">
        <w:rPr>
          <w:rFonts w:ascii="Helvetica" w:hAnsi="Helvetica"/>
          <w:b/>
          <w:sz w:val="20"/>
          <w:u w:val="single"/>
        </w:rPr>
        <w:t>Pre-Lab</w:t>
      </w:r>
      <w:r w:rsidR="00B24C2F" w:rsidRPr="009D7F98">
        <w:rPr>
          <w:rFonts w:ascii="Helvetica" w:hAnsi="Helvetica"/>
          <w:b/>
          <w:sz w:val="20"/>
          <w:u w:val="single"/>
        </w:rPr>
        <w:t xml:space="preserve"> Questions</w:t>
      </w:r>
      <w:r w:rsidRPr="009D7F98">
        <w:rPr>
          <w:rFonts w:ascii="Helvetica" w:hAnsi="Helvetica"/>
          <w:b/>
          <w:sz w:val="20"/>
          <w:u w:val="single"/>
        </w:rPr>
        <w:t>:</w:t>
      </w:r>
    </w:p>
    <w:p w14:paraId="5507C61A" w14:textId="77777777" w:rsidR="009D7F98" w:rsidRDefault="009D7F98" w:rsidP="009D7F98">
      <w:pPr>
        <w:pStyle w:val="ListParagraph"/>
        <w:numPr>
          <w:ilvl w:val="0"/>
          <w:numId w:val="3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What is the definition of a group?</w:t>
      </w:r>
    </w:p>
    <w:p w14:paraId="3486DDFF" w14:textId="7C82FD76" w:rsidR="00FA7F9A" w:rsidRDefault="00FA7F9A" w:rsidP="009D7F98">
      <w:pPr>
        <w:pStyle w:val="ListParagraph"/>
        <w:numPr>
          <w:ilvl w:val="0"/>
          <w:numId w:val="3"/>
        </w:numPr>
        <w:rPr>
          <w:rFonts w:ascii="Helvetica" w:hAnsi="Helvetica"/>
          <w:sz w:val="20"/>
        </w:rPr>
      </w:pPr>
      <w:r w:rsidRPr="009D7F98">
        <w:rPr>
          <w:rFonts w:ascii="Helvetica" w:hAnsi="Helvetica"/>
          <w:sz w:val="20"/>
        </w:rPr>
        <w:t>Name the different groups of the periodic table</w:t>
      </w:r>
      <w:r w:rsidR="000948A7" w:rsidRPr="009D7F98">
        <w:rPr>
          <w:rFonts w:ascii="Helvetica" w:hAnsi="Helvetica"/>
          <w:sz w:val="20"/>
        </w:rPr>
        <w:t xml:space="preserve"> (not 1A, 2A, etc…</w:t>
      </w:r>
      <w:r w:rsidR="008B7446">
        <w:rPr>
          <w:rFonts w:ascii="Helvetica" w:hAnsi="Helvetica"/>
          <w:sz w:val="20"/>
        </w:rPr>
        <w:t>, say the actual names of the groups</w:t>
      </w:r>
      <w:r w:rsidR="000948A7" w:rsidRPr="009D7F98">
        <w:rPr>
          <w:rFonts w:ascii="Helvetica" w:hAnsi="Helvetica"/>
          <w:sz w:val="20"/>
        </w:rPr>
        <w:t>)</w:t>
      </w:r>
      <w:r w:rsidRPr="009D7F98">
        <w:rPr>
          <w:rFonts w:ascii="Helvetica" w:hAnsi="Helvetica"/>
          <w:sz w:val="20"/>
        </w:rPr>
        <w:t>:</w:t>
      </w:r>
    </w:p>
    <w:p w14:paraId="2A3C53C0" w14:textId="5608C4B4" w:rsidR="009D7F98" w:rsidRPr="009D7F98" w:rsidRDefault="009D7F98" w:rsidP="009D7F98">
      <w:pPr>
        <w:pStyle w:val="ListParagraph"/>
        <w:numPr>
          <w:ilvl w:val="0"/>
          <w:numId w:val="3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What is the definition of reactivity?</w:t>
      </w:r>
    </w:p>
    <w:p w14:paraId="34FF4266" w14:textId="77777777" w:rsidR="00FA7F9A" w:rsidRDefault="00FA7F9A">
      <w:pPr>
        <w:rPr>
          <w:rFonts w:ascii="Helvetica" w:hAnsi="Helvetica"/>
          <w:sz w:val="20"/>
        </w:rPr>
      </w:pPr>
    </w:p>
    <w:p w14:paraId="3FA32254" w14:textId="48428078" w:rsidR="00FA7F9A" w:rsidRPr="00AF3F99" w:rsidRDefault="00FA7F9A">
      <w:pPr>
        <w:rPr>
          <w:rFonts w:ascii="Helvetica" w:hAnsi="Helvetica"/>
          <w:i/>
          <w:sz w:val="20"/>
        </w:rPr>
      </w:pPr>
      <w:r>
        <w:rPr>
          <w:rFonts w:ascii="Helvetica" w:hAnsi="Helvetica"/>
          <w:b/>
          <w:bCs/>
          <w:sz w:val="20"/>
          <w:u w:val="single"/>
        </w:rPr>
        <w:t>Hypothesis</w:t>
      </w:r>
      <w:r w:rsidR="00301CE9">
        <w:rPr>
          <w:rFonts w:ascii="Helvetica" w:hAnsi="Helvetica"/>
          <w:sz w:val="20"/>
        </w:rPr>
        <w:t xml:space="preserve">: </w:t>
      </w:r>
      <w:r w:rsidR="009D7F98">
        <w:rPr>
          <w:rFonts w:ascii="Helvetica" w:hAnsi="Helvetica"/>
          <w:sz w:val="20"/>
        </w:rPr>
        <w:br/>
      </w:r>
      <w:r>
        <w:rPr>
          <w:rFonts w:ascii="Helvetica" w:hAnsi="Helvetica"/>
          <w:sz w:val="20"/>
        </w:rPr>
        <w:t>Answer the purpose – how do you think the reactions will be different/same</w:t>
      </w:r>
      <w:r w:rsidR="009D7F98">
        <w:rPr>
          <w:rFonts w:ascii="Helvetica" w:hAnsi="Helvetica"/>
          <w:sz w:val="20"/>
        </w:rPr>
        <w:t>? It should be in an “If, The</w:t>
      </w:r>
      <w:r w:rsidR="008B7446">
        <w:rPr>
          <w:rFonts w:ascii="Helvetica" w:hAnsi="Helvetica"/>
          <w:sz w:val="20"/>
        </w:rPr>
        <w:t>n</w:t>
      </w:r>
      <w:r w:rsidR="009D7F98">
        <w:rPr>
          <w:rFonts w:ascii="Helvetica" w:hAnsi="Helvetica"/>
          <w:sz w:val="20"/>
        </w:rPr>
        <w:t xml:space="preserve">, </w:t>
      </w:r>
      <w:proofErr w:type="gramStart"/>
      <w:r w:rsidR="009D7F98">
        <w:rPr>
          <w:rFonts w:ascii="Helvetica" w:hAnsi="Helvetica"/>
          <w:sz w:val="20"/>
        </w:rPr>
        <w:t>Because</w:t>
      </w:r>
      <w:proofErr w:type="gramEnd"/>
      <w:r w:rsidR="009D7F98">
        <w:rPr>
          <w:rFonts w:ascii="Helvetica" w:hAnsi="Helvetica"/>
          <w:sz w:val="20"/>
        </w:rPr>
        <w:t xml:space="preserve">” format. You need to think about the “Because” part! Talk with your classmates, think about what we already know, etc. </w:t>
      </w:r>
    </w:p>
    <w:p w14:paraId="7068B57C" w14:textId="77777777" w:rsidR="00FA7F9A" w:rsidRPr="009D7F98" w:rsidRDefault="00FA7F9A">
      <w:pPr>
        <w:rPr>
          <w:rFonts w:ascii="Helvetica" w:hAnsi="Helvetica"/>
          <w:sz w:val="18"/>
        </w:rPr>
      </w:pPr>
    </w:p>
    <w:p w14:paraId="7C074AC8" w14:textId="77777777" w:rsidR="00FA7F9A" w:rsidRPr="009D7F98" w:rsidRDefault="00FA7F9A">
      <w:pPr>
        <w:rPr>
          <w:rFonts w:ascii="Helvetica" w:hAnsi="Helvetica"/>
          <w:sz w:val="20"/>
          <w:szCs w:val="22"/>
        </w:rPr>
      </w:pPr>
      <w:r w:rsidRPr="009D7F98">
        <w:rPr>
          <w:rFonts w:ascii="Helvetica" w:hAnsi="Helvetica"/>
          <w:b/>
          <w:bCs/>
          <w:sz w:val="20"/>
          <w:szCs w:val="22"/>
          <w:u w:val="single"/>
        </w:rPr>
        <w:t>Materials</w:t>
      </w:r>
      <w:r w:rsidRPr="009D7F98">
        <w:rPr>
          <w:rFonts w:ascii="Helvetica" w:hAnsi="Helvetica"/>
          <w:sz w:val="20"/>
          <w:szCs w:val="22"/>
        </w:rPr>
        <w:t xml:space="preserve">: </w:t>
      </w:r>
    </w:p>
    <w:p w14:paraId="3ECCDADC" w14:textId="3DEC47E4" w:rsidR="00FA7F9A" w:rsidRPr="009D7F98" w:rsidRDefault="00FA7F9A">
      <w:pPr>
        <w:rPr>
          <w:rFonts w:ascii="Helvetica" w:hAnsi="Helvetica"/>
          <w:sz w:val="20"/>
          <w:szCs w:val="22"/>
        </w:rPr>
      </w:pPr>
      <w:r w:rsidRPr="009D7F98">
        <w:rPr>
          <w:rFonts w:ascii="Helvetica" w:hAnsi="Helvetica"/>
          <w:sz w:val="20"/>
          <w:szCs w:val="22"/>
        </w:rPr>
        <w:t>2</w:t>
      </w:r>
      <w:r w:rsidR="009457D1" w:rsidRPr="009D7F98">
        <w:rPr>
          <w:rFonts w:ascii="Helvetica" w:hAnsi="Helvetica"/>
          <w:sz w:val="20"/>
          <w:szCs w:val="22"/>
        </w:rPr>
        <w:t xml:space="preserve"> pieces of Mg ribbon (2-3 cm)</w:t>
      </w:r>
      <w:r w:rsidR="009457D1" w:rsidRPr="009D7F98">
        <w:rPr>
          <w:rFonts w:ascii="Helvetica" w:hAnsi="Helvetica"/>
          <w:sz w:val="20"/>
          <w:szCs w:val="22"/>
        </w:rPr>
        <w:tab/>
      </w:r>
      <w:r w:rsidR="009457D1" w:rsidRPr="009D7F98">
        <w:rPr>
          <w:rFonts w:ascii="Helvetica" w:hAnsi="Helvetica"/>
          <w:sz w:val="20"/>
          <w:szCs w:val="22"/>
        </w:rPr>
        <w:tab/>
      </w:r>
      <w:r w:rsidR="009D7F98">
        <w:rPr>
          <w:rFonts w:ascii="Helvetica" w:hAnsi="Helvetica"/>
          <w:sz w:val="20"/>
          <w:szCs w:val="22"/>
        </w:rPr>
        <w:tab/>
      </w:r>
      <w:r w:rsidRPr="009D7F98">
        <w:rPr>
          <w:rFonts w:ascii="Helvetica" w:hAnsi="Helvetica"/>
          <w:sz w:val="20"/>
          <w:szCs w:val="22"/>
        </w:rPr>
        <w:t>2 small chunks of Ca</w:t>
      </w:r>
      <w:r w:rsidR="00301CE9" w:rsidRPr="009D7F98">
        <w:rPr>
          <w:rFonts w:ascii="Helvetica" w:hAnsi="Helvetica"/>
          <w:sz w:val="20"/>
          <w:szCs w:val="22"/>
        </w:rPr>
        <w:tab/>
      </w:r>
      <w:r w:rsidR="00301CE9" w:rsidRPr="009D7F98">
        <w:rPr>
          <w:rFonts w:ascii="Helvetica" w:hAnsi="Helvetica"/>
          <w:sz w:val="20"/>
          <w:szCs w:val="22"/>
        </w:rPr>
        <w:tab/>
      </w:r>
      <w:r w:rsidR="00301CE9" w:rsidRPr="009D7F98">
        <w:rPr>
          <w:rFonts w:ascii="Helvetica" w:hAnsi="Helvetica"/>
          <w:sz w:val="20"/>
          <w:szCs w:val="22"/>
        </w:rPr>
        <w:tab/>
      </w:r>
      <w:r w:rsidR="008B7446">
        <w:rPr>
          <w:rFonts w:ascii="Helvetica" w:hAnsi="Helvetica"/>
          <w:sz w:val="20"/>
          <w:szCs w:val="22"/>
        </w:rPr>
        <w:t>Forceps</w:t>
      </w:r>
    </w:p>
    <w:p w14:paraId="53F4FBAB" w14:textId="676629B8" w:rsidR="00FA7F9A" w:rsidRPr="009D7F98" w:rsidRDefault="00FA7F9A">
      <w:pPr>
        <w:rPr>
          <w:rFonts w:ascii="Helvetica" w:hAnsi="Helvetica"/>
          <w:sz w:val="20"/>
          <w:szCs w:val="22"/>
        </w:rPr>
      </w:pPr>
      <w:r w:rsidRPr="009D7F98">
        <w:rPr>
          <w:rFonts w:ascii="Helvetica" w:hAnsi="Helvetica"/>
          <w:sz w:val="20"/>
          <w:szCs w:val="22"/>
        </w:rPr>
        <w:t>Phenolphthalein indicator</w:t>
      </w:r>
      <w:r w:rsidRPr="009D7F98">
        <w:rPr>
          <w:rFonts w:ascii="Helvetica" w:hAnsi="Helvetica"/>
          <w:sz w:val="20"/>
          <w:szCs w:val="22"/>
        </w:rPr>
        <w:tab/>
      </w:r>
      <w:r w:rsidRPr="009D7F98">
        <w:rPr>
          <w:rFonts w:ascii="Helvetica" w:hAnsi="Helvetica"/>
          <w:sz w:val="20"/>
          <w:szCs w:val="22"/>
        </w:rPr>
        <w:tab/>
      </w:r>
      <w:r w:rsidRPr="009D7F98">
        <w:rPr>
          <w:rFonts w:ascii="Helvetica" w:hAnsi="Helvetica"/>
          <w:sz w:val="20"/>
          <w:szCs w:val="22"/>
        </w:rPr>
        <w:tab/>
        <w:t>Distilled or Deionized H</w:t>
      </w:r>
      <w:r w:rsidRPr="009D7F98">
        <w:rPr>
          <w:rFonts w:ascii="Helvetica" w:hAnsi="Helvetica"/>
          <w:sz w:val="20"/>
          <w:szCs w:val="22"/>
          <w:vertAlign w:val="subscript"/>
        </w:rPr>
        <w:t>2</w:t>
      </w:r>
      <w:r w:rsidRPr="009D7F98">
        <w:rPr>
          <w:rFonts w:ascii="Helvetica" w:hAnsi="Helvetica"/>
          <w:sz w:val="20"/>
          <w:szCs w:val="22"/>
        </w:rPr>
        <w:t>O</w:t>
      </w:r>
      <w:r w:rsidR="00301CE9" w:rsidRPr="009D7F98">
        <w:rPr>
          <w:rFonts w:ascii="Helvetica" w:hAnsi="Helvetica"/>
          <w:sz w:val="20"/>
          <w:szCs w:val="22"/>
        </w:rPr>
        <w:tab/>
      </w:r>
      <w:r w:rsidR="00301CE9" w:rsidRPr="009D7F98">
        <w:rPr>
          <w:rFonts w:ascii="Helvetica" w:hAnsi="Helvetica"/>
          <w:sz w:val="20"/>
          <w:szCs w:val="22"/>
        </w:rPr>
        <w:tab/>
      </w:r>
      <w:r w:rsidR="008B7446">
        <w:rPr>
          <w:rFonts w:ascii="Helvetica" w:hAnsi="Helvetica"/>
          <w:sz w:val="20"/>
          <w:szCs w:val="22"/>
        </w:rPr>
        <w:t>50mL graduated cylinder</w:t>
      </w:r>
    </w:p>
    <w:p w14:paraId="7867AF7A" w14:textId="555B5953" w:rsidR="00FA7F9A" w:rsidRPr="009D7F98" w:rsidRDefault="00FA7F9A">
      <w:pPr>
        <w:rPr>
          <w:rFonts w:ascii="Helvetica" w:hAnsi="Helvetica"/>
          <w:sz w:val="20"/>
          <w:szCs w:val="22"/>
        </w:rPr>
      </w:pPr>
      <w:r w:rsidRPr="009D7F98">
        <w:rPr>
          <w:rFonts w:ascii="Helvetica" w:hAnsi="Helvetica"/>
          <w:sz w:val="20"/>
          <w:szCs w:val="22"/>
        </w:rPr>
        <w:t>1.0</w:t>
      </w:r>
      <w:r w:rsidRPr="009D7F98">
        <w:rPr>
          <w:rFonts w:ascii="Helvetica" w:hAnsi="Helvetica"/>
          <w:i/>
          <w:iCs/>
          <w:sz w:val="20"/>
          <w:szCs w:val="22"/>
        </w:rPr>
        <w:t>M</w:t>
      </w:r>
      <w:r w:rsidRPr="009D7F98">
        <w:rPr>
          <w:rFonts w:ascii="Helvetica" w:hAnsi="Helvetica"/>
          <w:sz w:val="20"/>
          <w:szCs w:val="22"/>
        </w:rPr>
        <w:t xml:space="preserve"> </w:t>
      </w:r>
      <w:proofErr w:type="spellStart"/>
      <w:r w:rsidRPr="009D7F98">
        <w:rPr>
          <w:rFonts w:ascii="Helvetica" w:hAnsi="Helvetica"/>
          <w:sz w:val="20"/>
          <w:szCs w:val="22"/>
        </w:rPr>
        <w:t>HCl</w:t>
      </w:r>
      <w:proofErr w:type="spellEnd"/>
      <w:r w:rsidRPr="009D7F98">
        <w:rPr>
          <w:rFonts w:ascii="Helvetica" w:hAnsi="Helvetica"/>
          <w:sz w:val="20"/>
          <w:szCs w:val="22"/>
        </w:rPr>
        <w:tab/>
      </w:r>
      <w:r w:rsidRPr="009D7F98">
        <w:rPr>
          <w:rFonts w:ascii="Helvetica" w:hAnsi="Helvetica"/>
          <w:sz w:val="20"/>
          <w:szCs w:val="22"/>
        </w:rPr>
        <w:tab/>
      </w:r>
      <w:r w:rsidRPr="009D7F98">
        <w:rPr>
          <w:rFonts w:ascii="Helvetica" w:hAnsi="Helvetica"/>
          <w:sz w:val="20"/>
          <w:szCs w:val="22"/>
        </w:rPr>
        <w:tab/>
      </w:r>
      <w:r w:rsidRPr="009D7F98">
        <w:rPr>
          <w:rFonts w:ascii="Helvetica" w:hAnsi="Helvetica"/>
          <w:sz w:val="20"/>
          <w:szCs w:val="22"/>
        </w:rPr>
        <w:tab/>
      </w:r>
      <w:r w:rsidRPr="009D7F98">
        <w:rPr>
          <w:rFonts w:ascii="Helvetica" w:hAnsi="Helvetica"/>
          <w:sz w:val="20"/>
          <w:szCs w:val="22"/>
        </w:rPr>
        <w:tab/>
      </w:r>
      <w:r w:rsidR="008B7446">
        <w:rPr>
          <w:rFonts w:ascii="Helvetica" w:hAnsi="Helvetica"/>
          <w:sz w:val="20"/>
          <w:szCs w:val="22"/>
        </w:rPr>
        <w:t xml:space="preserve">4 - </w:t>
      </w:r>
      <w:r w:rsidRPr="009D7F98">
        <w:rPr>
          <w:rFonts w:ascii="Helvetica" w:hAnsi="Helvetica"/>
          <w:sz w:val="20"/>
          <w:szCs w:val="22"/>
        </w:rPr>
        <w:t>50m</w:t>
      </w:r>
      <w:r w:rsidR="009D7F98" w:rsidRPr="009D7F98">
        <w:rPr>
          <w:rFonts w:ascii="Helvetica" w:hAnsi="Helvetica"/>
          <w:sz w:val="20"/>
          <w:szCs w:val="22"/>
        </w:rPr>
        <w:t>L</w:t>
      </w:r>
      <w:r w:rsidRPr="009D7F98">
        <w:rPr>
          <w:rFonts w:ascii="Helvetica" w:hAnsi="Helvetica"/>
          <w:sz w:val="20"/>
          <w:szCs w:val="22"/>
        </w:rPr>
        <w:t xml:space="preserve"> beakers</w:t>
      </w:r>
      <w:r w:rsidRPr="009D7F98">
        <w:rPr>
          <w:rFonts w:ascii="Helvetica" w:hAnsi="Helvetica"/>
          <w:sz w:val="20"/>
          <w:szCs w:val="22"/>
        </w:rPr>
        <w:tab/>
      </w:r>
      <w:r w:rsidR="009D7F98">
        <w:rPr>
          <w:rFonts w:ascii="Helvetica" w:hAnsi="Helvetica"/>
          <w:sz w:val="20"/>
          <w:szCs w:val="22"/>
        </w:rPr>
        <w:tab/>
      </w:r>
      <w:r w:rsidR="009D7F98">
        <w:rPr>
          <w:rFonts w:ascii="Helvetica" w:hAnsi="Helvetica"/>
          <w:sz w:val="20"/>
          <w:szCs w:val="22"/>
        </w:rPr>
        <w:tab/>
      </w:r>
    </w:p>
    <w:p w14:paraId="3E6DD096" w14:textId="2C6952C2" w:rsidR="00FA7F9A" w:rsidRPr="00036716" w:rsidRDefault="009D7F98">
      <w:pPr>
        <w:rPr>
          <w:rFonts w:ascii="Helvetica" w:hAnsi="Helvetica"/>
          <w:sz w:val="20"/>
          <w:szCs w:val="22"/>
        </w:rPr>
      </w:pPr>
      <w:r>
        <w:rPr>
          <w:rFonts w:ascii="Helvetica" w:hAnsi="Helvetica"/>
          <w:sz w:val="20"/>
          <w:szCs w:val="22"/>
        </w:rPr>
        <w:tab/>
      </w:r>
      <w:r>
        <w:rPr>
          <w:rFonts w:ascii="Helvetica" w:hAnsi="Helvetica"/>
          <w:sz w:val="20"/>
          <w:szCs w:val="22"/>
        </w:rPr>
        <w:tab/>
      </w:r>
      <w:r>
        <w:rPr>
          <w:rFonts w:ascii="Helvetica" w:hAnsi="Helvetica"/>
          <w:sz w:val="20"/>
          <w:szCs w:val="22"/>
        </w:rPr>
        <w:tab/>
      </w:r>
      <w:r>
        <w:rPr>
          <w:rFonts w:ascii="Helvetica" w:hAnsi="Helvetica"/>
          <w:sz w:val="20"/>
          <w:szCs w:val="22"/>
        </w:rPr>
        <w:tab/>
      </w:r>
      <w:r>
        <w:rPr>
          <w:rFonts w:ascii="Helvetica" w:hAnsi="Helvetica"/>
          <w:sz w:val="20"/>
          <w:szCs w:val="22"/>
        </w:rPr>
        <w:tab/>
      </w:r>
      <w:r>
        <w:rPr>
          <w:rFonts w:ascii="Helvetica" w:hAnsi="Helvetica"/>
          <w:sz w:val="20"/>
          <w:szCs w:val="22"/>
        </w:rPr>
        <w:tab/>
      </w:r>
      <w:r w:rsidR="00832C9A" w:rsidRPr="009D7F98">
        <w:rPr>
          <w:rFonts w:ascii="Helvetica" w:hAnsi="Helvetica"/>
          <w:sz w:val="20"/>
          <w:szCs w:val="22"/>
        </w:rPr>
        <w:tab/>
      </w:r>
      <w:r>
        <w:rPr>
          <w:rFonts w:ascii="Helvetica" w:hAnsi="Helvetica"/>
          <w:sz w:val="20"/>
          <w:szCs w:val="22"/>
        </w:rPr>
        <w:tab/>
      </w:r>
      <w:r>
        <w:rPr>
          <w:rFonts w:ascii="Helvetica" w:hAnsi="Helvetica"/>
          <w:sz w:val="20"/>
          <w:szCs w:val="22"/>
        </w:rPr>
        <w:tab/>
      </w:r>
      <w:r w:rsidR="00FA7F9A" w:rsidRPr="009457D1">
        <w:rPr>
          <w:rFonts w:ascii="Helvetica" w:hAnsi="Helvetica"/>
          <w:sz w:val="22"/>
          <w:szCs w:val="22"/>
        </w:rPr>
        <w:t xml:space="preserve">        </w:t>
      </w:r>
      <w:r w:rsidR="00FA7F9A" w:rsidRPr="009457D1">
        <w:rPr>
          <w:rFonts w:ascii="Helvetica" w:hAnsi="Helvetica"/>
          <w:sz w:val="22"/>
          <w:szCs w:val="22"/>
        </w:rPr>
        <w:tab/>
      </w:r>
      <w:r w:rsidR="00832C9A">
        <w:rPr>
          <w:rFonts w:ascii="Helvetica" w:hAnsi="Helvetica"/>
          <w:sz w:val="22"/>
          <w:szCs w:val="22"/>
        </w:rPr>
        <w:tab/>
      </w:r>
    </w:p>
    <w:p w14:paraId="15E7D9EB" w14:textId="77777777" w:rsidR="00FA7F9A" w:rsidRPr="009D7F98" w:rsidRDefault="00FA7F9A">
      <w:pPr>
        <w:rPr>
          <w:rFonts w:ascii="Helvetica" w:hAnsi="Helvetica"/>
          <w:sz w:val="20"/>
          <w:szCs w:val="22"/>
        </w:rPr>
      </w:pPr>
      <w:r w:rsidRPr="009D7F98">
        <w:rPr>
          <w:rFonts w:ascii="Helvetica" w:hAnsi="Helvetica"/>
          <w:b/>
          <w:bCs/>
          <w:sz w:val="20"/>
          <w:szCs w:val="22"/>
          <w:u w:val="single"/>
        </w:rPr>
        <w:t>Procedure</w:t>
      </w:r>
      <w:r w:rsidRPr="009D7F98">
        <w:rPr>
          <w:rFonts w:ascii="Helvetica" w:hAnsi="Helvetica"/>
          <w:sz w:val="20"/>
          <w:szCs w:val="22"/>
        </w:rPr>
        <w:t>:</w:t>
      </w:r>
    </w:p>
    <w:p w14:paraId="7A9FD486" w14:textId="5740CD47" w:rsidR="00FA7F9A" w:rsidRPr="00036716" w:rsidRDefault="00FA7F9A" w:rsidP="00036716">
      <w:pPr>
        <w:pStyle w:val="ListParagraph"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 w:rsidRPr="00036716">
        <w:rPr>
          <w:rFonts w:ascii="Helvetica" w:hAnsi="Helvetica"/>
          <w:sz w:val="22"/>
          <w:szCs w:val="22"/>
        </w:rPr>
        <w:t xml:space="preserve">Put on your safety goggles </w:t>
      </w:r>
    </w:p>
    <w:p w14:paraId="60A915CF" w14:textId="141C04DD" w:rsidR="00FA7F9A" w:rsidRPr="00036716" w:rsidRDefault="00FA7F9A" w:rsidP="00036716">
      <w:pPr>
        <w:pStyle w:val="ListParagraph"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 w:rsidRPr="00036716">
        <w:rPr>
          <w:rFonts w:ascii="Helvetica" w:hAnsi="Helvetica"/>
          <w:sz w:val="22"/>
          <w:szCs w:val="22"/>
        </w:rPr>
        <w:t>Place 15 m</w:t>
      </w:r>
      <w:r w:rsidR="00036716">
        <w:rPr>
          <w:rFonts w:ascii="Helvetica" w:hAnsi="Helvetica"/>
          <w:sz w:val="22"/>
          <w:szCs w:val="22"/>
        </w:rPr>
        <w:t>L</w:t>
      </w:r>
      <w:r w:rsidRPr="00036716">
        <w:rPr>
          <w:rFonts w:ascii="Helvetica" w:hAnsi="Helvetica"/>
          <w:sz w:val="22"/>
          <w:szCs w:val="22"/>
        </w:rPr>
        <w:t xml:space="preserve"> of distilled water in a </w:t>
      </w:r>
      <w:r w:rsidR="00036716" w:rsidRPr="00036716">
        <w:rPr>
          <w:rFonts w:ascii="Helvetica" w:hAnsi="Helvetica"/>
          <w:sz w:val="22"/>
          <w:szCs w:val="22"/>
        </w:rPr>
        <w:t>50mL beaker</w:t>
      </w:r>
      <w:r w:rsidRPr="00036716">
        <w:rPr>
          <w:rFonts w:ascii="Helvetica" w:hAnsi="Helvetica"/>
          <w:sz w:val="22"/>
          <w:szCs w:val="22"/>
        </w:rPr>
        <w:t xml:space="preserve"> </w:t>
      </w:r>
    </w:p>
    <w:p w14:paraId="373F1359" w14:textId="5061B068" w:rsidR="00036716" w:rsidRPr="00036716" w:rsidRDefault="00FA7F9A" w:rsidP="00036716">
      <w:pPr>
        <w:pStyle w:val="ListParagraph"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 w:rsidRPr="00036716">
        <w:rPr>
          <w:rFonts w:ascii="Helvetica" w:hAnsi="Helvetica"/>
          <w:sz w:val="22"/>
          <w:szCs w:val="22"/>
        </w:rPr>
        <w:t xml:space="preserve">Put 1-2 drops of phenolphthalein indicator into </w:t>
      </w:r>
      <w:r w:rsidR="00036716">
        <w:rPr>
          <w:rFonts w:ascii="Helvetica" w:hAnsi="Helvetica"/>
          <w:sz w:val="22"/>
          <w:szCs w:val="22"/>
        </w:rPr>
        <w:t>the 50mL</w:t>
      </w:r>
      <w:r w:rsidRPr="00036716">
        <w:rPr>
          <w:rFonts w:ascii="Helvetica" w:hAnsi="Helvetica"/>
          <w:sz w:val="22"/>
          <w:szCs w:val="22"/>
        </w:rPr>
        <w:t xml:space="preserve"> beaker. </w:t>
      </w:r>
      <w:r w:rsidR="00036716">
        <w:rPr>
          <w:rFonts w:ascii="Helvetica" w:hAnsi="Helvetica"/>
          <w:sz w:val="22"/>
          <w:szCs w:val="22"/>
        </w:rPr>
        <w:br/>
      </w:r>
      <w:r w:rsidRPr="00036716">
        <w:rPr>
          <w:rFonts w:ascii="Helvetica" w:hAnsi="Helvetica"/>
          <w:sz w:val="22"/>
          <w:szCs w:val="22"/>
        </w:rPr>
        <w:t xml:space="preserve">(Phenolphthalein turns pink in the presences of a base) </w:t>
      </w:r>
    </w:p>
    <w:p w14:paraId="17BDB9F2" w14:textId="77777777" w:rsidR="00036716" w:rsidRDefault="00FA7F9A" w:rsidP="00036716">
      <w:pPr>
        <w:ind w:firstLine="720"/>
        <w:rPr>
          <w:rFonts w:ascii="Helvetica" w:hAnsi="Helvetica"/>
          <w:i/>
          <w:iCs/>
          <w:sz w:val="22"/>
          <w:szCs w:val="22"/>
        </w:rPr>
      </w:pPr>
      <w:r w:rsidRPr="009457D1">
        <w:rPr>
          <w:rFonts w:ascii="Helvetica" w:hAnsi="Helvetica"/>
          <w:b/>
          <w:bCs/>
          <w:sz w:val="22"/>
          <w:szCs w:val="22"/>
        </w:rPr>
        <w:t xml:space="preserve">CAUTION: </w:t>
      </w:r>
      <w:r w:rsidRPr="009457D1">
        <w:rPr>
          <w:rFonts w:ascii="Helvetica" w:hAnsi="Helvetica"/>
          <w:i/>
          <w:iCs/>
          <w:sz w:val="22"/>
          <w:szCs w:val="22"/>
        </w:rPr>
        <w:t xml:space="preserve">Phenolphthalein solution is poisonous and flammable. Do not get it in your mouth; do not </w:t>
      </w:r>
      <w:r w:rsidR="00036716">
        <w:rPr>
          <w:rFonts w:ascii="Helvetica" w:hAnsi="Helvetica"/>
          <w:i/>
          <w:iCs/>
          <w:sz w:val="22"/>
          <w:szCs w:val="22"/>
        </w:rPr>
        <w:br/>
        <w:t xml:space="preserve">                              </w:t>
      </w:r>
      <w:r w:rsidRPr="009457D1">
        <w:rPr>
          <w:rFonts w:ascii="Helvetica" w:hAnsi="Helvetica"/>
          <w:i/>
          <w:iCs/>
          <w:sz w:val="22"/>
          <w:szCs w:val="22"/>
        </w:rPr>
        <w:t>swallow any. Be sure there are no flames in the lab when you are using it.</w:t>
      </w:r>
    </w:p>
    <w:p w14:paraId="6915817C" w14:textId="316CD7C1" w:rsidR="00036716" w:rsidRPr="00036716" w:rsidRDefault="00036716" w:rsidP="00036716">
      <w:pPr>
        <w:pStyle w:val="ListParagraph"/>
        <w:numPr>
          <w:ilvl w:val="0"/>
          <w:numId w:val="4"/>
        </w:numPr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>Obta</w:t>
      </w:r>
      <w:r w:rsidR="008B7446">
        <w:rPr>
          <w:rFonts w:ascii="Helvetica" w:hAnsi="Helvetica"/>
          <w:iCs/>
          <w:sz w:val="22"/>
          <w:szCs w:val="22"/>
        </w:rPr>
        <w:t>in a piece of magnesium ribbon from your teacher.</w:t>
      </w:r>
    </w:p>
    <w:p w14:paraId="3DCECDB2" w14:textId="77777777" w:rsidR="008B7446" w:rsidRPr="008B7446" w:rsidRDefault="00036716" w:rsidP="00036716">
      <w:pPr>
        <w:pStyle w:val="ListParagraph"/>
        <w:numPr>
          <w:ilvl w:val="0"/>
          <w:numId w:val="4"/>
        </w:numPr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Add the magnesium to the 50mL beaker. </w:t>
      </w:r>
    </w:p>
    <w:p w14:paraId="5D696507" w14:textId="1A3654AB" w:rsidR="00036716" w:rsidRPr="00036716" w:rsidRDefault="008B7446" w:rsidP="00036716">
      <w:pPr>
        <w:pStyle w:val="ListParagraph"/>
        <w:numPr>
          <w:ilvl w:val="0"/>
          <w:numId w:val="4"/>
        </w:numPr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Carefully observe the reaction – look for the signs of a reaction (color change, temperature change, gas being formed, solid being formed, light being emitted). Record any observations and any signs of a reaction you observe, be sure to include observations about the magnitude and the speed of the reaction. </w:t>
      </w:r>
    </w:p>
    <w:p w14:paraId="02EFE70E" w14:textId="01B33DBE" w:rsidR="00036716" w:rsidRPr="00036716" w:rsidRDefault="00AB51AA" w:rsidP="00036716">
      <w:pPr>
        <w:pStyle w:val="ListParagraph"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Place 15</w:t>
      </w:r>
      <w:r w:rsidR="00036716" w:rsidRPr="00036716">
        <w:rPr>
          <w:rFonts w:ascii="Helvetica" w:hAnsi="Helvetica"/>
          <w:sz w:val="22"/>
          <w:szCs w:val="22"/>
        </w:rPr>
        <w:t xml:space="preserve"> </w:t>
      </w:r>
      <w:r w:rsidR="008B7446">
        <w:rPr>
          <w:rFonts w:ascii="Helvetica" w:hAnsi="Helvetica"/>
          <w:sz w:val="22"/>
          <w:szCs w:val="22"/>
        </w:rPr>
        <w:t xml:space="preserve">mL of water in a </w:t>
      </w:r>
      <w:r w:rsidR="00036716" w:rsidRPr="00036716">
        <w:rPr>
          <w:rFonts w:ascii="Helvetica" w:hAnsi="Helvetica"/>
          <w:sz w:val="22"/>
          <w:szCs w:val="22"/>
        </w:rPr>
        <w:t>50ml beaker</w:t>
      </w:r>
    </w:p>
    <w:p w14:paraId="10932513" w14:textId="12751320" w:rsidR="00036716" w:rsidRPr="00036716" w:rsidRDefault="00036716" w:rsidP="00B72291">
      <w:pPr>
        <w:pStyle w:val="ListParagraph"/>
        <w:numPr>
          <w:ilvl w:val="0"/>
          <w:numId w:val="4"/>
        </w:numPr>
        <w:rPr>
          <w:rFonts w:ascii="Helvetica" w:hAnsi="Helvetica"/>
          <w:i/>
          <w:iCs/>
          <w:sz w:val="22"/>
          <w:szCs w:val="22"/>
        </w:rPr>
      </w:pPr>
      <w:r w:rsidRPr="00036716">
        <w:rPr>
          <w:rFonts w:ascii="Helvetica" w:hAnsi="Helvetica"/>
          <w:sz w:val="22"/>
          <w:szCs w:val="22"/>
        </w:rPr>
        <w:t xml:space="preserve">Put 1-2 drops of phenolphthalein indicator into the 50mL beaker. </w:t>
      </w:r>
    </w:p>
    <w:p w14:paraId="35EE2F7D" w14:textId="4BBF17B3" w:rsidR="00036716" w:rsidRPr="00036716" w:rsidRDefault="00036716" w:rsidP="00036716">
      <w:pPr>
        <w:pStyle w:val="ListParagraph"/>
        <w:numPr>
          <w:ilvl w:val="0"/>
          <w:numId w:val="4"/>
        </w:numPr>
        <w:rPr>
          <w:rFonts w:ascii="Helvetica" w:hAnsi="Helvetica"/>
          <w:i/>
          <w:iCs/>
          <w:sz w:val="22"/>
          <w:szCs w:val="22"/>
        </w:rPr>
      </w:pPr>
      <w:r w:rsidRPr="00036716">
        <w:rPr>
          <w:rFonts w:ascii="Helvetica" w:hAnsi="Helvetica"/>
          <w:sz w:val="22"/>
          <w:szCs w:val="22"/>
        </w:rPr>
        <w:t xml:space="preserve">Using forceps obtain a small chunk of Ca and put it into your </w:t>
      </w:r>
      <w:r>
        <w:rPr>
          <w:rFonts w:ascii="Helvetica" w:hAnsi="Helvetica"/>
          <w:sz w:val="22"/>
          <w:szCs w:val="22"/>
        </w:rPr>
        <w:t xml:space="preserve">50 mL </w:t>
      </w:r>
      <w:r w:rsidRPr="00036716">
        <w:rPr>
          <w:rFonts w:ascii="Helvetica" w:hAnsi="Helvetica"/>
          <w:sz w:val="22"/>
          <w:szCs w:val="22"/>
        </w:rPr>
        <w:t xml:space="preserve">beaker. </w:t>
      </w:r>
    </w:p>
    <w:p w14:paraId="005A981F" w14:textId="3E7E6B7E" w:rsidR="008B7446" w:rsidRDefault="00036716" w:rsidP="008B7446">
      <w:pPr>
        <w:pStyle w:val="ListParagraph"/>
        <w:ind w:left="360" w:firstLine="360"/>
        <w:rPr>
          <w:rFonts w:ascii="Helvetica" w:hAnsi="Helvetica"/>
          <w:sz w:val="22"/>
          <w:szCs w:val="22"/>
        </w:rPr>
      </w:pPr>
      <w:r w:rsidRPr="00036716">
        <w:rPr>
          <w:rFonts w:ascii="Helvetica" w:hAnsi="Helvetica"/>
          <w:b/>
          <w:bCs/>
          <w:sz w:val="22"/>
          <w:szCs w:val="22"/>
        </w:rPr>
        <w:t>CAUTION:</w:t>
      </w:r>
      <w:r w:rsidRPr="00036716">
        <w:rPr>
          <w:rFonts w:ascii="Helvetica" w:hAnsi="Helvetica"/>
          <w:sz w:val="22"/>
          <w:szCs w:val="22"/>
        </w:rPr>
        <w:t xml:space="preserve"> </w:t>
      </w:r>
      <w:r w:rsidRPr="00036716">
        <w:rPr>
          <w:rFonts w:ascii="Helvetica" w:hAnsi="Helvetica"/>
          <w:i/>
          <w:iCs/>
          <w:sz w:val="22"/>
          <w:szCs w:val="22"/>
        </w:rPr>
        <w:t>Do not touch the Ca with your hands.</w:t>
      </w:r>
      <w:r w:rsidRPr="00036716">
        <w:rPr>
          <w:rFonts w:ascii="Helvetica" w:hAnsi="Helvetica"/>
          <w:sz w:val="22"/>
          <w:szCs w:val="22"/>
        </w:rPr>
        <w:t xml:space="preserve"> Gloves are available if you like.</w:t>
      </w:r>
    </w:p>
    <w:p w14:paraId="18537AF1" w14:textId="77777777" w:rsidR="008B7446" w:rsidRPr="00036716" w:rsidRDefault="008B7446" w:rsidP="008B7446">
      <w:pPr>
        <w:pStyle w:val="ListParagraph"/>
        <w:numPr>
          <w:ilvl w:val="0"/>
          <w:numId w:val="4"/>
        </w:numPr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Carefully observe the reaction – look for the signs of a reaction (color change, temperature change, gas being formed, solid being formed, light being emitted). Record any observations and any signs of a reaction you observe, be sure to include observations about the magnitude and the speed of the reaction. </w:t>
      </w:r>
    </w:p>
    <w:p w14:paraId="7F390975" w14:textId="11578A81" w:rsidR="00036716" w:rsidRPr="00036716" w:rsidRDefault="00FA7F9A" w:rsidP="00036716">
      <w:pPr>
        <w:pStyle w:val="ListParagraph"/>
        <w:numPr>
          <w:ilvl w:val="0"/>
          <w:numId w:val="4"/>
        </w:numPr>
        <w:rPr>
          <w:rFonts w:ascii="Helvetica" w:hAnsi="Helvetica"/>
          <w:i/>
          <w:iCs/>
          <w:sz w:val="22"/>
          <w:szCs w:val="22"/>
        </w:rPr>
      </w:pPr>
      <w:r w:rsidRPr="00036716">
        <w:rPr>
          <w:rFonts w:ascii="Helvetica" w:hAnsi="Helvetica"/>
          <w:sz w:val="22"/>
          <w:szCs w:val="22"/>
        </w:rPr>
        <w:t>Place 15m</w:t>
      </w:r>
      <w:r w:rsidR="00036716">
        <w:rPr>
          <w:rFonts w:ascii="Helvetica" w:hAnsi="Helvetica"/>
          <w:sz w:val="22"/>
          <w:szCs w:val="22"/>
        </w:rPr>
        <w:t>L</w:t>
      </w:r>
      <w:r w:rsidRPr="00036716">
        <w:rPr>
          <w:rFonts w:ascii="Helvetica" w:hAnsi="Helvetica"/>
          <w:sz w:val="22"/>
          <w:szCs w:val="22"/>
        </w:rPr>
        <w:t xml:space="preserve"> of 1.0 </w:t>
      </w:r>
      <w:r w:rsidRPr="00036716">
        <w:rPr>
          <w:rFonts w:ascii="Helvetica" w:hAnsi="Helvetica"/>
          <w:i/>
          <w:iCs/>
          <w:sz w:val="22"/>
          <w:szCs w:val="22"/>
        </w:rPr>
        <w:t>M</w:t>
      </w:r>
      <w:r w:rsidRPr="00036716">
        <w:rPr>
          <w:rFonts w:ascii="Helvetica" w:hAnsi="Helvetica"/>
          <w:sz w:val="22"/>
          <w:szCs w:val="22"/>
        </w:rPr>
        <w:t xml:space="preserve"> </w:t>
      </w:r>
      <w:proofErr w:type="spellStart"/>
      <w:r w:rsidRPr="00036716">
        <w:rPr>
          <w:rFonts w:ascii="Helvetica" w:hAnsi="Helvetica"/>
          <w:sz w:val="22"/>
          <w:szCs w:val="22"/>
        </w:rPr>
        <w:t>HCl</w:t>
      </w:r>
      <w:proofErr w:type="spellEnd"/>
      <w:r w:rsidRPr="00036716">
        <w:rPr>
          <w:rFonts w:ascii="Helvetica" w:hAnsi="Helvetica"/>
          <w:sz w:val="22"/>
          <w:szCs w:val="22"/>
        </w:rPr>
        <w:t xml:space="preserve"> in a </w:t>
      </w:r>
      <w:r w:rsidR="00036716">
        <w:rPr>
          <w:rFonts w:ascii="Helvetica" w:hAnsi="Helvetica"/>
          <w:sz w:val="22"/>
          <w:szCs w:val="22"/>
        </w:rPr>
        <w:t xml:space="preserve">50mL beaker, </w:t>
      </w:r>
      <w:r w:rsidRPr="00036716">
        <w:rPr>
          <w:rFonts w:ascii="Helvetica" w:hAnsi="Helvetica"/>
          <w:sz w:val="22"/>
          <w:szCs w:val="22"/>
        </w:rPr>
        <w:t>and 50 m</w:t>
      </w:r>
      <w:r w:rsidR="00036716">
        <w:rPr>
          <w:rFonts w:ascii="Helvetica" w:hAnsi="Helvetica"/>
          <w:sz w:val="22"/>
          <w:szCs w:val="22"/>
        </w:rPr>
        <w:t>L</w:t>
      </w:r>
      <w:r w:rsidRPr="00036716">
        <w:rPr>
          <w:rFonts w:ascii="Helvetica" w:hAnsi="Helvetica"/>
          <w:sz w:val="22"/>
          <w:szCs w:val="22"/>
        </w:rPr>
        <w:t xml:space="preserve"> of 1.0 </w:t>
      </w:r>
      <w:r w:rsidRPr="00036716">
        <w:rPr>
          <w:rFonts w:ascii="Helvetica" w:hAnsi="Helvetica"/>
          <w:i/>
          <w:iCs/>
          <w:sz w:val="22"/>
          <w:szCs w:val="22"/>
        </w:rPr>
        <w:t>M</w:t>
      </w:r>
      <w:r w:rsidR="008B7446">
        <w:rPr>
          <w:rFonts w:ascii="Helvetica" w:hAnsi="Helvetica"/>
          <w:iCs/>
          <w:sz w:val="22"/>
          <w:szCs w:val="22"/>
        </w:rPr>
        <w:t xml:space="preserve"> </w:t>
      </w:r>
      <w:proofErr w:type="spellStart"/>
      <w:r w:rsidR="008B7446">
        <w:rPr>
          <w:rFonts w:ascii="Helvetica" w:hAnsi="Helvetica"/>
          <w:iCs/>
          <w:sz w:val="22"/>
          <w:szCs w:val="22"/>
        </w:rPr>
        <w:t>HCl</w:t>
      </w:r>
      <w:proofErr w:type="spellEnd"/>
      <w:r w:rsidR="008B7446">
        <w:rPr>
          <w:rFonts w:ascii="Helvetica" w:hAnsi="Helvetica"/>
          <w:iCs/>
          <w:sz w:val="22"/>
          <w:szCs w:val="22"/>
        </w:rPr>
        <w:t xml:space="preserve"> in a </w:t>
      </w:r>
      <w:r w:rsidRPr="00036716">
        <w:rPr>
          <w:rFonts w:ascii="Helvetica" w:hAnsi="Helvetica"/>
          <w:iCs/>
          <w:sz w:val="22"/>
          <w:szCs w:val="22"/>
        </w:rPr>
        <w:t>50 ml beaker</w:t>
      </w:r>
      <w:r w:rsidR="006A1190">
        <w:rPr>
          <w:rFonts w:ascii="Helvetica" w:hAnsi="Helvetica"/>
          <w:iCs/>
          <w:sz w:val="22"/>
          <w:szCs w:val="22"/>
        </w:rPr>
        <w:t>.</w:t>
      </w:r>
    </w:p>
    <w:p w14:paraId="00A16692" w14:textId="5B006021" w:rsidR="006A1190" w:rsidRPr="006A1190" w:rsidRDefault="008B7446" w:rsidP="00036716">
      <w:pPr>
        <w:pStyle w:val="ListParagraph"/>
        <w:numPr>
          <w:ilvl w:val="0"/>
          <w:numId w:val="4"/>
        </w:numPr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>Obtain a piece of</w:t>
      </w:r>
      <w:r w:rsidR="00FA7F9A" w:rsidRPr="00036716">
        <w:rPr>
          <w:rFonts w:ascii="Helvetica" w:hAnsi="Helvetica"/>
          <w:iCs/>
          <w:sz w:val="22"/>
          <w:szCs w:val="22"/>
        </w:rPr>
        <w:t xml:space="preserve"> Mg ribbon and obtain a small chunk of Ca, as described in steps </w:t>
      </w:r>
      <w:r>
        <w:rPr>
          <w:rFonts w:ascii="Helvetica" w:hAnsi="Helvetica"/>
          <w:iCs/>
          <w:sz w:val="22"/>
          <w:szCs w:val="22"/>
        </w:rPr>
        <w:t>4</w:t>
      </w:r>
      <w:r w:rsidR="00FA7F9A" w:rsidRPr="00036716">
        <w:rPr>
          <w:rFonts w:ascii="Helvetica" w:hAnsi="Helvetica"/>
          <w:iCs/>
          <w:sz w:val="22"/>
          <w:szCs w:val="22"/>
        </w:rPr>
        <w:t xml:space="preserve"> and </w:t>
      </w:r>
      <w:r>
        <w:rPr>
          <w:rFonts w:ascii="Helvetica" w:hAnsi="Helvetica"/>
          <w:iCs/>
          <w:sz w:val="22"/>
          <w:szCs w:val="22"/>
        </w:rPr>
        <w:t>9</w:t>
      </w:r>
      <w:r w:rsidR="00FA7F9A" w:rsidRPr="00036716">
        <w:rPr>
          <w:rFonts w:ascii="Helvetica" w:hAnsi="Helvetica"/>
          <w:iCs/>
          <w:sz w:val="22"/>
          <w:szCs w:val="22"/>
        </w:rPr>
        <w:t xml:space="preserve">. </w:t>
      </w:r>
    </w:p>
    <w:p w14:paraId="3B5DEB3C" w14:textId="05AFC8F6" w:rsidR="006A1190" w:rsidRPr="006A1190" w:rsidRDefault="008B7446" w:rsidP="00036716">
      <w:pPr>
        <w:pStyle w:val="ListParagraph"/>
        <w:numPr>
          <w:ilvl w:val="0"/>
          <w:numId w:val="4"/>
        </w:numPr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>Place the Mg in a</w:t>
      </w:r>
      <w:r w:rsidR="00FA7F9A" w:rsidRPr="00036716">
        <w:rPr>
          <w:rFonts w:ascii="Helvetica" w:hAnsi="Helvetica"/>
          <w:iCs/>
          <w:sz w:val="22"/>
          <w:szCs w:val="22"/>
        </w:rPr>
        <w:t xml:space="preserve"> </w:t>
      </w:r>
      <w:r w:rsidR="006A1190">
        <w:rPr>
          <w:rFonts w:ascii="Helvetica" w:hAnsi="Helvetica"/>
          <w:iCs/>
          <w:sz w:val="22"/>
          <w:szCs w:val="22"/>
        </w:rPr>
        <w:t>50mL beaker</w:t>
      </w:r>
      <w:r w:rsidR="00FA7F9A" w:rsidRPr="00036716">
        <w:rPr>
          <w:rFonts w:ascii="Helvetica" w:hAnsi="Helvetica"/>
          <w:iCs/>
          <w:sz w:val="22"/>
          <w:szCs w:val="22"/>
        </w:rPr>
        <w:t xml:space="preserve"> and the Ca chunk in the </w:t>
      </w:r>
      <w:r>
        <w:rPr>
          <w:rFonts w:ascii="Helvetica" w:hAnsi="Helvetica"/>
          <w:iCs/>
          <w:sz w:val="22"/>
          <w:szCs w:val="22"/>
        </w:rPr>
        <w:t xml:space="preserve">other </w:t>
      </w:r>
      <w:r w:rsidR="006A1190">
        <w:rPr>
          <w:rFonts w:ascii="Helvetica" w:hAnsi="Helvetica"/>
          <w:iCs/>
          <w:sz w:val="22"/>
          <w:szCs w:val="22"/>
        </w:rPr>
        <w:t xml:space="preserve">50mL </w:t>
      </w:r>
      <w:r w:rsidR="00FA7F9A" w:rsidRPr="00036716">
        <w:rPr>
          <w:rFonts w:ascii="Helvetica" w:hAnsi="Helvetica"/>
          <w:iCs/>
          <w:sz w:val="22"/>
          <w:szCs w:val="22"/>
        </w:rPr>
        <w:t xml:space="preserve">beaker.  </w:t>
      </w:r>
    </w:p>
    <w:p w14:paraId="43BD26A3" w14:textId="77777777" w:rsidR="008B7446" w:rsidRPr="00036716" w:rsidRDefault="008B7446" w:rsidP="008B7446">
      <w:pPr>
        <w:pStyle w:val="ListParagraph"/>
        <w:numPr>
          <w:ilvl w:val="0"/>
          <w:numId w:val="4"/>
        </w:numPr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Carefully observe the reaction – look for the signs of a reaction (color change, temperature change, gas being formed, solid being formed, light being emitted). Record any observations and any signs of a reaction you observe, be sure to include observations about the magnitude and the speed of the reaction. </w:t>
      </w:r>
    </w:p>
    <w:p w14:paraId="0ED8EA5F" w14:textId="77777777" w:rsidR="00D14FB2" w:rsidRDefault="00D14FB2">
      <w:pPr>
        <w:rPr>
          <w:rFonts w:ascii="Helvetica" w:hAnsi="Helvetica"/>
          <w:iCs/>
          <w:sz w:val="20"/>
        </w:rPr>
      </w:pPr>
    </w:p>
    <w:p w14:paraId="32A3F91B" w14:textId="77777777" w:rsidR="00D14FB2" w:rsidRDefault="00D14FB2">
      <w:pPr>
        <w:rPr>
          <w:rFonts w:ascii="Helvetica" w:hAnsi="Helvetica"/>
          <w:iCs/>
          <w:sz w:val="20"/>
        </w:rPr>
      </w:pPr>
    </w:p>
    <w:p w14:paraId="57985C4C" w14:textId="77777777" w:rsidR="00D14FB2" w:rsidRDefault="00D14FB2">
      <w:pPr>
        <w:rPr>
          <w:rFonts w:ascii="Helvetica" w:hAnsi="Helvetica"/>
          <w:iCs/>
          <w:sz w:val="20"/>
        </w:rPr>
      </w:pPr>
    </w:p>
    <w:p w14:paraId="0B19A123" w14:textId="77777777" w:rsidR="00D14FB2" w:rsidRDefault="00D14FB2">
      <w:pPr>
        <w:rPr>
          <w:rFonts w:ascii="Helvetica" w:hAnsi="Helvetica"/>
          <w:iCs/>
          <w:sz w:val="20"/>
        </w:rPr>
      </w:pPr>
    </w:p>
    <w:p w14:paraId="714760CD" w14:textId="77777777" w:rsidR="00D14FB2" w:rsidRDefault="00D14FB2">
      <w:pPr>
        <w:rPr>
          <w:rFonts w:ascii="Helvetica" w:hAnsi="Helvetica"/>
          <w:iCs/>
          <w:sz w:val="20"/>
        </w:rPr>
      </w:pPr>
    </w:p>
    <w:p w14:paraId="5A59954D" w14:textId="77777777" w:rsidR="00D14FB2" w:rsidRDefault="00D14FB2">
      <w:pPr>
        <w:rPr>
          <w:rFonts w:ascii="Helvetica" w:hAnsi="Helvetica"/>
          <w:iCs/>
          <w:sz w:val="20"/>
        </w:rPr>
      </w:pPr>
    </w:p>
    <w:p w14:paraId="66A74013" w14:textId="487DBA64" w:rsidR="00FA7F9A" w:rsidRPr="006A1190" w:rsidRDefault="00FA7F9A">
      <w:pPr>
        <w:rPr>
          <w:rFonts w:ascii="Helvetica" w:hAnsi="Helvetica"/>
          <w:iCs/>
        </w:rPr>
      </w:pPr>
      <w:r w:rsidRPr="006A1190">
        <w:rPr>
          <w:rFonts w:ascii="Helvetica" w:hAnsi="Helvetica"/>
          <w:b/>
          <w:bCs/>
          <w:iCs/>
          <w:sz w:val="22"/>
          <w:u w:val="single"/>
        </w:rPr>
        <w:t>Data</w:t>
      </w:r>
      <w:r w:rsidR="006A1190">
        <w:rPr>
          <w:rFonts w:ascii="Helvetica" w:hAnsi="Helvetica"/>
          <w:b/>
          <w:bCs/>
          <w:iCs/>
          <w:sz w:val="22"/>
          <w:u w:val="single"/>
        </w:rPr>
        <w:t xml:space="preserve"> Table</w:t>
      </w:r>
      <w:r w:rsidRPr="006A1190">
        <w:rPr>
          <w:rFonts w:ascii="Helvetica" w:hAnsi="Helvetica"/>
          <w:iCs/>
          <w:sz w:val="22"/>
        </w:rPr>
        <w:t>: [</w:t>
      </w:r>
      <w:r w:rsidR="00C61E06" w:rsidRPr="006A1190">
        <w:rPr>
          <w:rFonts w:ascii="Helvetica" w:hAnsi="Helvetica"/>
          <w:iCs/>
          <w:sz w:val="22"/>
        </w:rPr>
        <w:t>create your own data table to be used during the lab</w:t>
      </w:r>
      <w:r w:rsidRPr="006A1190">
        <w:rPr>
          <w:rFonts w:ascii="Helvetica" w:hAnsi="Helvetica"/>
          <w:iCs/>
          <w:sz w:val="22"/>
        </w:rPr>
        <w:t>]</w:t>
      </w:r>
      <w:r w:rsidR="006A1190" w:rsidRPr="006A1190">
        <w:rPr>
          <w:noProof/>
          <w:sz w:val="28"/>
        </w:rPr>
        <w:t xml:space="preserve"> </w:t>
      </w:r>
    </w:p>
    <w:p w14:paraId="3952113D" w14:textId="77777777" w:rsidR="00FA7F9A" w:rsidRDefault="00FA7F9A">
      <w:pPr>
        <w:rPr>
          <w:rFonts w:ascii="Helvetica" w:hAnsi="Helvetica"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4756"/>
        <w:gridCol w:w="5215"/>
      </w:tblGrid>
      <w:tr w:rsidR="00FA7F9A" w14:paraId="7B16C38D" w14:textId="77777777">
        <w:tc>
          <w:tcPr>
            <w:tcW w:w="11016" w:type="dxa"/>
            <w:gridSpan w:val="3"/>
          </w:tcPr>
          <w:p w14:paraId="1C6C2010" w14:textId="77777777" w:rsidR="00FA7F9A" w:rsidRDefault="008A00BB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 xml:space="preserve">Qualitative </w:t>
            </w:r>
            <w:r w:rsidR="00FA7F9A">
              <w:rPr>
                <w:sz w:val="28"/>
              </w:rPr>
              <w:t>Observations</w:t>
            </w:r>
          </w:p>
        </w:tc>
      </w:tr>
      <w:tr w:rsidR="00FA7F9A" w14:paraId="7B0805B4" w14:textId="77777777">
        <w:tc>
          <w:tcPr>
            <w:tcW w:w="828" w:type="dxa"/>
          </w:tcPr>
          <w:p w14:paraId="3358EBD7" w14:textId="77777777" w:rsidR="00FA7F9A" w:rsidRDefault="00FA7F9A">
            <w:pPr>
              <w:rPr>
                <w:rFonts w:ascii="Helvetica" w:hAnsi="Helvetica"/>
                <w:iCs/>
                <w:sz w:val="22"/>
              </w:rPr>
            </w:pPr>
          </w:p>
        </w:tc>
        <w:tc>
          <w:tcPr>
            <w:tcW w:w="4860" w:type="dxa"/>
          </w:tcPr>
          <w:p w14:paraId="755C5511" w14:textId="62EAE904" w:rsidR="00FA7F9A" w:rsidRDefault="006A1190">
            <w:pPr>
              <w:jc w:val="center"/>
              <w:rPr>
                <w:rFonts w:ascii="Helvetica" w:hAnsi="Helvetica"/>
                <w:b/>
                <w:bCs/>
                <w:i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8F491" wp14:editId="41C4A5E5">
                      <wp:simplePos x="0" y="0"/>
                      <wp:positionH relativeFrom="column">
                        <wp:posOffset>2128891</wp:posOffset>
                      </wp:positionH>
                      <wp:positionV relativeFrom="paragraph">
                        <wp:posOffset>189865</wp:posOffset>
                      </wp:positionV>
                      <wp:extent cx="18288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BEDC84" w14:textId="09D5040A" w:rsidR="006A1190" w:rsidRPr="006A1190" w:rsidRDefault="006A1190" w:rsidP="006A1190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iCs/>
                                      <w:color w:val="EEECE1" w:themeColor="background2"/>
                                      <w:spacing w:val="10"/>
                                      <w:sz w:val="3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A1190">
                                    <w:rPr>
                                      <w:rFonts w:ascii="Helvetica" w:hAnsi="Helvetica"/>
                                      <w:b/>
                                      <w:bCs/>
                                      <w:iCs/>
                                      <w:color w:val="EEECE1" w:themeColor="background2"/>
                                      <w:spacing w:val="10"/>
                                      <w:sz w:val="3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 Table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98F4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7.65pt;margin-top:14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o4IQIAAE4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" filled="f" stroked="f">
                      <v:fill o:detectmouseclick="t"/>
                      <v:textbox style="mso-fit-shape-to-text:t">
                        <w:txbxContent>
                          <w:p w14:paraId="53BEDC84" w14:textId="09D5040A" w:rsidR="006A1190" w:rsidRPr="006A1190" w:rsidRDefault="006A1190" w:rsidP="006A119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iCs/>
                                <w:color w:val="EEECE1" w:themeColor="background2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190">
                              <w:rPr>
                                <w:rFonts w:ascii="Helvetica" w:hAnsi="Helvetica"/>
                                <w:b/>
                                <w:bCs/>
                                <w:iCs/>
                                <w:color w:val="EEECE1" w:themeColor="background2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 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F9A">
              <w:rPr>
                <w:rFonts w:ascii="Helvetica" w:hAnsi="Helvetica"/>
                <w:b/>
                <w:bCs/>
                <w:iCs/>
                <w:sz w:val="28"/>
              </w:rPr>
              <w:t>Reaction with H</w:t>
            </w:r>
            <w:r w:rsidR="00FA7F9A">
              <w:rPr>
                <w:rFonts w:ascii="Helvetica" w:hAnsi="Helvetica"/>
                <w:b/>
                <w:bCs/>
                <w:iCs/>
                <w:sz w:val="28"/>
                <w:vertAlign w:val="subscript"/>
              </w:rPr>
              <w:t>2</w:t>
            </w:r>
            <w:r w:rsidR="00FA7F9A">
              <w:rPr>
                <w:rFonts w:ascii="Helvetica" w:hAnsi="Helvetica"/>
                <w:b/>
                <w:bCs/>
                <w:iCs/>
                <w:sz w:val="28"/>
              </w:rPr>
              <w:t>O</w:t>
            </w:r>
          </w:p>
        </w:tc>
        <w:tc>
          <w:tcPr>
            <w:tcW w:w="5328" w:type="dxa"/>
          </w:tcPr>
          <w:p w14:paraId="723875B1" w14:textId="77777777" w:rsidR="00FA7F9A" w:rsidRDefault="00FA7F9A">
            <w:pPr>
              <w:jc w:val="center"/>
              <w:rPr>
                <w:rFonts w:ascii="Helvetica" w:hAnsi="Helvetica"/>
                <w:b/>
                <w:bCs/>
                <w:iCs/>
                <w:sz w:val="28"/>
              </w:rPr>
            </w:pPr>
            <w:r>
              <w:rPr>
                <w:rFonts w:ascii="Helvetica" w:hAnsi="Helvetica"/>
                <w:b/>
                <w:bCs/>
                <w:iCs/>
                <w:sz w:val="28"/>
              </w:rPr>
              <w:t xml:space="preserve">Reactions with </w:t>
            </w:r>
            <w:proofErr w:type="spellStart"/>
            <w:r>
              <w:rPr>
                <w:rFonts w:ascii="Helvetica" w:hAnsi="Helvetica"/>
                <w:b/>
                <w:bCs/>
                <w:iCs/>
                <w:sz w:val="28"/>
              </w:rPr>
              <w:t>HCl</w:t>
            </w:r>
            <w:proofErr w:type="spellEnd"/>
          </w:p>
        </w:tc>
      </w:tr>
      <w:tr w:rsidR="00FA7F9A" w14:paraId="6808BF1F" w14:textId="77777777" w:rsidTr="00D14FB2">
        <w:tc>
          <w:tcPr>
            <w:tcW w:w="828" w:type="dxa"/>
            <w:vAlign w:val="center"/>
          </w:tcPr>
          <w:p w14:paraId="7DCFB4B6" w14:textId="77777777" w:rsidR="00FA7F9A" w:rsidRPr="00FE198E" w:rsidRDefault="00FA7F9A" w:rsidP="00FE198E">
            <w:pPr>
              <w:pStyle w:val="Heading2"/>
              <w:jc w:val="center"/>
              <w:rPr>
                <w:b/>
                <w:sz w:val="20"/>
                <w:szCs w:val="20"/>
              </w:rPr>
            </w:pPr>
            <w:r w:rsidRPr="00FE198E">
              <w:rPr>
                <w:b/>
                <w:sz w:val="20"/>
                <w:szCs w:val="20"/>
              </w:rPr>
              <w:t>Mg</w:t>
            </w:r>
          </w:p>
        </w:tc>
        <w:tc>
          <w:tcPr>
            <w:tcW w:w="4860" w:type="dxa"/>
          </w:tcPr>
          <w:p w14:paraId="2454A0BB" w14:textId="7EFC5DCC" w:rsidR="00FA7F9A" w:rsidRPr="00C61E06" w:rsidRDefault="00FA7F9A">
            <w:pPr>
              <w:rPr>
                <w:rFonts w:ascii="Helvetica" w:hAnsi="Helvetica"/>
                <w:iCs/>
                <w:sz w:val="20"/>
                <w:szCs w:val="20"/>
              </w:rPr>
            </w:pPr>
          </w:p>
        </w:tc>
        <w:tc>
          <w:tcPr>
            <w:tcW w:w="5328" w:type="dxa"/>
          </w:tcPr>
          <w:p w14:paraId="5DA6EE17" w14:textId="1233A919" w:rsidR="00FA7F9A" w:rsidRPr="00C61E06" w:rsidRDefault="00FA7F9A">
            <w:pPr>
              <w:rPr>
                <w:rFonts w:ascii="Helvetica" w:hAnsi="Helvetica"/>
                <w:iCs/>
                <w:sz w:val="20"/>
                <w:szCs w:val="20"/>
              </w:rPr>
            </w:pPr>
          </w:p>
        </w:tc>
      </w:tr>
      <w:tr w:rsidR="00FA7F9A" w14:paraId="151A7964" w14:textId="77777777" w:rsidTr="00C61E06">
        <w:tc>
          <w:tcPr>
            <w:tcW w:w="828" w:type="dxa"/>
          </w:tcPr>
          <w:p w14:paraId="3298EF24" w14:textId="77777777" w:rsidR="00FA7F9A" w:rsidRPr="00FE198E" w:rsidRDefault="00FA7F9A" w:rsidP="00FE198E">
            <w:pPr>
              <w:jc w:val="center"/>
              <w:rPr>
                <w:rFonts w:ascii="Helvetica" w:hAnsi="Helvetica"/>
                <w:b/>
                <w:iCs/>
                <w:sz w:val="20"/>
                <w:szCs w:val="20"/>
              </w:rPr>
            </w:pPr>
            <w:r w:rsidRPr="00FE198E">
              <w:rPr>
                <w:rFonts w:ascii="Helvetica" w:hAnsi="Helvetica"/>
                <w:b/>
                <w:iCs/>
                <w:sz w:val="20"/>
                <w:szCs w:val="20"/>
              </w:rPr>
              <w:t>C</w:t>
            </w:r>
            <w:r w:rsidR="00C61E06" w:rsidRPr="00FE198E">
              <w:rPr>
                <w:rFonts w:ascii="Helvetica" w:hAnsi="Helvetica"/>
                <w:b/>
                <w:iCs/>
                <w:sz w:val="20"/>
                <w:szCs w:val="20"/>
              </w:rPr>
              <w:t>a</w:t>
            </w:r>
          </w:p>
        </w:tc>
        <w:tc>
          <w:tcPr>
            <w:tcW w:w="4860" w:type="dxa"/>
          </w:tcPr>
          <w:p w14:paraId="301AFA9E" w14:textId="4C9DC3EB" w:rsidR="00FA7F9A" w:rsidRPr="00C61E06" w:rsidRDefault="00FA7F9A">
            <w:pPr>
              <w:rPr>
                <w:rFonts w:ascii="Helvetica" w:hAnsi="Helvetica"/>
                <w:iCs/>
                <w:sz w:val="20"/>
                <w:szCs w:val="20"/>
              </w:rPr>
            </w:pPr>
          </w:p>
        </w:tc>
        <w:tc>
          <w:tcPr>
            <w:tcW w:w="5328" w:type="dxa"/>
          </w:tcPr>
          <w:p w14:paraId="160D3E44" w14:textId="77777777" w:rsidR="00FA7F9A" w:rsidRPr="00C61E06" w:rsidRDefault="00FA7F9A">
            <w:pPr>
              <w:rPr>
                <w:rFonts w:ascii="Helvetica" w:hAnsi="Helvetica"/>
                <w:iCs/>
                <w:sz w:val="20"/>
                <w:szCs w:val="20"/>
              </w:rPr>
            </w:pPr>
          </w:p>
        </w:tc>
      </w:tr>
    </w:tbl>
    <w:p w14:paraId="33AFBE21" w14:textId="08BF8495" w:rsidR="00FA7F9A" w:rsidRDefault="00280EEA" w:rsidP="00280EEA">
      <w:pPr>
        <w:tabs>
          <w:tab w:val="left" w:pos="490"/>
        </w:tabs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756"/>
        <w:gridCol w:w="5217"/>
      </w:tblGrid>
      <w:tr w:rsidR="00280EEA" w14:paraId="2C12D7A9" w14:textId="77777777" w:rsidTr="008B7446">
        <w:tc>
          <w:tcPr>
            <w:tcW w:w="10790" w:type="dxa"/>
            <w:gridSpan w:val="3"/>
          </w:tcPr>
          <w:p w14:paraId="781DD8CB" w14:textId="4B4D63AD" w:rsidR="00280EEA" w:rsidRDefault="00280EEA" w:rsidP="00280EEA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Quantitative Observations</w:t>
            </w:r>
          </w:p>
        </w:tc>
      </w:tr>
      <w:tr w:rsidR="00280EEA" w14:paraId="399984C6" w14:textId="77777777" w:rsidTr="008B7446">
        <w:tc>
          <w:tcPr>
            <w:tcW w:w="817" w:type="dxa"/>
          </w:tcPr>
          <w:p w14:paraId="69E8483B" w14:textId="77777777" w:rsidR="00280EEA" w:rsidRDefault="00280EEA" w:rsidP="00A33BAF">
            <w:pPr>
              <w:rPr>
                <w:rFonts w:ascii="Helvetica" w:hAnsi="Helvetica"/>
                <w:iCs/>
                <w:sz w:val="22"/>
              </w:rPr>
            </w:pPr>
          </w:p>
        </w:tc>
        <w:tc>
          <w:tcPr>
            <w:tcW w:w="4756" w:type="dxa"/>
          </w:tcPr>
          <w:p w14:paraId="0F27F779" w14:textId="77777777" w:rsidR="00280EEA" w:rsidRDefault="00280EEA" w:rsidP="00A33BAF">
            <w:pPr>
              <w:jc w:val="center"/>
              <w:rPr>
                <w:rFonts w:ascii="Helvetica" w:hAnsi="Helvetica"/>
                <w:b/>
                <w:bCs/>
                <w:iCs/>
                <w:sz w:val="28"/>
              </w:rPr>
            </w:pPr>
            <w:r>
              <w:rPr>
                <w:rFonts w:ascii="Helvetica" w:hAnsi="Helvetica"/>
                <w:b/>
                <w:bCs/>
                <w:iCs/>
                <w:sz w:val="28"/>
              </w:rPr>
              <w:t>Reaction with H</w:t>
            </w:r>
            <w:r>
              <w:rPr>
                <w:rFonts w:ascii="Helvetica" w:hAnsi="Helvetica"/>
                <w:b/>
                <w:bCs/>
                <w:iCs/>
                <w:sz w:val="28"/>
                <w:vertAlign w:val="subscript"/>
              </w:rPr>
              <w:t>2</w:t>
            </w:r>
            <w:r>
              <w:rPr>
                <w:rFonts w:ascii="Helvetica" w:hAnsi="Helvetica"/>
                <w:b/>
                <w:bCs/>
                <w:iCs/>
                <w:sz w:val="28"/>
              </w:rPr>
              <w:t>O</w:t>
            </w:r>
          </w:p>
        </w:tc>
        <w:tc>
          <w:tcPr>
            <w:tcW w:w="5217" w:type="dxa"/>
          </w:tcPr>
          <w:p w14:paraId="0B4D8FFD" w14:textId="364DF323" w:rsidR="00280EEA" w:rsidRDefault="008B7446" w:rsidP="00A33BAF">
            <w:pPr>
              <w:jc w:val="center"/>
              <w:rPr>
                <w:rFonts w:ascii="Helvetica" w:hAnsi="Helvetica"/>
                <w:b/>
                <w:bCs/>
                <w:i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C35926" wp14:editId="192C5934">
                      <wp:simplePos x="0" y="0"/>
                      <wp:positionH relativeFrom="column">
                        <wp:posOffset>-886460</wp:posOffset>
                      </wp:positionH>
                      <wp:positionV relativeFrom="paragraph">
                        <wp:posOffset>170180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FF4F4A" w14:textId="77777777" w:rsidR="006A1190" w:rsidRPr="006A1190" w:rsidRDefault="006A1190" w:rsidP="006A1190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iCs/>
                                      <w:color w:val="EEECE1" w:themeColor="background2"/>
                                      <w:spacing w:val="10"/>
                                      <w:sz w:val="3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A1190">
                                    <w:rPr>
                                      <w:rFonts w:ascii="Helvetica" w:hAnsi="Helvetica"/>
                                      <w:b/>
                                      <w:bCs/>
                                      <w:iCs/>
                                      <w:color w:val="EEECE1" w:themeColor="background2"/>
                                      <w:spacing w:val="10"/>
                                      <w:sz w:val="3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 Table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C359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left:0;text-align:left;margin-left:-69.8pt;margin-top:13.4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" filled="f" stroked="f">
                      <v:textbox style="mso-fit-shape-to-text:t">
                        <w:txbxContent>
                          <w:p w14:paraId="38FF4F4A" w14:textId="77777777" w:rsidR="006A1190" w:rsidRPr="006A1190" w:rsidRDefault="006A1190" w:rsidP="006A119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iCs/>
                                <w:color w:val="EEECE1" w:themeColor="background2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190">
                              <w:rPr>
                                <w:rFonts w:ascii="Helvetica" w:hAnsi="Helvetica"/>
                                <w:b/>
                                <w:bCs/>
                                <w:iCs/>
                                <w:color w:val="EEECE1" w:themeColor="background2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 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0EEA">
              <w:rPr>
                <w:rFonts w:ascii="Helvetica" w:hAnsi="Helvetica"/>
                <w:b/>
                <w:bCs/>
                <w:iCs/>
                <w:sz w:val="28"/>
              </w:rPr>
              <w:t xml:space="preserve">Reactions with </w:t>
            </w:r>
            <w:proofErr w:type="spellStart"/>
            <w:r w:rsidR="00280EEA">
              <w:rPr>
                <w:rFonts w:ascii="Helvetica" w:hAnsi="Helvetica"/>
                <w:b/>
                <w:bCs/>
                <w:iCs/>
                <w:sz w:val="28"/>
              </w:rPr>
              <w:t>HCl</w:t>
            </w:r>
            <w:proofErr w:type="spellEnd"/>
          </w:p>
        </w:tc>
      </w:tr>
      <w:tr w:rsidR="005927F8" w14:paraId="5D167311" w14:textId="77777777" w:rsidTr="00C318A2">
        <w:tc>
          <w:tcPr>
            <w:tcW w:w="817" w:type="dxa"/>
            <w:vAlign w:val="center"/>
          </w:tcPr>
          <w:p w14:paraId="111CBF52" w14:textId="77777777" w:rsidR="005927F8" w:rsidRPr="00FE198E" w:rsidRDefault="005927F8" w:rsidP="00A33BAF">
            <w:pPr>
              <w:pStyle w:val="Heading2"/>
              <w:jc w:val="center"/>
              <w:rPr>
                <w:b/>
                <w:sz w:val="20"/>
                <w:szCs w:val="20"/>
              </w:rPr>
            </w:pPr>
            <w:r w:rsidRPr="00FE198E">
              <w:rPr>
                <w:b/>
                <w:sz w:val="20"/>
                <w:szCs w:val="20"/>
              </w:rPr>
              <w:t>Mg</w:t>
            </w:r>
          </w:p>
        </w:tc>
        <w:tc>
          <w:tcPr>
            <w:tcW w:w="4756" w:type="dxa"/>
          </w:tcPr>
          <w:p w14:paraId="5292DF45" w14:textId="3DC0AF09" w:rsidR="005927F8" w:rsidRPr="00C61E06" w:rsidRDefault="005927F8" w:rsidP="00A33BAF">
            <w:pPr>
              <w:rPr>
                <w:rFonts w:ascii="Helvetica" w:hAnsi="Helvetica"/>
                <w:iCs/>
                <w:sz w:val="20"/>
                <w:szCs w:val="20"/>
              </w:rPr>
            </w:pPr>
          </w:p>
        </w:tc>
        <w:tc>
          <w:tcPr>
            <w:tcW w:w="5217" w:type="dxa"/>
          </w:tcPr>
          <w:p w14:paraId="0B0BC1CC" w14:textId="77777777" w:rsidR="005927F8" w:rsidRPr="00C61E06" w:rsidRDefault="005927F8" w:rsidP="00A33BAF">
            <w:pPr>
              <w:rPr>
                <w:rFonts w:ascii="Helvetica" w:hAnsi="Helvetica"/>
                <w:iCs/>
                <w:sz w:val="20"/>
                <w:szCs w:val="20"/>
              </w:rPr>
            </w:pPr>
          </w:p>
        </w:tc>
      </w:tr>
      <w:tr w:rsidR="005927F8" w14:paraId="78DFAADF" w14:textId="77777777" w:rsidTr="002B49C5">
        <w:tc>
          <w:tcPr>
            <w:tcW w:w="817" w:type="dxa"/>
          </w:tcPr>
          <w:p w14:paraId="414949B6" w14:textId="77777777" w:rsidR="005927F8" w:rsidRPr="00FE198E" w:rsidRDefault="005927F8" w:rsidP="00A33BAF">
            <w:pPr>
              <w:jc w:val="center"/>
              <w:rPr>
                <w:rFonts w:ascii="Helvetica" w:hAnsi="Helvetica"/>
                <w:b/>
                <w:iCs/>
                <w:sz w:val="20"/>
                <w:szCs w:val="20"/>
              </w:rPr>
            </w:pPr>
            <w:r w:rsidRPr="00FE198E">
              <w:rPr>
                <w:rFonts w:ascii="Helvetica" w:hAnsi="Helvetica"/>
                <w:b/>
                <w:iCs/>
                <w:sz w:val="20"/>
                <w:szCs w:val="20"/>
              </w:rPr>
              <w:t>Ca</w:t>
            </w:r>
          </w:p>
        </w:tc>
        <w:tc>
          <w:tcPr>
            <w:tcW w:w="4756" w:type="dxa"/>
          </w:tcPr>
          <w:p w14:paraId="43D94523" w14:textId="77777777" w:rsidR="005927F8" w:rsidRPr="00C61E06" w:rsidRDefault="005927F8" w:rsidP="00A33BAF">
            <w:pPr>
              <w:rPr>
                <w:rFonts w:ascii="Helvetica" w:hAnsi="Helvetica"/>
                <w:iCs/>
                <w:sz w:val="20"/>
                <w:szCs w:val="20"/>
              </w:rPr>
            </w:pPr>
          </w:p>
        </w:tc>
        <w:tc>
          <w:tcPr>
            <w:tcW w:w="5217" w:type="dxa"/>
          </w:tcPr>
          <w:p w14:paraId="4B50E14A" w14:textId="77777777" w:rsidR="005927F8" w:rsidRPr="00C61E06" w:rsidRDefault="005927F8" w:rsidP="00A33BAF">
            <w:pPr>
              <w:rPr>
                <w:rFonts w:ascii="Helvetica" w:hAnsi="Helvetica"/>
                <w:iCs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3E009C92" w14:textId="5EE90F6C" w:rsidR="00FA7F9A" w:rsidRDefault="00FA7F9A">
      <w:pPr>
        <w:rPr>
          <w:rFonts w:ascii="Helvetica" w:hAnsi="Helvetica"/>
          <w:b/>
          <w:bCs/>
          <w:iCs/>
          <w:sz w:val="22"/>
          <w:u w:val="single"/>
        </w:rPr>
      </w:pPr>
    </w:p>
    <w:p w14:paraId="388369A7" w14:textId="77777777" w:rsidR="0067600B" w:rsidRDefault="0067600B" w:rsidP="0067600B">
      <w:pPr>
        <w:rPr>
          <w:rFonts w:ascii="Helvetica" w:hAnsi="Helvetica"/>
          <w:iCs/>
          <w:sz w:val="22"/>
        </w:rPr>
      </w:pPr>
      <w:r>
        <w:rPr>
          <w:rFonts w:ascii="Helvetica" w:hAnsi="Helvetica"/>
          <w:b/>
          <w:bCs/>
          <w:iCs/>
          <w:sz w:val="22"/>
          <w:u w:val="single"/>
        </w:rPr>
        <w:t>Discussion</w:t>
      </w:r>
      <w:r w:rsidR="00FA7F9A">
        <w:rPr>
          <w:rFonts w:ascii="Helvetica" w:hAnsi="Helvetica"/>
          <w:b/>
          <w:bCs/>
          <w:iCs/>
          <w:sz w:val="22"/>
          <w:u w:val="single"/>
        </w:rPr>
        <w:t xml:space="preserve"> Set</w:t>
      </w:r>
      <w:r w:rsidR="00FA7F9A">
        <w:rPr>
          <w:rFonts w:ascii="Helvetica" w:hAnsi="Helvetica"/>
          <w:iCs/>
          <w:sz w:val="22"/>
        </w:rPr>
        <w:t xml:space="preserve">: </w:t>
      </w:r>
    </w:p>
    <w:p w14:paraId="2478F2A1" w14:textId="77777777" w:rsidR="00FA7F9A" w:rsidRPr="00C54036" w:rsidRDefault="00FA7F9A" w:rsidP="00C54036">
      <w:pPr>
        <w:pStyle w:val="ListParagraph"/>
        <w:numPr>
          <w:ilvl w:val="0"/>
          <w:numId w:val="1"/>
        </w:numPr>
        <w:rPr>
          <w:rFonts w:ascii="Helvetica" w:hAnsi="Helvetica"/>
          <w:iCs/>
          <w:sz w:val="22"/>
        </w:rPr>
      </w:pPr>
      <w:r w:rsidRPr="00C54036">
        <w:rPr>
          <w:rFonts w:ascii="Helvetica" w:hAnsi="Helvetica"/>
          <w:iCs/>
          <w:sz w:val="22"/>
        </w:rPr>
        <w:t>Which metal reacted faster with water? With Acid?</w:t>
      </w:r>
    </w:p>
    <w:p w14:paraId="4F00BE7D" w14:textId="25883314" w:rsidR="00FA7F9A" w:rsidRDefault="00FA7F9A">
      <w:pPr>
        <w:numPr>
          <w:ilvl w:val="0"/>
          <w:numId w:val="1"/>
        </w:numPr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>Consult your text or other references and find out if beryllium reacts the same way as</w:t>
      </w:r>
      <w:r w:rsidR="00E26691">
        <w:rPr>
          <w:rFonts w:ascii="Helvetica" w:hAnsi="Helvetica"/>
          <w:iCs/>
          <w:sz w:val="22"/>
        </w:rPr>
        <w:t xml:space="preserve"> Mg and Ca with water and acid. JUSTIFY</w:t>
      </w:r>
      <w:r>
        <w:rPr>
          <w:rFonts w:ascii="Helvetica" w:hAnsi="Helvetica"/>
          <w:iCs/>
          <w:sz w:val="22"/>
        </w:rPr>
        <w:t>.</w:t>
      </w:r>
    </w:p>
    <w:p w14:paraId="6A989D7F" w14:textId="77777777" w:rsidR="00FA7F9A" w:rsidRDefault="00FA7F9A">
      <w:pPr>
        <w:numPr>
          <w:ilvl w:val="0"/>
          <w:numId w:val="1"/>
        </w:numPr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>Make a statement about the trends in reactivity as you move down the column of alkaline earth metals.</w:t>
      </w:r>
    </w:p>
    <w:p w14:paraId="524A5D91" w14:textId="77777777" w:rsidR="009204F3" w:rsidRDefault="00FA7F9A" w:rsidP="009204F3">
      <w:pPr>
        <w:numPr>
          <w:ilvl w:val="0"/>
          <w:numId w:val="1"/>
        </w:numPr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>Predict the reactivity of strontium and barium, based on your activity in this lab.</w:t>
      </w:r>
    </w:p>
    <w:p w14:paraId="12D39C90" w14:textId="03926A5D" w:rsidR="009204F3" w:rsidRDefault="00FA7F9A" w:rsidP="009204F3">
      <w:pPr>
        <w:numPr>
          <w:ilvl w:val="0"/>
          <w:numId w:val="1"/>
        </w:numPr>
        <w:rPr>
          <w:rFonts w:ascii="Helvetica" w:hAnsi="Helvetica"/>
          <w:iCs/>
          <w:sz w:val="22"/>
        </w:rPr>
      </w:pPr>
      <w:r w:rsidRPr="009204F3">
        <w:rPr>
          <w:rFonts w:ascii="Helvetica" w:hAnsi="Helvetica"/>
          <w:iCs/>
          <w:sz w:val="22"/>
        </w:rPr>
        <w:t xml:space="preserve">How, do you think, are </w:t>
      </w:r>
      <w:r w:rsidR="008262E9" w:rsidRPr="009204F3">
        <w:rPr>
          <w:rFonts w:ascii="Helvetica" w:hAnsi="Helvetica"/>
          <w:iCs/>
          <w:sz w:val="22"/>
        </w:rPr>
        <w:t>barium</w:t>
      </w:r>
      <w:r w:rsidRPr="009204F3">
        <w:rPr>
          <w:rFonts w:ascii="Helvetica" w:hAnsi="Helvetica"/>
          <w:iCs/>
          <w:sz w:val="22"/>
        </w:rPr>
        <w:t xml:space="preserve"> and </w:t>
      </w:r>
      <w:r w:rsidR="008262E9" w:rsidRPr="009204F3">
        <w:rPr>
          <w:rFonts w:ascii="Helvetica" w:hAnsi="Helvetica"/>
          <w:iCs/>
          <w:sz w:val="22"/>
        </w:rPr>
        <w:t>radium</w:t>
      </w:r>
      <w:r w:rsidRPr="009204F3">
        <w:rPr>
          <w:rFonts w:ascii="Helvetica" w:hAnsi="Helvetica"/>
          <w:iCs/>
          <w:sz w:val="22"/>
        </w:rPr>
        <w:t xml:space="preserve"> metals </w:t>
      </w:r>
      <w:r w:rsidR="005274DF" w:rsidRPr="009204F3">
        <w:rPr>
          <w:rFonts w:ascii="Helvetica" w:hAnsi="Helvetica"/>
          <w:iCs/>
          <w:sz w:val="22"/>
        </w:rPr>
        <w:t xml:space="preserve">are </w:t>
      </w:r>
      <w:r w:rsidRPr="009204F3">
        <w:rPr>
          <w:rFonts w:ascii="Helvetica" w:hAnsi="Helvetica"/>
          <w:iCs/>
          <w:sz w:val="22"/>
        </w:rPr>
        <w:t>stored</w:t>
      </w:r>
      <w:r w:rsidR="008B7446">
        <w:rPr>
          <w:rFonts w:ascii="Helvetica" w:hAnsi="Helvetica"/>
          <w:iCs/>
          <w:sz w:val="22"/>
        </w:rPr>
        <w:t xml:space="preserve"> in the stock room</w:t>
      </w:r>
      <w:r w:rsidRPr="009204F3">
        <w:rPr>
          <w:rFonts w:ascii="Helvetica" w:hAnsi="Helvetica"/>
          <w:iCs/>
          <w:sz w:val="22"/>
        </w:rPr>
        <w:t xml:space="preserve"> based on the reactivity? </w:t>
      </w:r>
      <w:r w:rsidR="008B7446">
        <w:rPr>
          <w:rFonts w:ascii="Helvetica" w:hAnsi="Helvetica"/>
          <w:iCs/>
          <w:sz w:val="22"/>
        </w:rPr>
        <w:t xml:space="preserve">Should they be stored in normal containers? Use the internet to help you research this question. </w:t>
      </w:r>
      <w:r w:rsidRPr="009204F3">
        <w:rPr>
          <w:rFonts w:ascii="Helvetica" w:hAnsi="Helvetica"/>
          <w:iCs/>
          <w:sz w:val="22"/>
        </w:rPr>
        <w:t>Explain your answer.</w:t>
      </w:r>
    </w:p>
    <w:p w14:paraId="664ACF23" w14:textId="77777777" w:rsidR="009204F3" w:rsidRDefault="00FA7F9A" w:rsidP="009204F3">
      <w:pPr>
        <w:numPr>
          <w:ilvl w:val="0"/>
          <w:numId w:val="1"/>
        </w:numPr>
        <w:rPr>
          <w:rFonts w:ascii="Helvetica" w:hAnsi="Helvetica"/>
          <w:iCs/>
          <w:sz w:val="22"/>
        </w:rPr>
      </w:pPr>
      <w:r w:rsidRPr="009204F3">
        <w:rPr>
          <w:rFonts w:ascii="Helvetica" w:hAnsi="Helvetica"/>
          <w:iCs/>
          <w:sz w:val="22"/>
        </w:rPr>
        <w:t>If sufficient radium could be gathered for a test, predict it</w:t>
      </w:r>
      <w:r w:rsidR="005274DF" w:rsidRPr="009204F3">
        <w:rPr>
          <w:rFonts w:ascii="Helvetica" w:hAnsi="Helvetica"/>
          <w:iCs/>
          <w:sz w:val="22"/>
        </w:rPr>
        <w:t>s</w:t>
      </w:r>
      <w:r w:rsidRPr="009204F3">
        <w:rPr>
          <w:rFonts w:ascii="Helvetica" w:hAnsi="Helvetica"/>
          <w:iCs/>
          <w:sz w:val="22"/>
        </w:rPr>
        <w:t xml:space="preserve"> reactivity with water and hydrochloric acid. Explain.</w:t>
      </w:r>
    </w:p>
    <w:p w14:paraId="25547493" w14:textId="4CCE8726" w:rsidR="009204F3" w:rsidRDefault="00FA7F9A" w:rsidP="009204F3">
      <w:pPr>
        <w:numPr>
          <w:ilvl w:val="0"/>
          <w:numId w:val="1"/>
        </w:numPr>
        <w:rPr>
          <w:rFonts w:ascii="Helvetica" w:hAnsi="Helvetica"/>
          <w:iCs/>
          <w:sz w:val="22"/>
        </w:rPr>
      </w:pPr>
      <w:r w:rsidRPr="009204F3">
        <w:rPr>
          <w:rFonts w:ascii="Helvetica" w:hAnsi="Helvetica"/>
          <w:iCs/>
          <w:sz w:val="22"/>
        </w:rPr>
        <w:t>Why would it be dangerous to handle even a small amount of radium?</w:t>
      </w:r>
      <w:r w:rsidR="008B7446">
        <w:rPr>
          <w:rFonts w:ascii="Helvetica" w:hAnsi="Helvetica"/>
          <w:iCs/>
          <w:sz w:val="22"/>
        </w:rPr>
        <w:t xml:space="preserve"> Your answer should NOT be about radioactivity…think about the chapter we are on right now and the point of the lab! </w:t>
      </w:r>
    </w:p>
    <w:p w14:paraId="5EFD04B5" w14:textId="77777777" w:rsidR="009204F3" w:rsidRDefault="00FA7F9A" w:rsidP="009204F3">
      <w:pPr>
        <w:numPr>
          <w:ilvl w:val="0"/>
          <w:numId w:val="1"/>
        </w:numPr>
        <w:rPr>
          <w:rFonts w:ascii="Helvetica" w:hAnsi="Helvetica"/>
          <w:iCs/>
          <w:sz w:val="22"/>
        </w:rPr>
      </w:pPr>
      <w:r w:rsidRPr="009204F3">
        <w:rPr>
          <w:rFonts w:ascii="Helvetica" w:hAnsi="Helvetica"/>
          <w:iCs/>
          <w:sz w:val="22"/>
        </w:rPr>
        <w:t xml:space="preserve">Group VIIA (The halogens – nonmetallic elements) reactivity decreases as the atomic number increases. Why do you think this group of elements is opposite Group IA? Explain. </w:t>
      </w:r>
    </w:p>
    <w:p w14:paraId="1E2438EC" w14:textId="2BAA76BC" w:rsidR="00FA7F9A" w:rsidRPr="009204F3" w:rsidRDefault="00FA7F9A" w:rsidP="009204F3">
      <w:pPr>
        <w:numPr>
          <w:ilvl w:val="0"/>
          <w:numId w:val="1"/>
        </w:numPr>
        <w:rPr>
          <w:rFonts w:ascii="Helvetica" w:hAnsi="Helvetica"/>
          <w:iCs/>
          <w:sz w:val="22"/>
        </w:rPr>
      </w:pPr>
      <w:r w:rsidRPr="009204F3">
        <w:rPr>
          <w:rFonts w:ascii="Helvetica" w:hAnsi="Helvetica"/>
          <w:iCs/>
          <w:sz w:val="22"/>
        </w:rPr>
        <w:t>What should you have learned from this experiment regarding trends of the periodic table?</w:t>
      </w:r>
    </w:p>
    <w:p w14:paraId="6EA88814" w14:textId="77777777" w:rsidR="00FA7F9A" w:rsidRDefault="00FA7F9A">
      <w:pPr>
        <w:rPr>
          <w:rFonts w:ascii="Helvetica" w:hAnsi="Helvetica"/>
          <w:iCs/>
          <w:sz w:val="22"/>
        </w:rPr>
      </w:pPr>
    </w:p>
    <w:p w14:paraId="52795902" w14:textId="77777777" w:rsidR="00FA7F9A" w:rsidRDefault="00FA7F9A">
      <w:pPr>
        <w:rPr>
          <w:rFonts w:ascii="Helvetica" w:hAnsi="Helvetica"/>
          <w:iCs/>
          <w:sz w:val="22"/>
        </w:rPr>
      </w:pPr>
    </w:p>
    <w:p w14:paraId="14587161" w14:textId="77777777" w:rsidR="0099208E" w:rsidRDefault="0099208E">
      <w:pPr>
        <w:rPr>
          <w:rFonts w:ascii="Helvetica" w:hAnsi="Helvetica"/>
          <w:iCs/>
          <w:sz w:val="22"/>
        </w:rPr>
      </w:pPr>
    </w:p>
    <w:sectPr w:rsidR="0099208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BB4D6" w14:textId="77777777" w:rsidR="00A22A70" w:rsidRDefault="00A22A70" w:rsidP="009D7F98">
      <w:r>
        <w:separator/>
      </w:r>
    </w:p>
  </w:endnote>
  <w:endnote w:type="continuationSeparator" w:id="0">
    <w:p w14:paraId="0CF39DC6" w14:textId="77777777" w:rsidR="00A22A70" w:rsidRDefault="00A22A70" w:rsidP="009D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2D2E" w14:textId="77777777" w:rsidR="00A22A70" w:rsidRDefault="00A22A70" w:rsidP="009D7F98">
      <w:r>
        <w:separator/>
      </w:r>
    </w:p>
  </w:footnote>
  <w:footnote w:type="continuationSeparator" w:id="0">
    <w:p w14:paraId="28A1CF64" w14:textId="77777777" w:rsidR="00A22A70" w:rsidRDefault="00A22A70" w:rsidP="009D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83F2" w14:textId="572CDCF4" w:rsidR="009D7F98" w:rsidRPr="009D7F98" w:rsidRDefault="009D7F98" w:rsidP="009D7F9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Discovering Trends in a Chemical Family Lab</w:t>
    </w:r>
  </w:p>
  <w:p w14:paraId="6EF43EC1" w14:textId="77777777" w:rsidR="009D7F98" w:rsidRDefault="009D7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EEEF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B197C"/>
    <w:multiLevelType w:val="hybridMultilevel"/>
    <w:tmpl w:val="6F2C6134"/>
    <w:lvl w:ilvl="0" w:tplc="5FFA71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F4BDC"/>
    <w:multiLevelType w:val="hybridMultilevel"/>
    <w:tmpl w:val="7D1ADF50"/>
    <w:lvl w:ilvl="0" w:tplc="B5CA8D9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D27F66"/>
    <w:multiLevelType w:val="hybridMultilevel"/>
    <w:tmpl w:val="30047F68"/>
    <w:lvl w:ilvl="0" w:tplc="B5CA8D9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E984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0F3DAB"/>
    <w:multiLevelType w:val="hybridMultilevel"/>
    <w:tmpl w:val="567EB5CC"/>
    <w:lvl w:ilvl="0" w:tplc="45C63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C477B"/>
    <w:multiLevelType w:val="hybridMultilevel"/>
    <w:tmpl w:val="833C2E02"/>
    <w:lvl w:ilvl="0" w:tplc="03808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3E"/>
    <w:rsid w:val="00036716"/>
    <w:rsid w:val="000948A7"/>
    <w:rsid w:val="001757E1"/>
    <w:rsid w:val="00255036"/>
    <w:rsid w:val="00280EEA"/>
    <w:rsid w:val="002A2325"/>
    <w:rsid w:val="00301CE9"/>
    <w:rsid w:val="00364716"/>
    <w:rsid w:val="003D65DB"/>
    <w:rsid w:val="003F682B"/>
    <w:rsid w:val="004574B3"/>
    <w:rsid w:val="00457F12"/>
    <w:rsid w:val="004C3B70"/>
    <w:rsid w:val="0052281D"/>
    <w:rsid w:val="005274DF"/>
    <w:rsid w:val="005927F8"/>
    <w:rsid w:val="005C22C6"/>
    <w:rsid w:val="005D4503"/>
    <w:rsid w:val="0067600B"/>
    <w:rsid w:val="006A1190"/>
    <w:rsid w:val="007958B5"/>
    <w:rsid w:val="008262E9"/>
    <w:rsid w:val="00832743"/>
    <w:rsid w:val="00832C9A"/>
    <w:rsid w:val="00840B90"/>
    <w:rsid w:val="008A00BB"/>
    <w:rsid w:val="008B7446"/>
    <w:rsid w:val="009204F3"/>
    <w:rsid w:val="009457D1"/>
    <w:rsid w:val="00965F60"/>
    <w:rsid w:val="0099208E"/>
    <w:rsid w:val="009D52BD"/>
    <w:rsid w:val="009D7F98"/>
    <w:rsid w:val="00A22A70"/>
    <w:rsid w:val="00A33BAF"/>
    <w:rsid w:val="00A56F23"/>
    <w:rsid w:val="00AB2F3E"/>
    <w:rsid w:val="00AB51AA"/>
    <w:rsid w:val="00AF3F99"/>
    <w:rsid w:val="00B24C2F"/>
    <w:rsid w:val="00B33BCD"/>
    <w:rsid w:val="00BB6923"/>
    <w:rsid w:val="00C54036"/>
    <w:rsid w:val="00C61E06"/>
    <w:rsid w:val="00D148D5"/>
    <w:rsid w:val="00D14FB2"/>
    <w:rsid w:val="00D670A5"/>
    <w:rsid w:val="00D73029"/>
    <w:rsid w:val="00DB2844"/>
    <w:rsid w:val="00DC79CD"/>
    <w:rsid w:val="00E26691"/>
    <w:rsid w:val="00EE025D"/>
    <w:rsid w:val="00FA7F9A"/>
    <w:rsid w:val="00FD269B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4E5D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bCs/>
      <w:i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C54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F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F98"/>
    <w:rPr>
      <w:sz w:val="24"/>
      <w:szCs w:val="24"/>
    </w:rPr>
  </w:style>
  <w:style w:type="paragraph" w:customStyle="1" w:styleId="Default">
    <w:name w:val="Default"/>
    <w:rsid w:val="009D7F9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[_____ / 225 pts]</vt:lpstr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[_____ / 225 pts]</dc:title>
  <dc:subject/>
  <dc:creator>Ethan</dc:creator>
  <cp:keywords/>
  <dc:description/>
  <cp:lastModifiedBy>Farmer, Stephanie [DH]</cp:lastModifiedBy>
  <cp:revision>7</cp:revision>
  <cp:lastPrinted>2019-09-25T23:10:00Z</cp:lastPrinted>
  <dcterms:created xsi:type="dcterms:W3CDTF">2018-09-24T22:28:00Z</dcterms:created>
  <dcterms:modified xsi:type="dcterms:W3CDTF">2020-10-08T18:22:00Z</dcterms:modified>
</cp:coreProperties>
</file>