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0CDE" w:rsidRPr="00BD5AF4" w:rsidRDefault="00C745C2" w:rsidP="00B20CDE">
      <w:pPr>
        <w:pStyle w:val="Default"/>
        <w:pBdr>
          <w:bottom w:val="single" w:sz="4" w:space="1" w:color="auto"/>
        </w:pBdr>
        <w:rPr>
          <w:b/>
          <w:bCs/>
        </w:rPr>
      </w:pPr>
      <w:r>
        <w:rPr>
          <w:noProof/>
        </w:rPr>
        <mc:AlternateContent>
          <mc:Choice Requires="wps">
            <w:drawing>
              <wp:anchor distT="0" distB="0" distL="114300" distR="114300" simplePos="0" relativeHeight="251659264" behindDoc="0" locked="0" layoutInCell="1" allowOverlap="1">
                <wp:simplePos x="0" y="0"/>
                <wp:positionH relativeFrom="column">
                  <wp:posOffset>4419600</wp:posOffset>
                </wp:positionH>
                <wp:positionV relativeFrom="paragraph">
                  <wp:posOffset>-715010</wp:posOffset>
                </wp:positionV>
                <wp:extent cx="2565400" cy="581660"/>
                <wp:effectExtent l="19050" t="19050" r="44450" b="46990"/>
                <wp:wrapNone/>
                <wp:docPr id="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65400"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0D4F49" w:rsidRPr="00D61C84" w:rsidRDefault="000D4F49" w:rsidP="00B20CDE">
                            <w:pPr>
                              <w:spacing w:after="0" w:line="240" w:lineRule="auto"/>
                              <w:jc w:val="center"/>
                              <w:rPr>
                                <w:rFonts w:ascii="Arial" w:hAnsi="Arial" w:cs="Arial"/>
                                <w:b/>
                                <w:color w:val="000000"/>
                                <w:sz w:val="56"/>
                              </w:rPr>
                            </w:pPr>
                            <w:r w:rsidRPr="00D61C84">
                              <w:rPr>
                                <w:rFonts w:ascii="Arial" w:hAnsi="Arial" w:cs="Arial"/>
                                <w:b/>
                                <w:color w:val="000000"/>
                                <w:sz w:val="56"/>
                              </w:rPr>
                              <w:t>Worksheet #</w:t>
                            </w:r>
                            <w:r w:rsidR="00B419DD" w:rsidRPr="00D61C84">
                              <w:rPr>
                                <w:rFonts w:ascii="Arial" w:hAnsi="Arial" w:cs="Arial"/>
                                <w:b/>
                                <w:color w:val="000000"/>
                                <w:sz w:val="56"/>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348pt;margin-top:-56.3pt;width:202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" fillcolor="window" strokecolor="windowText" strokeweight="4.5pt">
                <v:stroke dashstyle="1 1"/>
                <v:path arrowok="t"/>
                <v:textbox>
                  <w:txbxContent>
                    <w:p w:rsidR="000D4F49" w:rsidRPr="00D61C84" w:rsidRDefault="000D4F49" w:rsidP="00B20CDE">
                      <w:pPr>
                        <w:spacing w:after="0" w:line="240" w:lineRule="auto"/>
                        <w:jc w:val="center"/>
                        <w:rPr>
                          <w:rFonts w:ascii="Arial" w:hAnsi="Arial" w:cs="Arial"/>
                          <w:b/>
                          <w:color w:val="000000"/>
                          <w:sz w:val="56"/>
                        </w:rPr>
                      </w:pPr>
                      <w:r w:rsidRPr="00D61C84">
                        <w:rPr>
                          <w:rFonts w:ascii="Arial" w:hAnsi="Arial" w:cs="Arial"/>
                          <w:b/>
                          <w:color w:val="000000"/>
                          <w:sz w:val="56"/>
                        </w:rPr>
                        <w:t>Worksheet #</w:t>
                      </w:r>
                      <w:r w:rsidR="00B419DD" w:rsidRPr="00D61C84">
                        <w:rPr>
                          <w:rFonts w:ascii="Arial" w:hAnsi="Arial" w:cs="Arial"/>
                          <w:b/>
                          <w:color w:val="000000"/>
                          <w:sz w:val="56"/>
                        </w:rPr>
                        <w:t>5</w:t>
                      </w:r>
                    </w:p>
                  </w:txbxContent>
                </v:textbox>
              </v:rect>
            </w:pict>
          </mc:Fallback>
        </mc:AlternateContent>
      </w:r>
      <w:r w:rsidR="00B20CDE">
        <w:rPr>
          <w:b/>
          <w:bCs/>
        </w:rPr>
        <w:t xml:space="preserve"> Na</w:t>
      </w:r>
      <w:r w:rsidR="00B20CDE" w:rsidRPr="00BD5AF4">
        <w:rPr>
          <w:b/>
          <w:bCs/>
        </w:rPr>
        <w:t>me:</w:t>
      </w:r>
      <w:r w:rsidR="00B20CDE" w:rsidRPr="00BD5AF4">
        <w:rPr>
          <w:b/>
          <w:bCs/>
        </w:rPr>
        <w:tab/>
      </w:r>
      <w:r w:rsidR="00B20CDE" w:rsidRPr="00BD5AF4">
        <w:rPr>
          <w:b/>
          <w:bCs/>
        </w:rPr>
        <w:tab/>
      </w:r>
      <w:r w:rsidR="00B20CDE" w:rsidRPr="00BD5AF4">
        <w:rPr>
          <w:b/>
          <w:bCs/>
        </w:rPr>
        <w:tab/>
      </w:r>
      <w:r w:rsidR="00B20CDE" w:rsidRPr="00BD5AF4">
        <w:rPr>
          <w:b/>
          <w:bCs/>
        </w:rPr>
        <w:tab/>
      </w:r>
      <w:r w:rsidR="00B20CDE">
        <w:rPr>
          <w:b/>
          <w:bCs/>
        </w:rPr>
        <w:tab/>
      </w:r>
      <w:r w:rsidR="00B20CDE">
        <w:rPr>
          <w:b/>
          <w:bCs/>
        </w:rPr>
        <w:tab/>
      </w:r>
      <w:r w:rsidR="00B20CDE">
        <w:rPr>
          <w:b/>
          <w:bCs/>
        </w:rPr>
        <w:tab/>
      </w:r>
      <w:r w:rsidR="00B20CDE">
        <w:rPr>
          <w:b/>
          <w:bCs/>
        </w:rPr>
        <w:tab/>
        <w:t xml:space="preserve">         </w:t>
      </w:r>
      <w:r w:rsidR="00B20CDE" w:rsidRPr="00BD5AF4">
        <w:rPr>
          <w:b/>
          <w:bCs/>
        </w:rPr>
        <w:t>Period:</w:t>
      </w:r>
      <w:r w:rsidR="00B20CDE">
        <w:rPr>
          <w:b/>
          <w:bCs/>
        </w:rPr>
        <w:tab/>
      </w:r>
      <w:r w:rsidR="00B20CDE">
        <w:rPr>
          <w:b/>
          <w:bCs/>
        </w:rPr>
        <w:tab/>
      </w:r>
      <w:r w:rsidR="00B20CDE">
        <w:rPr>
          <w:b/>
          <w:bCs/>
        </w:rPr>
        <w:tab/>
        <w:t>Seat#:</w:t>
      </w:r>
    </w:p>
    <w:p w:rsidR="003E75FA" w:rsidRPr="00E35CC9" w:rsidRDefault="00E35CC9" w:rsidP="003E75FA">
      <w:pPr>
        <w:pStyle w:val="Default"/>
        <w:rPr>
          <w:rFonts w:ascii="Verdana" w:hAnsi="Verdana" w:cs="Times New Roman"/>
          <w:b/>
          <w:bCs/>
          <w:sz w:val="20"/>
          <w:szCs w:val="20"/>
        </w:rPr>
      </w:pPr>
      <w:r>
        <w:rPr>
          <w:rFonts w:ascii="Impact" w:hAnsi="Impact" w:cs="Times New Roman"/>
          <w:bCs/>
          <w:szCs w:val="20"/>
        </w:rPr>
        <w:br/>
      </w:r>
      <w:r w:rsidR="003E75FA">
        <w:rPr>
          <w:rFonts w:ascii="Verdana" w:hAnsi="Verdana" w:cs="Times New Roman"/>
          <w:b/>
          <w:bCs/>
          <w:sz w:val="20"/>
          <w:szCs w:val="20"/>
        </w:rPr>
        <w:t xml:space="preserve">Answer the following </w:t>
      </w:r>
      <w:r w:rsidR="00A94FF1">
        <w:rPr>
          <w:rFonts w:ascii="Verdana" w:hAnsi="Verdana" w:cs="Times New Roman"/>
          <w:b/>
          <w:bCs/>
          <w:sz w:val="20"/>
          <w:szCs w:val="20"/>
        </w:rPr>
        <w:t>questions</w:t>
      </w:r>
      <w:r w:rsidR="003E75FA">
        <w:rPr>
          <w:rFonts w:ascii="Verdana" w:hAnsi="Verdana" w:cs="Times New Roman"/>
          <w:b/>
          <w:bCs/>
          <w:sz w:val="20"/>
          <w:szCs w:val="20"/>
        </w:rPr>
        <w:t>:</w:t>
      </w:r>
      <w:bookmarkStart w:id="0" w:name="_GoBack"/>
      <w:bookmarkEnd w:id="0"/>
    </w:p>
    <w:tbl>
      <w:tblPr>
        <w:tblStyle w:val="TableGrid"/>
        <w:tblW w:w="10800" w:type="dxa"/>
        <w:tblLook w:val="04A0" w:firstRow="1" w:lastRow="0" w:firstColumn="1" w:lastColumn="0" w:noHBand="0" w:noVBand="1"/>
      </w:tblPr>
      <w:tblGrid>
        <w:gridCol w:w="3600"/>
        <w:gridCol w:w="7200"/>
      </w:tblGrid>
      <w:tr w:rsidR="00A94FF1" w:rsidRPr="00B20CDE" w:rsidTr="00D61C84">
        <w:trPr>
          <w:trHeight w:val="2123"/>
        </w:trPr>
        <w:tc>
          <w:tcPr>
            <w:tcW w:w="3600" w:type="dxa"/>
          </w:tcPr>
          <w:p w:rsidR="00A94FF1" w:rsidRPr="00B20CDE"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What is the octet rule? Explain its role in bonding between atoms  </w:t>
            </w:r>
          </w:p>
        </w:tc>
        <w:tc>
          <w:tcPr>
            <w:tcW w:w="7200" w:type="dxa"/>
          </w:tcPr>
          <w:p w:rsidR="00A94FF1" w:rsidRPr="00D61C84" w:rsidRDefault="00A94FF1" w:rsidP="001F14A0">
            <w:pPr>
              <w:pStyle w:val="Default"/>
              <w:numPr>
                <w:ilvl w:val="0"/>
                <w:numId w:val="7"/>
              </w:numPr>
              <w:rPr>
                <w:rFonts w:ascii="Verdana" w:hAnsi="Verdana" w:cs="Times New Roman"/>
                <w:bCs/>
                <w:sz w:val="20"/>
                <w:szCs w:val="20"/>
              </w:rPr>
            </w:pPr>
            <w:r w:rsidRPr="00D61C84">
              <w:rPr>
                <w:rFonts w:ascii="Verdana" w:hAnsi="Verdana" w:cs="Times New Roman"/>
                <w:bCs/>
                <w:sz w:val="20"/>
                <w:szCs w:val="20"/>
              </w:rPr>
              <w:t xml:space="preserve">Indicate on top of each atom how many valence electrons each atom has, then below each atom indicate how many electrons must be gained or lost by each of the following atoms to achieve a stable electron configuration </w:t>
            </w:r>
            <w:r w:rsidRPr="00D61C84">
              <w:rPr>
                <w:rFonts w:ascii="Verdana" w:hAnsi="Verdana" w:cs="Times New Roman"/>
                <w:bCs/>
                <w:sz w:val="20"/>
                <w:szCs w:val="20"/>
              </w:rPr>
              <w:br/>
            </w:r>
            <w:r w:rsidRPr="00D61C84">
              <w:rPr>
                <w:rFonts w:ascii="Verdana" w:hAnsi="Verdana" w:cs="Times New Roman"/>
                <w:bCs/>
                <w:szCs w:val="20"/>
              </w:rPr>
              <w:br/>
            </w:r>
            <w:proofErr w:type="spellStart"/>
            <w:r w:rsidRPr="00D61C84">
              <w:rPr>
                <w:rFonts w:ascii="Verdana" w:hAnsi="Verdana" w:cs="Times New Roman"/>
                <w:bCs/>
                <w:sz w:val="20"/>
                <w:szCs w:val="20"/>
              </w:rPr>
              <w:t>Sr</w:t>
            </w:r>
            <w:proofErr w:type="spellEnd"/>
            <w:r w:rsidRPr="00D61C84">
              <w:rPr>
                <w:rFonts w:ascii="Verdana" w:hAnsi="Verdana" w:cs="Times New Roman"/>
                <w:bCs/>
                <w:sz w:val="20"/>
                <w:szCs w:val="20"/>
              </w:rPr>
              <w:t xml:space="preserve">              Sb              Si              S              Se              </w:t>
            </w:r>
            <w:proofErr w:type="spellStart"/>
            <w:r w:rsidRPr="00D61C84">
              <w:rPr>
                <w:rFonts w:ascii="Verdana" w:hAnsi="Verdana" w:cs="Times New Roman"/>
                <w:bCs/>
                <w:sz w:val="20"/>
                <w:szCs w:val="20"/>
              </w:rPr>
              <w:t>Xe</w:t>
            </w:r>
            <w:proofErr w:type="spellEnd"/>
          </w:p>
          <w:p w:rsidR="00A94FF1" w:rsidRDefault="00A94FF1" w:rsidP="00A94FF1">
            <w:pPr>
              <w:pStyle w:val="Default"/>
              <w:ind w:left="360"/>
              <w:rPr>
                <w:rFonts w:ascii="Verdana" w:hAnsi="Verdana" w:cs="Times New Roman"/>
                <w:bCs/>
                <w:sz w:val="20"/>
                <w:szCs w:val="20"/>
              </w:rPr>
            </w:pPr>
          </w:p>
          <w:p w:rsidR="00A94FF1" w:rsidRPr="00B20CDE" w:rsidRDefault="00A94FF1" w:rsidP="00A94FF1">
            <w:pPr>
              <w:pStyle w:val="Default"/>
              <w:ind w:left="360"/>
              <w:rPr>
                <w:rFonts w:ascii="Verdana" w:hAnsi="Verdana" w:cs="Times New Roman"/>
                <w:bCs/>
                <w:sz w:val="20"/>
                <w:szCs w:val="20"/>
              </w:rPr>
            </w:pPr>
          </w:p>
        </w:tc>
      </w:tr>
      <w:tr w:rsidR="00A94FF1" w:rsidRPr="00B20CDE" w:rsidTr="00C5357C">
        <w:trPr>
          <w:trHeight w:val="1872"/>
        </w:trPr>
        <w:tc>
          <w:tcPr>
            <w:tcW w:w="10800" w:type="dxa"/>
            <w:gridSpan w:val="2"/>
          </w:tcPr>
          <w:p w:rsidR="00A94FF1" w:rsidRDefault="00A94FF1" w:rsidP="00A94FF1">
            <w:pPr>
              <w:pStyle w:val="Default"/>
              <w:numPr>
                <w:ilvl w:val="0"/>
                <w:numId w:val="7"/>
              </w:numPr>
              <w:rPr>
                <w:rFonts w:ascii="Verdana" w:hAnsi="Verdana" w:cs="Times New Roman"/>
                <w:bCs/>
                <w:sz w:val="20"/>
                <w:szCs w:val="20"/>
              </w:rPr>
            </w:pPr>
            <w:r>
              <w:rPr>
                <w:rFonts w:ascii="Verdana" w:hAnsi="Verdana" w:cs="Times New Roman"/>
                <w:bCs/>
                <w:sz w:val="20"/>
                <w:szCs w:val="20"/>
              </w:rPr>
              <w:t>Which of the following pairs of elements will make COVALENT molecules. Explain why or why not for each pair of elements.</w:t>
            </w:r>
          </w:p>
          <w:p w:rsidR="00A94FF1" w:rsidRPr="00A94FF1" w:rsidRDefault="00A94FF1" w:rsidP="00A94FF1">
            <w:pPr>
              <w:pStyle w:val="Default"/>
              <w:ind w:left="360"/>
              <w:jc w:val="center"/>
              <w:rPr>
                <w:rFonts w:ascii="Verdana" w:hAnsi="Verdana" w:cs="Times New Roman"/>
                <w:bCs/>
                <w:i/>
                <w:sz w:val="20"/>
                <w:szCs w:val="20"/>
              </w:rPr>
            </w:pPr>
            <w:r w:rsidRPr="00A94FF1">
              <w:rPr>
                <w:rFonts w:ascii="Verdana" w:hAnsi="Verdana" w:cs="Times New Roman"/>
                <w:bCs/>
                <w:i/>
                <w:sz w:val="20"/>
                <w:szCs w:val="20"/>
              </w:rPr>
              <w:t>Sulfur &amp; Xenon             Sodium &amp; Calcium             Strontium &amp; Sulfur             Selenium &amp; Chlorine</w:t>
            </w:r>
          </w:p>
        </w:tc>
      </w:tr>
    </w:tbl>
    <w:p w:rsidR="007F1745" w:rsidRDefault="007F1745" w:rsidP="007F1745">
      <w:pPr>
        <w:pStyle w:val="Default"/>
        <w:rPr>
          <w:rFonts w:ascii="Verdana" w:hAnsi="Verdana" w:cs="Times New Roman"/>
          <w:b/>
          <w:bCs/>
          <w:sz w:val="20"/>
          <w:szCs w:val="20"/>
        </w:rPr>
      </w:pPr>
    </w:p>
    <w:p w:rsidR="007F1745" w:rsidRPr="007F1745" w:rsidRDefault="00A94FF1" w:rsidP="007F1745">
      <w:pPr>
        <w:pStyle w:val="Default"/>
        <w:rPr>
          <w:rFonts w:ascii="Verdana" w:hAnsi="Verdana" w:cs="Times New Roman"/>
          <w:b/>
          <w:bCs/>
          <w:sz w:val="20"/>
          <w:szCs w:val="20"/>
        </w:rPr>
      </w:pPr>
      <w:r>
        <w:rPr>
          <w:rFonts w:ascii="Verdana" w:hAnsi="Verdana" w:cs="Times New Roman"/>
          <w:b/>
          <w:bCs/>
          <w:sz w:val="20"/>
          <w:szCs w:val="20"/>
        </w:rPr>
        <w:t>Draw the Lewis Structure for the following atoms</w:t>
      </w:r>
      <w:r w:rsidR="00805BE1">
        <w:rPr>
          <w:rFonts w:ascii="Verdana" w:hAnsi="Verdana" w:cs="Times New Roman"/>
          <w:b/>
          <w:bCs/>
          <w:sz w:val="20"/>
          <w:szCs w:val="20"/>
        </w:rPr>
        <w:t>:</w:t>
      </w:r>
    </w:p>
    <w:tbl>
      <w:tblPr>
        <w:tblStyle w:val="TableGrid"/>
        <w:tblW w:w="10800" w:type="dxa"/>
        <w:tblLook w:val="04A0" w:firstRow="1" w:lastRow="0" w:firstColumn="1" w:lastColumn="0" w:noHBand="0" w:noVBand="1"/>
      </w:tblPr>
      <w:tblGrid>
        <w:gridCol w:w="2700"/>
        <w:gridCol w:w="2700"/>
        <w:gridCol w:w="2700"/>
        <w:gridCol w:w="2700"/>
      </w:tblGrid>
      <w:tr w:rsidR="00A94FF1" w:rsidRPr="00B20CDE" w:rsidTr="00A94FF1">
        <w:trPr>
          <w:trHeight w:val="864"/>
        </w:trPr>
        <w:tc>
          <w:tcPr>
            <w:tcW w:w="2700" w:type="dxa"/>
          </w:tcPr>
          <w:p w:rsidR="00A94FF1"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K</w:t>
            </w:r>
          </w:p>
        </w:tc>
        <w:tc>
          <w:tcPr>
            <w:tcW w:w="2700" w:type="dxa"/>
          </w:tcPr>
          <w:p w:rsidR="00A94FF1"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Ba</w:t>
            </w:r>
          </w:p>
        </w:tc>
        <w:tc>
          <w:tcPr>
            <w:tcW w:w="2700" w:type="dxa"/>
          </w:tcPr>
          <w:p w:rsidR="00A94FF1"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C</w:t>
            </w:r>
          </w:p>
        </w:tc>
        <w:tc>
          <w:tcPr>
            <w:tcW w:w="2700" w:type="dxa"/>
          </w:tcPr>
          <w:p w:rsidR="00A94FF1"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S</w:t>
            </w:r>
          </w:p>
        </w:tc>
      </w:tr>
      <w:tr w:rsidR="00A94FF1" w:rsidRPr="00B20CDE" w:rsidTr="00A94FF1">
        <w:trPr>
          <w:trHeight w:val="864"/>
        </w:trPr>
        <w:tc>
          <w:tcPr>
            <w:tcW w:w="2700" w:type="dxa"/>
          </w:tcPr>
          <w:p w:rsidR="00A94FF1" w:rsidRDefault="00A94FF1" w:rsidP="00581713">
            <w:pPr>
              <w:pStyle w:val="Default"/>
              <w:numPr>
                <w:ilvl w:val="0"/>
                <w:numId w:val="7"/>
              </w:numPr>
              <w:rPr>
                <w:rFonts w:ascii="Verdana" w:hAnsi="Verdana" w:cs="Times New Roman"/>
                <w:bCs/>
                <w:sz w:val="20"/>
                <w:szCs w:val="20"/>
              </w:rPr>
            </w:pPr>
            <w:r>
              <w:rPr>
                <w:rFonts w:ascii="Verdana" w:hAnsi="Verdana" w:cs="Times New Roman"/>
                <w:bCs/>
                <w:sz w:val="20"/>
                <w:szCs w:val="20"/>
              </w:rPr>
              <w:t>Br</w:t>
            </w:r>
          </w:p>
        </w:tc>
        <w:tc>
          <w:tcPr>
            <w:tcW w:w="2700" w:type="dxa"/>
          </w:tcPr>
          <w:p w:rsidR="00A94FF1" w:rsidRDefault="00805BE1" w:rsidP="00581713">
            <w:pPr>
              <w:pStyle w:val="Default"/>
              <w:numPr>
                <w:ilvl w:val="0"/>
                <w:numId w:val="7"/>
              </w:numPr>
              <w:rPr>
                <w:rFonts w:ascii="Verdana" w:hAnsi="Verdana" w:cs="Times New Roman"/>
                <w:bCs/>
                <w:sz w:val="20"/>
                <w:szCs w:val="20"/>
              </w:rPr>
            </w:pPr>
            <w:r>
              <w:rPr>
                <w:rFonts w:ascii="Verdana" w:hAnsi="Verdana" w:cs="Times New Roman"/>
                <w:bCs/>
                <w:sz w:val="20"/>
                <w:szCs w:val="20"/>
              </w:rPr>
              <w:t>Li</w:t>
            </w:r>
          </w:p>
        </w:tc>
        <w:tc>
          <w:tcPr>
            <w:tcW w:w="2700" w:type="dxa"/>
          </w:tcPr>
          <w:p w:rsidR="00A94FF1" w:rsidRDefault="00805BE1" w:rsidP="00581713">
            <w:pPr>
              <w:pStyle w:val="Default"/>
              <w:numPr>
                <w:ilvl w:val="0"/>
                <w:numId w:val="7"/>
              </w:numPr>
              <w:rPr>
                <w:rFonts w:ascii="Verdana" w:hAnsi="Verdana" w:cs="Times New Roman"/>
                <w:bCs/>
                <w:sz w:val="20"/>
                <w:szCs w:val="20"/>
              </w:rPr>
            </w:pPr>
            <w:r>
              <w:rPr>
                <w:rFonts w:ascii="Verdana" w:hAnsi="Verdana" w:cs="Times New Roman"/>
                <w:bCs/>
                <w:sz w:val="20"/>
                <w:szCs w:val="20"/>
              </w:rPr>
              <w:t>N</w:t>
            </w:r>
          </w:p>
        </w:tc>
        <w:tc>
          <w:tcPr>
            <w:tcW w:w="2700" w:type="dxa"/>
          </w:tcPr>
          <w:p w:rsidR="00A94FF1" w:rsidRDefault="00805BE1" w:rsidP="00581713">
            <w:pPr>
              <w:pStyle w:val="Default"/>
              <w:numPr>
                <w:ilvl w:val="0"/>
                <w:numId w:val="7"/>
              </w:numPr>
              <w:rPr>
                <w:rFonts w:ascii="Verdana" w:hAnsi="Verdana" w:cs="Times New Roman"/>
                <w:bCs/>
                <w:sz w:val="20"/>
                <w:szCs w:val="20"/>
              </w:rPr>
            </w:pPr>
            <w:r>
              <w:rPr>
                <w:rFonts w:ascii="Verdana" w:hAnsi="Verdana" w:cs="Times New Roman"/>
                <w:bCs/>
                <w:sz w:val="20"/>
                <w:szCs w:val="20"/>
              </w:rPr>
              <w:t>Al</w:t>
            </w:r>
          </w:p>
        </w:tc>
      </w:tr>
    </w:tbl>
    <w:p w:rsidR="0053036A" w:rsidRDefault="0053036A" w:rsidP="0053036A">
      <w:pPr>
        <w:pStyle w:val="Default"/>
      </w:pPr>
    </w:p>
    <w:p w:rsidR="00805BE1" w:rsidRPr="007F1745" w:rsidRDefault="00805BE1" w:rsidP="00805BE1">
      <w:pPr>
        <w:pStyle w:val="Default"/>
        <w:rPr>
          <w:rFonts w:ascii="Verdana" w:hAnsi="Verdana" w:cs="Times New Roman"/>
          <w:b/>
          <w:bCs/>
          <w:sz w:val="20"/>
          <w:szCs w:val="20"/>
        </w:rPr>
      </w:pPr>
      <w:r>
        <w:rPr>
          <w:rFonts w:ascii="Verdana" w:hAnsi="Verdana" w:cs="Times New Roman"/>
          <w:b/>
          <w:bCs/>
          <w:sz w:val="20"/>
          <w:szCs w:val="20"/>
        </w:rPr>
        <w:t>Draw the Lewis Structure for the following ionic compounds:</w:t>
      </w:r>
    </w:p>
    <w:tbl>
      <w:tblPr>
        <w:tblStyle w:val="TableGrid"/>
        <w:tblW w:w="10800" w:type="dxa"/>
        <w:tblLook w:val="04A0" w:firstRow="1" w:lastRow="0" w:firstColumn="1" w:lastColumn="0" w:noHBand="0" w:noVBand="1"/>
      </w:tblPr>
      <w:tblGrid>
        <w:gridCol w:w="2700"/>
        <w:gridCol w:w="2700"/>
        <w:gridCol w:w="2700"/>
        <w:gridCol w:w="2700"/>
      </w:tblGrid>
      <w:tr w:rsidR="00805BE1" w:rsidRPr="00B20CDE" w:rsidTr="00D61C84">
        <w:trPr>
          <w:trHeight w:val="2348"/>
        </w:trPr>
        <w:tc>
          <w:tcPr>
            <w:tcW w:w="2700" w:type="dxa"/>
          </w:tcPr>
          <w:p w:rsidR="00805BE1" w:rsidRDefault="00805BE1" w:rsidP="00805BE1">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KBr</w:t>
            </w:r>
            <w:proofErr w:type="spellEnd"/>
          </w:p>
        </w:tc>
        <w:tc>
          <w:tcPr>
            <w:tcW w:w="2700" w:type="dxa"/>
          </w:tcPr>
          <w:p w:rsidR="00805BE1" w:rsidRDefault="00805BE1" w:rsidP="00805BE1">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BaS</w:t>
            </w:r>
            <w:proofErr w:type="spellEnd"/>
          </w:p>
        </w:tc>
        <w:tc>
          <w:tcPr>
            <w:tcW w:w="2700" w:type="dxa"/>
          </w:tcPr>
          <w:p w:rsidR="00805BE1" w:rsidRDefault="00805BE1" w:rsidP="00805BE1">
            <w:pPr>
              <w:pStyle w:val="Default"/>
              <w:numPr>
                <w:ilvl w:val="0"/>
                <w:numId w:val="7"/>
              </w:numPr>
              <w:rPr>
                <w:rFonts w:ascii="Verdana" w:hAnsi="Verdana" w:cs="Times New Roman"/>
                <w:bCs/>
                <w:sz w:val="20"/>
                <w:szCs w:val="20"/>
              </w:rPr>
            </w:pPr>
            <w:r>
              <w:rPr>
                <w:rFonts w:ascii="Verdana" w:hAnsi="Verdana" w:cs="Times New Roman"/>
                <w:bCs/>
                <w:sz w:val="20"/>
                <w:szCs w:val="20"/>
              </w:rPr>
              <w:t>Li</w:t>
            </w:r>
            <w:r w:rsidRPr="00A94FF1">
              <w:rPr>
                <w:rFonts w:ascii="Verdana" w:hAnsi="Verdana" w:cs="Times New Roman"/>
                <w:bCs/>
                <w:sz w:val="20"/>
                <w:szCs w:val="20"/>
                <w:vertAlign w:val="subscript"/>
              </w:rPr>
              <w:t>3</w:t>
            </w:r>
            <w:r>
              <w:rPr>
                <w:rFonts w:ascii="Verdana" w:hAnsi="Verdana" w:cs="Times New Roman"/>
                <w:bCs/>
                <w:sz w:val="20"/>
                <w:szCs w:val="20"/>
              </w:rPr>
              <w:t>N</w:t>
            </w:r>
          </w:p>
        </w:tc>
        <w:tc>
          <w:tcPr>
            <w:tcW w:w="2700" w:type="dxa"/>
          </w:tcPr>
          <w:p w:rsidR="00805BE1" w:rsidRDefault="00552FF8" w:rsidP="00805BE1">
            <w:pPr>
              <w:pStyle w:val="Default"/>
              <w:numPr>
                <w:ilvl w:val="0"/>
                <w:numId w:val="7"/>
              </w:numPr>
              <w:rPr>
                <w:rFonts w:ascii="Verdana" w:hAnsi="Verdana" w:cs="Times New Roman"/>
                <w:bCs/>
                <w:sz w:val="20"/>
                <w:szCs w:val="20"/>
              </w:rPr>
            </w:pPr>
            <w:r>
              <w:rPr>
                <w:rFonts w:ascii="Verdana" w:hAnsi="Verdana" w:cs="Times New Roman"/>
                <w:bCs/>
                <w:sz w:val="20"/>
                <w:szCs w:val="20"/>
              </w:rPr>
              <w:t>NaBr</w:t>
            </w:r>
          </w:p>
        </w:tc>
      </w:tr>
    </w:tbl>
    <w:p w:rsidR="00805BE1" w:rsidRDefault="00805BE1" w:rsidP="0053036A">
      <w:pPr>
        <w:pStyle w:val="Default"/>
      </w:pPr>
    </w:p>
    <w:p w:rsidR="00552FF8" w:rsidRPr="007F1745" w:rsidRDefault="00552FF8" w:rsidP="00552FF8">
      <w:pPr>
        <w:pStyle w:val="Default"/>
        <w:rPr>
          <w:rFonts w:ascii="Verdana" w:hAnsi="Verdana" w:cs="Times New Roman"/>
          <w:b/>
          <w:bCs/>
          <w:sz w:val="20"/>
          <w:szCs w:val="20"/>
        </w:rPr>
      </w:pPr>
      <w:r>
        <w:rPr>
          <w:rFonts w:ascii="Verdana" w:hAnsi="Verdana" w:cs="Times New Roman"/>
          <w:b/>
          <w:bCs/>
          <w:sz w:val="20"/>
          <w:szCs w:val="20"/>
        </w:rPr>
        <w:t xml:space="preserve">Draw the Lewis Structure for the following </w:t>
      </w:r>
      <w:r w:rsidR="00D71A91">
        <w:rPr>
          <w:rFonts w:ascii="Verdana" w:hAnsi="Verdana" w:cs="Times New Roman"/>
          <w:b/>
          <w:bCs/>
          <w:sz w:val="20"/>
          <w:szCs w:val="20"/>
        </w:rPr>
        <w:t>molecules:</w:t>
      </w:r>
    </w:p>
    <w:tbl>
      <w:tblPr>
        <w:tblStyle w:val="TableGrid"/>
        <w:tblW w:w="10800" w:type="dxa"/>
        <w:tblLook w:val="04A0" w:firstRow="1" w:lastRow="0" w:firstColumn="1" w:lastColumn="0" w:noHBand="0" w:noVBand="1"/>
      </w:tblPr>
      <w:tblGrid>
        <w:gridCol w:w="3600"/>
        <w:gridCol w:w="3600"/>
        <w:gridCol w:w="3600"/>
      </w:tblGrid>
      <w:tr w:rsidR="00552FF8" w:rsidRPr="00B20CDE" w:rsidTr="00552FF8">
        <w:trPr>
          <w:trHeight w:val="2880"/>
        </w:trPr>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H</w:t>
            </w:r>
            <w:r w:rsidRPr="00552FF8">
              <w:rPr>
                <w:rFonts w:ascii="Verdana" w:hAnsi="Verdana" w:cs="Times New Roman"/>
                <w:bCs/>
                <w:sz w:val="20"/>
                <w:szCs w:val="20"/>
                <w:vertAlign w:val="subscript"/>
              </w:rPr>
              <w:t>2</w:t>
            </w:r>
            <w:r>
              <w:rPr>
                <w:rFonts w:ascii="Verdana" w:hAnsi="Verdana" w:cs="Times New Roman"/>
                <w:bCs/>
                <w:sz w:val="20"/>
                <w:szCs w:val="20"/>
              </w:rPr>
              <w:t xml:space="preserve">O </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p w:rsidR="00552FF8" w:rsidRDefault="00552FF8" w:rsidP="00552FF8">
            <w:pPr>
              <w:pStyle w:val="Default"/>
              <w:rPr>
                <w:rFonts w:ascii="Verdana" w:hAnsi="Verdana" w:cs="Times New Roman"/>
                <w:bCs/>
                <w:sz w:val="20"/>
                <w:szCs w:val="20"/>
              </w:rPr>
            </w:pPr>
          </w:p>
        </w:tc>
        <w:tc>
          <w:tcPr>
            <w:tcW w:w="3600" w:type="dxa"/>
          </w:tcPr>
          <w:p w:rsidR="00552FF8" w:rsidRDefault="0016374A" w:rsidP="00552FF8">
            <w:pPr>
              <w:pStyle w:val="Default"/>
              <w:numPr>
                <w:ilvl w:val="0"/>
                <w:numId w:val="7"/>
              </w:numPr>
              <w:rPr>
                <w:rFonts w:ascii="Verdana" w:hAnsi="Verdana" w:cs="Times New Roman"/>
                <w:bCs/>
                <w:sz w:val="20"/>
                <w:szCs w:val="20"/>
              </w:rPr>
            </w:pPr>
            <w:r>
              <w:rPr>
                <w:rFonts w:ascii="Verdana" w:hAnsi="Verdana" w:cs="Times New Roman"/>
                <w:bCs/>
                <w:sz w:val="20"/>
                <w:szCs w:val="20"/>
              </w:rPr>
              <w:t>HF</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p w:rsidR="00552FF8" w:rsidRDefault="00552FF8" w:rsidP="00552FF8">
            <w:pPr>
              <w:pStyle w:val="Default"/>
              <w:rPr>
                <w:rFonts w:ascii="Verdana" w:hAnsi="Verdana" w:cs="Times New Roman"/>
                <w:bCs/>
                <w:sz w:val="20"/>
                <w:szCs w:val="20"/>
              </w:rPr>
            </w:pP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BF</w:t>
            </w:r>
            <w:r>
              <w:rPr>
                <w:rFonts w:ascii="Verdana" w:hAnsi="Verdana" w:cs="Times New Roman"/>
                <w:bCs/>
                <w:sz w:val="20"/>
                <w:szCs w:val="20"/>
                <w:vertAlign w:val="subscript"/>
              </w:rPr>
              <w:t>3</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p w:rsidR="00552FF8" w:rsidRDefault="00552FF8" w:rsidP="00552FF8">
            <w:pPr>
              <w:pStyle w:val="Default"/>
              <w:rPr>
                <w:rFonts w:ascii="Verdana" w:hAnsi="Verdana" w:cs="Times New Roman"/>
                <w:bCs/>
                <w:sz w:val="20"/>
                <w:szCs w:val="20"/>
              </w:rPr>
            </w:pPr>
          </w:p>
        </w:tc>
      </w:tr>
      <w:tr w:rsidR="00552FF8" w:rsidRPr="00B20CDE" w:rsidTr="00552FF8">
        <w:trPr>
          <w:trHeight w:val="2880"/>
        </w:trPr>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lastRenderedPageBreak/>
              <w:t>Br</w:t>
            </w:r>
            <w:r w:rsidRPr="00552FF8">
              <w:rPr>
                <w:rFonts w:ascii="Verdana" w:hAnsi="Verdana" w:cs="Times New Roman"/>
                <w:bCs/>
                <w:sz w:val="20"/>
                <w:szCs w:val="20"/>
                <w:vertAlign w:val="subscript"/>
              </w:rPr>
              <w:t>2</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H</w:t>
            </w:r>
            <w:r w:rsidRPr="00552FF8">
              <w:rPr>
                <w:rFonts w:ascii="Times New Roman" w:hAnsi="Times New Roman" w:cs="Times New Roman"/>
                <w:bCs/>
                <w:sz w:val="20"/>
                <w:szCs w:val="20"/>
              </w:rPr>
              <w:t>Cl</w:t>
            </w:r>
            <w:proofErr w:type="spellEnd"/>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proofErr w:type="spellStart"/>
            <w:r>
              <w:rPr>
                <w:rFonts w:ascii="Verdana" w:hAnsi="Verdana" w:cs="Times New Roman"/>
                <w:bCs/>
                <w:sz w:val="20"/>
                <w:szCs w:val="20"/>
              </w:rPr>
              <w:t>I</w:t>
            </w:r>
            <w:r w:rsidRPr="00552FF8">
              <w:rPr>
                <w:rFonts w:ascii="Times New Roman" w:hAnsi="Times New Roman" w:cs="Times New Roman"/>
                <w:bCs/>
                <w:sz w:val="20"/>
                <w:szCs w:val="20"/>
              </w:rPr>
              <w:t>Cl</w:t>
            </w:r>
            <w:proofErr w:type="spellEnd"/>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r>
      <w:tr w:rsidR="00552FF8" w:rsidRPr="00B20CDE" w:rsidTr="00D61C84">
        <w:trPr>
          <w:trHeight w:val="3302"/>
        </w:trPr>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CH</w:t>
            </w:r>
            <w:r w:rsidRPr="00552FF8">
              <w:rPr>
                <w:rFonts w:ascii="Verdana" w:hAnsi="Verdana" w:cs="Times New Roman"/>
                <w:bCs/>
                <w:sz w:val="20"/>
                <w:szCs w:val="20"/>
                <w:vertAlign w:val="subscript"/>
              </w:rPr>
              <w:t>4</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P</w:t>
            </w:r>
            <w:r w:rsidRPr="00552FF8">
              <w:rPr>
                <w:rFonts w:ascii="Times New Roman" w:hAnsi="Times New Roman" w:cs="Times New Roman"/>
                <w:bCs/>
                <w:sz w:val="20"/>
                <w:szCs w:val="20"/>
              </w:rPr>
              <w:t>Cl</w:t>
            </w:r>
            <w:r w:rsidRPr="00552FF8">
              <w:rPr>
                <w:rFonts w:ascii="Verdana" w:hAnsi="Verdana" w:cs="Times New Roman"/>
                <w:bCs/>
                <w:sz w:val="20"/>
                <w:szCs w:val="20"/>
                <w:vertAlign w:val="subscript"/>
              </w:rPr>
              <w:t>5</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N</w:t>
            </w:r>
            <w:r w:rsidRPr="00552FF8">
              <w:rPr>
                <w:rFonts w:ascii="Verdana" w:hAnsi="Verdana" w:cs="Times New Roman"/>
                <w:bCs/>
                <w:sz w:val="20"/>
                <w:szCs w:val="20"/>
                <w:vertAlign w:val="subscript"/>
              </w:rPr>
              <w:t>2</w:t>
            </w:r>
            <w:r>
              <w:rPr>
                <w:rFonts w:ascii="Verdana" w:hAnsi="Verdana" w:cs="Times New Roman"/>
                <w:bCs/>
                <w:sz w:val="20"/>
                <w:szCs w:val="20"/>
              </w:rPr>
              <w:t>H</w:t>
            </w:r>
            <w:r w:rsidRPr="00552FF8">
              <w:rPr>
                <w:rFonts w:ascii="Verdana" w:hAnsi="Verdana" w:cs="Times New Roman"/>
                <w:bCs/>
                <w:sz w:val="20"/>
                <w:szCs w:val="20"/>
                <w:vertAlign w:val="subscript"/>
              </w:rPr>
              <w:t>4</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r>
      <w:tr w:rsidR="00552FF8" w:rsidRPr="00B20CDE" w:rsidTr="00D61C84">
        <w:trPr>
          <w:trHeight w:val="3518"/>
        </w:trPr>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NH</w:t>
            </w:r>
            <w:r>
              <w:rPr>
                <w:rFonts w:ascii="Verdana" w:hAnsi="Verdana" w:cs="Times New Roman"/>
                <w:bCs/>
                <w:sz w:val="20"/>
                <w:szCs w:val="20"/>
                <w:vertAlign w:val="subscript"/>
              </w:rPr>
              <w:t>3</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HOOH</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CH</w:t>
            </w:r>
            <w:r w:rsidRPr="00552FF8">
              <w:rPr>
                <w:rFonts w:ascii="Verdana" w:hAnsi="Verdana" w:cs="Times New Roman"/>
                <w:bCs/>
                <w:sz w:val="20"/>
                <w:szCs w:val="20"/>
                <w:vertAlign w:val="subscript"/>
              </w:rPr>
              <w:t>2</w:t>
            </w:r>
            <w:r w:rsidRPr="00552FF8">
              <w:rPr>
                <w:rFonts w:ascii="Times New Roman" w:hAnsi="Times New Roman" w:cs="Times New Roman"/>
                <w:bCs/>
                <w:sz w:val="20"/>
                <w:szCs w:val="20"/>
              </w:rPr>
              <w:t>Cl</w:t>
            </w:r>
            <w:r w:rsidRPr="00552FF8">
              <w:rPr>
                <w:rFonts w:ascii="Verdana" w:hAnsi="Verdana" w:cs="Times New Roman"/>
                <w:bCs/>
                <w:sz w:val="20"/>
                <w:szCs w:val="20"/>
                <w:vertAlign w:val="subscript"/>
              </w:rPr>
              <w:t>2</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r>
      <w:tr w:rsidR="00552FF8" w:rsidRPr="00B20CDE" w:rsidTr="00D61C84">
        <w:trPr>
          <w:trHeight w:val="3662"/>
        </w:trPr>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 CH</w:t>
            </w:r>
            <w:r w:rsidRPr="00552FF8">
              <w:rPr>
                <w:rFonts w:ascii="Verdana" w:hAnsi="Verdana" w:cs="Times New Roman"/>
                <w:bCs/>
                <w:sz w:val="20"/>
                <w:szCs w:val="20"/>
                <w:vertAlign w:val="subscript"/>
              </w:rPr>
              <w:t>3</w:t>
            </w:r>
            <w:r>
              <w:rPr>
                <w:rFonts w:ascii="Verdana" w:hAnsi="Verdana" w:cs="Times New Roman"/>
                <w:bCs/>
                <w:sz w:val="20"/>
                <w:szCs w:val="20"/>
              </w:rPr>
              <w:t>OH</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 SF</w:t>
            </w:r>
            <w:r w:rsidRPr="00552FF8">
              <w:rPr>
                <w:rFonts w:ascii="Verdana" w:hAnsi="Verdana" w:cs="Times New Roman"/>
                <w:bCs/>
                <w:sz w:val="20"/>
                <w:szCs w:val="20"/>
                <w:vertAlign w:val="subscript"/>
              </w:rPr>
              <w:t>6</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c>
          <w:tcPr>
            <w:tcW w:w="3600" w:type="dxa"/>
          </w:tcPr>
          <w:p w:rsidR="00552FF8" w:rsidRDefault="00552FF8" w:rsidP="00552FF8">
            <w:pPr>
              <w:pStyle w:val="Default"/>
              <w:numPr>
                <w:ilvl w:val="0"/>
                <w:numId w:val="7"/>
              </w:numPr>
              <w:rPr>
                <w:rFonts w:ascii="Verdana" w:hAnsi="Verdana" w:cs="Times New Roman"/>
                <w:bCs/>
                <w:sz w:val="20"/>
                <w:szCs w:val="20"/>
              </w:rPr>
            </w:pPr>
            <w:r>
              <w:rPr>
                <w:rFonts w:ascii="Verdana" w:hAnsi="Verdana" w:cs="Times New Roman"/>
                <w:bCs/>
                <w:sz w:val="20"/>
                <w:szCs w:val="20"/>
              </w:rPr>
              <w:t xml:space="preserve"> </w:t>
            </w:r>
            <w:r w:rsidR="0016374A">
              <w:rPr>
                <w:rFonts w:ascii="Verdana" w:hAnsi="Verdana" w:cs="Times New Roman"/>
                <w:bCs/>
                <w:sz w:val="20"/>
                <w:szCs w:val="20"/>
              </w:rPr>
              <w:t>NBr</w:t>
            </w:r>
            <w:r w:rsidR="0016374A" w:rsidRPr="0016374A">
              <w:rPr>
                <w:rFonts w:ascii="Verdana" w:hAnsi="Verdana" w:cs="Times New Roman"/>
                <w:bCs/>
                <w:sz w:val="20"/>
                <w:szCs w:val="20"/>
                <w:vertAlign w:val="subscript"/>
              </w:rPr>
              <w:t>3</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Valence e-:</w:t>
            </w: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D61C84" w:rsidRDefault="00D61C84"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p>
          <w:p w:rsidR="00552FF8" w:rsidRDefault="00552FF8" w:rsidP="00552FF8">
            <w:pPr>
              <w:pStyle w:val="Default"/>
              <w:rPr>
                <w:rFonts w:ascii="Verdana" w:hAnsi="Verdana" w:cs="Times New Roman"/>
                <w:bCs/>
                <w:sz w:val="20"/>
                <w:szCs w:val="20"/>
              </w:rPr>
            </w:pPr>
            <w:r>
              <w:rPr>
                <w:rFonts w:ascii="Verdana" w:hAnsi="Verdana" w:cs="Times New Roman"/>
                <w:bCs/>
                <w:sz w:val="20"/>
                <w:szCs w:val="20"/>
              </w:rPr>
              <w:t># Lone Pairs:</w:t>
            </w:r>
          </w:p>
        </w:tc>
      </w:tr>
    </w:tbl>
    <w:p w:rsidR="00552FF8" w:rsidRPr="00D61C84" w:rsidRDefault="00552FF8" w:rsidP="0053036A">
      <w:pPr>
        <w:pStyle w:val="Default"/>
        <w:rPr>
          <w:sz w:val="18"/>
        </w:rPr>
      </w:pPr>
    </w:p>
    <w:sectPr w:rsidR="00552FF8" w:rsidRPr="00D61C84" w:rsidSect="00644D71">
      <w:headerReference w:type="default" r:id="rId7"/>
      <w:pgSz w:w="12240" w:h="15840"/>
      <w:pgMar w:top="720" w:right="720" w:bottom="720" w:left="72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54F9" w:rsidRDefault="00CD54F9" w:rsidP="00B20CDE">
      <w:pPr>
        <w:spacing w:after="0" w:line="240" w:lineRule="auto"/>
      </w:pPr>
      <w:r>
        <w:separator/>
      </w:r>
    </w:p>
  </w:endnote>
  <w:endnote w:type="continuationSeparator" w:id="0">
    <w:p w:rsidR="00CD54F9" w:rsidRDefault="00CD54F9" w:rsidP="00B20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bcBulletin">
    <w:altName w:val="Courier New"/>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Impact">
    <w:panose1 w:val="020B080603090205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54F9" w:rsidRDefault="00CD54F9" w:rsidP="00B20CDE">
      <w:pPr>
        <w:spacing w:after="0" w:line="240" w:lineRule="auto"/>
      </w:pPr>
      <w:r>
        <w:separator/>
      </w:r>
    </w:p>
  </w:footnote>
  <w:footnote w:type="continuationSeparator" w:id="0">
    <w:p w:rsidR="00CD54F9" w:rsidRDefault="00CD54F9" w:rsidP="00B20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F49" w:rsidRPr="00B20CDE" w:rsidRDefault="000D4F49" w:rsidP="00B20CDE">
    <w:pPr>
      <w:pStyle w:val="Header"/>
      <w:pBdr>
        <w:bottom w:val="single" w:sz="4" w:space="1" w:color="auto"/>
      </w:pBdr>
      <w:rPr>
        <w:rFonts w:ascii="Arial" w:hAnsi="Arial" w:cs="Arial"/>
      </w:rPr>
    </w:pPr>
    <w:r w:rsidRPr="00182CEF">
      <w:rPr>
        <w:rFonts w:ascii="Arial" w:hAnsi="Arial" w:cs="Arial"/>
        <w:b/>
        <w:bCs/>
        <w:sz w:val="24"/>
        <w:szCs w:val="24"/>
      </w:rPr>
      <w:t>Dougherty Valley HS Chemistry</w:t>
    </w:r>
    <w:r>
      <w:rPr>
        <w:rFonts w:ascii="Arial" w:hAnsi="Arial" w:cs="Arial"/>
        <w:b/>
        <w:bCs/>
        <w:sz w:val="24"/>
        <w:szCs w:val="24"/>
      </w:rPr>
      <w:br/>
      <w:t xml:space="preserve">Bonding and Structure – </w:t>
    </w:r>
    <w:r w:rsidR="00D61C84">
      <w:rPr>
        <w:rFonts w:ascii="Arial" w:hAnsi="Arial" w:cs="Arial"/>
        <w:b/>
        <w:bCs/>
        <w:sz w:val="24"/>
        <w:szCs w:val="24"/>
      </w:rPr>
      <w:t>Lewis St. at</w:t>
    </w:r>
    <w:r w:rsidR="00A94FF1">
      <w:rPr>
        <w:rFonts w:ascii="Arial" w:hAnsi="Arial" w:cs="Arial"/>
        <w:b/>
        <w:bCs/>
        <w:sz w:val="24"/>
        <w:szCs w:val="24"/>
      </w:rPr>
      <w:t>oms/Ion</w:t>
    </w:r>
    <w:r w:rsidR="00A44619">
      <w:rPr>
        <w:rFonts w:ascii="Arial" w:hAnsi="Arial" w:cs="Arial"/>
        <w:b/>
        <w:bCs/>
        <w:sz w:val="24"/>
        <w:szCs w:val="24"/>
      </w:rPr>
      <w:t>ic</w:t>
    </w:r>
    <w:r w:rsidR="00A94FF1">
      <w:rPr>
        <w:rFonts w:ascii="Arial" w:hAnsi="Arial" w:cs="Arial"/>
        <w:b/>
        <w:bCs/>
        <w:sz w:val="24"/>
        <w:szCs w:val="24"/>
      </w:rPr>
      <w:t>/Single Bonds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C50"/>
    <w:multiLevelType w:val="hybridMultilevel"/>
    <w:tmpl w:val="A2563A8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095653C3"/>
    <w:multiLevelType w:val="hybridMultilevel"/>
    <w:tmpl w:val="A17819AC"/>
    <w:lvl w:ilvl="0" w:tplc="E5D48F44">
      <w:start w:val="5"/>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B04F2A"/>
    <w:multiLevelType w:val="hybridMultilevel"/>
    <w:tmpl w:val="0A8632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E1123"/>
    <w:multiLevelType w:val="hybridMultilevel"/>
    <w:tmpl w:val="59C43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44517C"/>
    <w:multiLevelType w:val="hybridMultilevel"/>
    <w:tmpl w:val="8848978C"/>
    <w:lvl w:ilvl="0" w:tplc="A4641D1E">
      <w:start w:val="1"/>
      <w:numFmt w:val="decimal"/>
      <w:lvlText w:val="%1)"/>
      <w:lvlJc w:val="left"/>
      <w:pPr>
        <w:ind w:left="72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061956"/>
    <w:multiLevelType w:val="hybridMultilevel"/>
    <w:tmpl w:val="5770DED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41EB117B"/>
    <w:multiLevelType w:val="hybridMultilevel"/>
    <w:tmpl w:val="EB4A2A14"/>
    <w:lvl w:ilvl="0" w:tplc="A78E691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29F1322"/>
    <w:multiLevelType w:val="hybridMultilevel"/>
    <w:tmpl w:val="5770DEDC"/>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E76406F"/>
    <w:multiLevelType w:val="hybridMultilevel"/>
    <w:tmpl w:val="5AD89484"/>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285BC8"/>
    <w:multiLevelType w:val="hybridMultilevel"/>
    <w:tmpl w:val="A298361E"/>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76B7AAE"/>
    <w:multiLevelType w:val="hybridMultilevel"/>
    <w:tmpl w:val="5CA0F63A"/>
    <w:lvl w:ilvl="0" w:tplc="98904724">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8AC0CC6"/>
    <w:multiLevelType w:val="hybridMultilevel"/>
    <w:tmpl w:val="D91EE78C"/>
    <w:lvl w:ilvl="0" w:tplc="67581BD8">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BE33EE"/>
    <w:multiLevelType w:val="hybridMultilevel"/>
    <w:tmpl w:val="FA6A64B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E551F3"/>
    <w:multiLevelType w:val="hybridMultilevel"/>
    <w:tmpl w:val="334A27E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0921763"/>
    <w:multiLevelType w:val="hybridMultilevel"/>
    <w:tmpl w:val="28300BB2"/>
    <w:lvl w:ilvl="0" w:tplc="5512F17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F44276"/>
    <w:multiLevelType w:val="hybridMultilevel"/>
    <w:tmpl w:val="F56A7BA8"/>
    <w:lvl w:ilvl="0" w:tplc="B92EC1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4B07B1C"/>
    <w:multiLevelType w:val="hybridMultilevel"/>
    <w:tmpl w:val="E1CCEEF0"/>
    <w:lvl w:ilvl="0" w:tplc="0082DE4E">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5E14024"/>
    <w:multiLevelType w:val="hybridMultilevel"/>
    <w:tmpl w:val="C63C5E32"/>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463090"/>
    <w:multiLevelType w:val="hybridMultilevel"/>
    <w:tmpl w:val="7DAA8132"/>
    <w:lvl w:ilvl="0" w:tplc="D6F64140">
      <w:start w:val="1"/>
      <w:numFmt w:val="decimal"/>
      <w:lvlText w:val="%1)"/>
      <w:lvlJc w:val="left"/>
      <w:pPr>
        <w:ind w:left="360" w:hanging="360"/>
      </w:pPr>
      <w:rPr>
        <w:rFonts w:ascii="Arial" w:hAnsi="Arial" w:hint="default"/>
        <w:b/>
        <w:i w:val="0"/>
        <w:color w:val="000000" w:themeColor="text1"/>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7F420F1"/>
    <w:multiLevelType w:val="hybridMultilevel"/>
    <w:tmpl w:val="E9AE4878"/>
    <w:lvl w:ilvl="0" w:tplc="A4641D1E">
      <w:start w:val="1"/>
      <w:numFmt w:val="decimal"/>
      <w:lvlText w:val="%1)"/>
      <w:lvlJc w:val="left"/>
      <w:pPr>
        <w:ind w:left="360" w:hanging="360"/>
      </w:pPr>
      <w:rPr>
        <w:rFonts w:ascii="Arial" w:hAnsi="Arial" w:hint="default"/>
        <w:b/>
        <w:i w:val="0"/>
        <w:color w:val="000000" w:themeColor="text1"/>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9323B64"/>
    <w:multiLevelType w:val="hybridMultilevel"/>
    <w:tmpl w:val="E8EA2178"/>
    <w:lvl w:ilvl="0" w:tplc="527AA93A">
      <w:start w:val="1"/>
      <w:numFmt w:val="decimal"/>
      <w:lvlText w:val="%1)"/>
      <w:lvlJc w:val="left"/>
      <w:pPr>
        <w:ind w:left="360" w:hanging="360"/>
      </w:pPr>
      <w:rPr>
        <w:rFonts w:ascii="Arial" w:hAnsi="Arial" w:hint="default"/>
        <w:b/>
        <w:i w:val="0"/>
        <w:color w:val="000000" w:themeColor="text1"/>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5"/>
  </w:num>
  <w:num w:numId="2">
    <w:abstractNumId w:val="0"/>
  </w:num>
  <w:num w:numId="3">
    <w:abstractNumId w:val="1"/>
  </w:num>
  <w:num w:numId="4">
    <w:abstractNumId w:val="7"/>
  </w:num>
  <w:num w:numId="5">
    <w:abstractNumId w:val="14"/>
  </w:num>
  <w:num w:numId="6">
    <w:abstractNumId w:val="5"/>
  </w:num>
  <w:num w:numId="7">
    <w:abstractNumId w:val="9"/>
  </w:num>
  <w:num w:numId="8">
    <w:abstractNumId w:val="6"/>
  </w:num>
  <w:num w:numId="9">
    <w:abstractNumId w:val="10"/>
  </w:num>
  <w:num w:numId="10">
    <w:abstractNumId w:val="2"/>
  </w:num>
  <w:num w:numId="11">
    <w:abstractNumId w:val="8"/>
  </w:num>
  <w:num w:numId="12">
    <w:abstractNumId w:val="4"/>
  </w:num>
  <w:num w:numId="13">
    <w:abstractNumId w:val="13"/>
  </w:num>
  <w:num w:numId="14">
    <w:abstractNumId w:val="18"/>
  </w:num>
  <w:num w:numId="15">
    <w:abstractNumId w:val="16"/>
  </w:num>
  <w:num w:numId="16">
    <w:abstractNumId w:val="12"/>
  </w:num>
  <w:num w:numId="17">
    <w:abstractNumId w:val="17"/>
  </w:num>
  <w:num w:numId="18">
    <w:abstractNumId w:val="19"/>
  </w:num>
  <w:num w:numId="19">
    <w:abstractNumId w:val="3"/>
  </w:num>
  <w:num w:numId="20">
    <w:abstractNumId w:val="11"/>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FF4"/>
    <w:rsid w:val="00014D6C"/>
    <w:rsid w:val="000B22D9"/>
    <w:rsid w:val="000D4F49"/>
    <w:rsid w:val="0016374A"/>
    <w:rsid w:val="00171097"/>
    <w:rsid w:val="001E06FC"/>
    <w:rsid w:val="001E18FB"/>
    <w:rsid w:val="001F4007"/>
    <w:rsid w:val="00205838"/>
    <w:rsid w:val="00214B3A"/>
    <w:rsid w:val="002151EB"/>
    <w:rsid w:val="0023510B"/>
    <w:rsid w:val="00243823"/>
    <w:rsid w:val="00266FC7"/>
    <w:rsid w:val="002A0B9D"/>
    <w:rsid w:val="002A5A53"/>
    <w:rsid w:val="002E63B3"/>
    <w:rsid w:val="003145E3"/>
    <w:rsid w:val="003525CD"/>
    <w:rsid w:val="00355D7C"/>
    <w:rsid w:val="00385FA0"/>
    <w:rsid w:val="003E75FA"/>
    <w:rsid w:val="00413E62"/>
    <w:rsid w:val="00465DA7"/>
    <w:rsid w:val="004C1DF7"/>
    <w:rsid w:val="0053036A"/>
    <w:rsid w:val="00552FF8"/>
    <w:rsid w:val="005807CC"/>
    <w:rsid w:val="00581713"/>
    <w:rsid w:val="005C2E17"/>
    <w:rsid w:val="006300C9"/>
    <w:rsid w:val="00644D71"/>
    <w:rsid w:val="006779B8"/>
    <w:rsid w:val="007036C3"/>
    <w:rsid w:val="00762751"/>
    <w:rsid w:val="007E45F9"/>
    <w:rsid w:val="007F1745"/>
    <w:rsid w:val="007F7DA2"/>
    <w:rsid w:val="00805BE1"/>
    <w:rsid w:val="00835D57"/>
    <w:rsid w:val="00870FEA"/>
    <w:rsid w:val="008B5FF4"/>
    <w:rsid w:val="009455DF"/>
    <w:rsid w:val="00985F19"/>
    <w:rsid w:val="009D4DB5"/>
    <w:rsid w:val="009D4F09"/>
    <w:rsid w:val="00A336B3"/>
    <w:rsid w:val="00A44619"/>
    <w:rsid w:val="00A94FF1"/>
    <w:rsid w:val="00AC4A53"/>
    <w:rsid w:val="00AF2A7F"/>
    <w:rsid w:val="00B20CDE"/>
    <w:rsid w:val="00B419DD"/>
    <w:rsid w:val="00B80227"/>
    <w:rsid w:val="00C745C2"/>
    <w:rsid w:val="00CD54F9"/>
    <w:rsid w:val="00D61C84"/>
    <w:rsid w:val="00D6430E"/>
    <w:rsid w:val="00D71A91"/>
    <w:rsid w:val="00D93245"/>
    <w:rsid w:val="00DA2C98"/>
    <w:rsid w:val="00DC7569"/>
    <w:rsid w:val="00DC76CE"/>
    <w:rsid w:val="00E20315"/>
    <w:rsid w:val="00E35CC9"/>
    <w:rsid w:val="00E7562A"/>
    <w:rsid w:val="00F7057C"/>
    <w:rsid w:val="00F80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10ED28"/>
  <w15:chartTrackingRefBased/>
  <w15:docId w15:val="{60DF414A-4574-4DA3-B769-4A526A2B9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36B3"/>
    <w:pPr>
      <w:spacing w:after="200" w:line="276" w:lineRule="auto"/>
    </w:pPr>
    <w:rPr>
      <w:sz w:val="22"/>
      <w:szCs w:val="22"/>
    </w:rPr>
  </w:style>
  <w:style w:type="paragraph" w:styleId="Heading3">
    <w:name w:val="heading 3"/>
    <w:basedOn w:val="Normal"/>
    <w:link w:val="Heading3Char"/>
    <w:qFormat/>
    <w:rsid w:val="003525CD"/>
    <w:pPr>
      <w:spacing w:before="100" w:beforeAutospacing="1" w:after="100" w:afterAutospacing="1" w:line="240" w:lineRule="auto"/>
      <w:outlineLvl w:val="2"/>
    </w:pPr>
    <w:rPr>
      <w:rFonts w:ascii="Arial Unicode MS" w:eastAsia="Arial Unicode MS" w:hAnsi="Arial Unicode MS" w:cs="Arial Unicode MS"/>
      <w:b/>
      <w:bCs/>
      <w:color w:val="333399"/>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5FF4"/>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B5FF4"/>
    <w:rPr>
      <w:rFonts w:ascii="Tahoma" w:hAnsi="Tahoma" w:cs="Tahoma"/>
      <w:sz w:val="16"/>
      <w:szCs w:val="16"/>
    </w:rPr>
  </w:style>
  <w:style w:type="paragraph" w:customStyle="1" w:styleId="Default">
    <w:name w:val="Default"/>
    <w:rsid w:val="008B5FF4"/>
    <w:pPr>
      <w:autoSpaceDE w:val="0"/>
      <w:autoSpaceDN w:val="0"/>
      <w:adjustRightInd w:val="0"/>
    </w:pPr>
    <w:rPr>
      <w:rFonts w:ascii="Arial" w:hAnsi="Arial" w:cs="Arial"/>
      <w:color w:val="000000"/>
      <w:sz w:val="24"/>
      <w:szCs w:val="24"/>
    </w:rPr>
  </w:style>
  <w:style w:type="table" w:styleId="TableGrid">
    <w:name w:val="Table Grid"/>
    <w:basedOn w:val="TableNormal"/>
    <w:uiPriority w:val="59"/>
    <w:rsid w:val="008B5F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80F1E"/>
    <w:pPr>
      <w:ind w:left="720"/>
    </w:pPr>
  </w:style>
  <w:style w:type="paragraph" w:styleId="Title">
    <w:name w:val="Title"/>
    <w:basedOn w:val="Normal"/>
    <w:link w:val="TitleChar"/>
    <w:qFormat/>
    <w:rsid w:val="003525CD"/>
    <w:pPr>
      <w:tabs>
        <w:tab w:val="left" w:pos="0"/>
      </w:tabs>
      <w:spacing w:after="0" w:line="240" w:lineRule="auto"/>
      <w:jc w:val="center"/>
    </w:pPr>
    <w:rPr>
      <w:rFonts w:ascii="AbcBulletin" w:eastAsia="Times New Roman" w:hAnsi="AbcBulletin"/>
      <w:sz w:val="32"/>
      <w:szCs w:val="24"/>
    </w:rPr>
  </w:style>
  <w:style w:type="character" w:customStyle="1" w:styleId="TitleChar">
    <w:name w:val="Title Char"/>
    <w:link w:val="Title"/>
    <w:rsid w:val="003525CD"/>
    <w:rPr>
      <w:rFonts w:ascii="AbcBulletin" w:eastAsia="Times New Roman" w:hAnsi="AbcBulletin"/>
      <w:sz w:val="32"/>
      <w:szCs w:val="24"/>
    </w:rPr>
  </w:style>
  <w:style w:type="paragraph" w:styleId="BodyText">
    <w:name w:val="Body Text"/>
    <w:basedOn w:val="Normal"/>
    <w:link w:val="BodyTextChar"/>
    <w:rsid w:val="003525CD"/>
    <w:pPr>
      <w:spacing w:after="0" w:line="360" w:lineRule="auto"/>
      <w:ind w:right="-720"/>
    </w:pPr>
    <w:rPr>
      <w:rFonts w:ascii="Comic Sans MS" w:eastAsia="Times New Roman" w:hAnsi="Comic Sans MS"/>
      <w:sz w:val="20"/>
      <w:szCs w:val="24"/>
    </w:rPr>
  </w:style>
  <w:style w:type="character" w:customStyle="1" w:styleId="BodyTextChar">
    <w:name w:val="Body Text Char"/>
    <w:link w:val="BodyText"/>
    <w:rsid w:val="003525CD"/>
    <w:rPr>
      <w:rFonts w:ascii="Comic Sans MS" w:eastAsia="Times New Roman" w:hAnsi="Comic Sans MS"/>
      <w:szCs w:val="24"/>
    </w:rPr>
  </w:style>
  <w:style w:type="character" w:customStyle="1" w:styleId="Heading3Char">
    <w:name w:val="Heading 3 Char"/>
    <w:link w:val="Heading3"/>
    <w:rsid w:val="003525CD"/>
    <w:rPr>
      <w:rFonts w:ascii="Arial Unicode MS" w:eastAsia="Arial Unicode MS" w:hAnsi="Arial Unicode MS" w:cs="Arial Unicode MS"/>
      <w:b/>
      <w:bCs/>
      <w:color w:val="333399"/>
      <w:sz w:val="27"/>
      <w:szCs w:val="27"/>
    </w:rPr>
  </w:style>
  <w:style w:type="paragraph" w:customStyle="1" w:styleId="NumberedListmaddin">
    <w:name w:val="Numbered List (maddin)"/>
    <w:basedOn w:val="ListNumber"/>
    <w:autoRedefine/>
    <w:rsid w:val="003525CD"/>
    <w:pPr>
      <w:spacing w:after="0" w:line="240" w:lineRule="auto"/>
      <w:contextualSpacing w:val="0"/>
    </w:pPr>
    <w:rPr>
      <w:rFonts w:ascii="Times New Roman" w:eastAsia="Times New Roman" w:hAnsi="Times New Roman"/>
      <w:sz w:val="24"/>
      <w:szCs w:val="20"/>
    </w:rPr>
  </w:style>
  <w:style w:type="paragraph" w:styleId="NormalWeb">
    <w:name w:val="Normal (Web)"/>
    <w:basedOn w:val="Normal"/>
    <w:rsid w:val="003525CD"/>
    <w:pPr>
      <w:spacing w:before="100" w:beforeAutospacing="1" w:after="100" w:afterAutospacing="1" w:line="240" w:lineRule="auto"/>
    </w:pPr>
    <w:rPr>
      <w:rFonts w:ascii="Arial Unicode MS" w:eastAsia="Arial Unicode MS" w:hAnsi="Arial Unicode MS" w:cs="Arial Unicode MS"/>
      <w:color w:val="333399"/>
      <w:sz w:val="24"/>
      <w:szCs w:val="24"/>
    </w:rPr>
  </w:style>
  <w:style w:type="paragraph" w:styleId="ListNumber">
    <w:name w:val="List Number"/>
    <w:basedOn w:val="Normal"/>
    <w:uiPriority w:val="99"/>
    <w:semiHidden/>
    <w:unhideWhenUsed/>
    <w:rsid w:val="003525CD"/>
    <w:pPr>
      <w:tabs>
        <w:tab w:val="num" w:pos="360"/>
      </w:tabs>
      <w:ind w:left="360" w:hanging="360"/>
      <w:contextualSpacing/>
    </w:pPr>
  </w:style>
  <w:style w:type="paragraph" w:styleId="Header">
    <w:name w:val="header"/>
    <w:basedOn w:val="Normal"/>
    <w:link w:val="HeaderChar"/>
    <w:uiPriority w:val="99"/>
    <w:unhideWhenUsed/>
    <w:rsid w:val="00B20CDE"/>
    <w:pPr>
      <w:tabs>
        <w:tab w:val="center" w:pos="4680"/>
        <w:tab w:val="right" w:pos="9360"/>
      </w:tabs>
    </w:pPr>
  </w:style>
  <w:style w:type="character" w:customStyle="1" w:styleId="HeaderChar">
    <w:name w:val="Header Char"/>
    <w:basedOn w:val="DefaultParagraphFont"/>
    <w:link w:val="Header"/>
    <w:uiPriority w:val="99"/>
    <w:rsid w:val="00B20CDE"/>
    <w:rPr>
      <w:sz w:val="22"/>
      <w:szCs w:val="22"/>
    </w:rPr>
  </w:style>
  <w:style w:type="paragraph" w:styleId="Footer">
    <w:name w:val="footer"/>
    <w:basedOn w:val="Normal"/>
    <w:link w:val="FooterChar"/>
    <w:uiPriority w:val="99"/>
    <w:unhideWhenUsed/>
    <w:rsid w:val="00B20CDE"/>
    <w:pPr>
      <w:tabs>
        <w:tab w:val="center" w:pos="4680"/>
        <w:tab w:val="right" w:pos="9360"/>
      </w:tabs>
    </w:pPr>
  </w:style>
  <w:style w:type="character" w:customStyle="1" w:styleId="FooterChar">
    <w:name w:val="Footer Char"/>
    <w:basedOn w:val="DefaultParagraphFont"/>
    <w:link w:val="Footer"/>
    <w:uiPriority w:val="99"/>
    <w:rsid w:val="00B20CDE"/>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228</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Farmer, Stephanie [DH]</cp:lastModifiedBy>
  <cp:revision>4</cp:revision>
  <cp:lastPrinted>2018-10-15T17:26:00Z</cp:lastPrinted>
  <dcterms:created xsi:type="dcterms:W3CDTF">2018-10-15T19:20:00Z</dcterms:created>
  <dcterms:modified xsi:type="dcterms:W3CDTF">2019-10-14T23:10:00Z</dcterms:modified>
</cp:coreProperties>
</file>