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E441B" w14:textId="77777777" w:rsidR="0033579B" w:rsidRPr="00253212" w:rsidRDefault="0033579B" w:rsidP="0033579B">
      <w:pPr>
        <w:pStyle w:val="Default"/>
        <w:jc w:val="center"/>
        <w:rPr>
          <w:sz w:val="23"/>
          <w:szCs w:val="23"/>
        </w:rPr>
      </w:pPr>
      <w:r w:rsidRPr="00253212">
        <w:rPr>
          <w:b/>
          <w:bCs/>
          <w:sz w:val="23"/>
          <w:szCs w:val="23"/>
        </w:rPr>
        <w:t>Dougherty Valley HS</w:t>
      </w:r>
    </w:p>
    <w:p w14:paraId="2147A5CA" w14:textId="6D99FF27" w:rsidR="0033579B" w:rsidRPr="00253212" w:rsidRDefault="0033579B" w:rsidP="0033579B">
      <w:pPr>
        <w:pStyle w:val="Default"/>
        <w:jc w:val="center"/>
        <w:rPr>
          <w:sz w:val="28"/>
          <w:szCs w:val="32"/>
        </w:rPr>
      </w:pPr>
      <w:r>
        <w:rPr>
          <w:b/>
          <w:bCs/>
          <w:sz w:val="28"/>
          <w:szCs w:val="32"/>
        </w:rPr>
        <w:t>Honors</w:t>
      </w:r>
      <w:r w:rsidRPr="00253212">
        <w:rPr>
          <w:b/>
          <w:bCs/>
          <w:sz w:val="28"/>
          <w:szCs w:val="32"/>
        </w:rPr>
        <w:t xml:space="preserve"> Chemistry – 201</w:t>
      </w:r>
      <w:r w:rsidR="002C49AF">
        <w:rPr>
          <w:b/>
          <w:bCs/>
          <w:sz w:val="28"/>
          <w:szCs w:val="32"/>
        </w:rPr>
        <w:t>9- 2020</w:t>
      </w:r>
    </w:p>
    <w:p w14:paraId="54AFF206" w14:textId="77777777" w:rsidR="0033579B" w:rsidRPr="00253212" w:rsidRDefault="0033579B" w:rsidP="0033579B">
      <w:pPr>
        <w:pStyle w:val="Default"/>
        <w:jc w:val="center"/>
        <w:rPr>
          <w:bCs/>
          <w:sz w:val="23"/>
          <w:szCs w:val="23"/>
        </w:rPr>
      </w:pPr>
      <w:r w:rsidRPr="00253212">
        <w:rPr>
          <w:b/>
          <w:bCs/>
          <w:sz w:val="32"/>
          <w:szCs w:val="32"/>
        </w:rPr>
        <w:t>Mrs. Farmer</w:t>
      </w:r>
    </w:p>
    <w:p w14:paraId="7CE4C07E" w14:textId="77777777" w:rsidR="0033579B" w:rsidRPr="00253212" w:rsidRDefault="0033579B" w:rsidP="007316C4">
      <w:pPr>
        <w:pStyle w:val="Default"/>
        <w:pBdr>
          <w:bottom w:val="single" w:sz="4" w:space="1" w:color="auto"/>
        </w:pBdr>
        <w:jc w:val="center"/>
        <w:rPr>
          <w:sz w:val="23"/>
          <w:szCs w:val="23"/>
        </w:rPr>
      </w:pPr>
      <w:r w:rsidRPr="00253212">
        <w:rPr>
          <w:sz w:val="23"/>
          <w:szCs w:val="23"/>
        </w:rPr>
        <w:t>www.mychemistryclass.net</w:t>
      </w:r>
    </w:p>
    <w:p w14:paraId="6DA29437" w14:textId="77777777" w:rsidR="002F53D3" w:rsidRPr="007316C4" w:rsidRDefault="002F53D3" w:rsidP="00FB7CA1">
      <w:pPr>
        <w:pStyle w:val="NoSpacing"/>
        <w:rPr>
          <w:rFonts w:asciiTheme="majorHAnsi" w:hAnsiTheme="majorHAnsi"/>
          <w:sz w:val="8"/>
        </w:rPr>
      </w:pPr>
      <w:r w:rsidRPr="007316C4">
        <w:rPr>
          <w:rFonts w:asciiTheme="majorHAnsi" w:hAnsiTheme="majorHAnsi"/>
          <w:sz w:val="8"/>
        </w:rPr>
        <w:t xml:space="preserve">  </w:t>
      </w:r>
    </w:p>
    <w:p w14:paraId="111CE8A3" w14:textId="58077DC4" w:rsidR="002F53D3" w:rsidRPr="0033579B" w:rsidRDefault="002F53D3" w:rsidP="007316C4">
      <w:pPr>
        <w:pStyle w:val="NoSpacing"/>
        <w:pBdr>
          <w:bottom w:val="single" w:sz="4" w:space="1" w:color="auto"/>
        </w:pBdr>
        <w:rPr>
          <w:rFonts w:asciiTheme="majorHAnsi" w:hAnsiTheme="majorHAnsi"/>
          <w:color w:val="FF0000"/>
        </w:rPr>
      </w:pPr>
      <w:r w:rsidRPr="0033579B">
        <w:rPr>
          <w:rFonts w:asciiTheme="majorHAnsi" w:hAnsiTheme="majorHAnsi"/>
        </w:rPr>
        <w:t xml:space="preserve">Welcome to Honors Chemistry. This class is hard work and can be fun at the same time.  I expect you to come to class prepared to learn, do the work for this class, and succeed.  It is your responsibility to understand and complete ALL the work. This course follows the school district and state standards in Chemistry along with preparation for the SAT II Subject Test in Chemistry and as </w:t>
      </w:r>
      <w:r w:rsidR="002C49AF">
        <w:rPr>
          <w:rFonts w:asciiTheme="majorHAnsi" w:hAnsiTheme="majorHAnsi"/>
        </w:rPr>
        <w:t>preparation</w:t>
      </w:r>
      <w:r w:rsidRPr="0033579B">
        <w:rPr>
          <w:rFonts w:asciiTheme="majorHAnsi" w:hAnsiTheme="majorHAnsi"/>
        </w:rPr>
        <w:t xml:space="preserve"> for AP Chemistry.   </w:t>
      </w:r>
      <w:r w:rsidRPr="0033579B">
        <w:rPr>
          <w:rFonts w:asciiTheme="majorHAnsi" w:hAnsiTheme="majorHAnsi"/>
          <w:color w:val="FF0000"/>
        </w:rPr>
        <w:t>You will need to obtain a NON-GRAPHING SCIENTIFIC CALCULATOR. Graphing calculators will be not be</w:t>
      </w:r>
      <w:r w:rsidR="00016276" w:rsidRPr="0033579B">
        <w:rPr>
          <w:rFonts w:asciiTheme="majorHAnsi" w:hAnsiTheme="majorHAnsi"/>
          <w:color w:val="FF0000"/>
        </w:rPr>
        <w:t xml:space="preserve"> allowed during any assessment unless otherwise informed.</w:t>
      </w:r>
      <w:r w:rsidR="00B75FEE" w:rsidRPr="0033579B">
        <w:rPr>
          <w:rFonts w:asciiTheme="majorHAnsi" w:hAnsiTheme="majorHAnsi"/>
          <w:color w:val="FF0000"/>
        </w:rPr>
        <w:t xml:space="preserve"> There are calculators available in class as well</w:t>
      </w:r>
      <w:r w:rsidR="00503B7D">
        <w:rPr>
          <w:rFonts w:asciiTheme="majorHAnsi" w:hAnsiTheme="majorHAnsi"/>
          <w:color w:val="FF0000"/>
        </w:rPr>
        <w:t>. You must use the teacher provided calculator during all quizzes and exams. You will be able to use this calculator every day in class so that you know how to use if for assessments</w:t>
      </w:r>
      <w:r w:rsidR="00B75FEE" w:rsidRPr="0033579B">
        <w:rPr>
          <w:rFonts w:asciiTheme="majorHAnsi" w:hAnsiTheme="majorHAnsi"/>
          <w:color w:val="FF0000"/>
        </w:rPr>
        <w:t>.</w:t>
      </w:r>
      <w:r w:rsidR="002C49AF">
        <w:rPr>
          <w:rFonts w:asciiTheme="majorHAnsi" w:hAnsiTheme="majorHAnsi"/>
          <w:color w:val="FF0000"/>
        </w:rPr>
        <w:t xml:space="preserve"> It is your responsibility to practice with the class calculator so you know how to use it. </w:t>
      </w:r>
    </w:p>
    <w:p w14:paraId="450A5B2A" w14:textId="77777777" w:rsidR="0033579B" w:rsidRPr="007316C4" w:rsidRDefault="002F53D3" w:rsidP="00FB7CA1">
      <w:pPr>
        <w:pStyle w:val="NoSpacing"/>
        <w:rPr>
          <w:rFonts w:asciiTheme="majorHAnsi" w:hAnsiTheme="majorHAnsi"/>
          <w:sz w:val="8"/>
        </w:rPr>
        <w:sectPr w:rsidR="0033579B" w:rsidRPr="007316C4" w:rsidSect="00AB396A">
          <w:pgSz w:w="12240" w:h="16340"/>
          <w:pgMar w:top="720" w:right="720" w:bottom="720" w:left="720" w:header="720" w:footer="720" w:gutter="0"/>
          <w:cols w:space="720"/>
          <w:noEndnote/>
          <w:docGrid w:linePitch="272"/>
        </w:sectPr>
      </w:pPr>
      <w:r w:rsidRPr="007316C4">
        <w:rPr>
          <w:rFonts w:asciiTheme="majorHAnsi" w:hAnsiTheme="majorHAnsi"/>
          <w:sz w:val="8"/>
        </w:rPr>
        <w:t xml:space="preserve"> </w:t>
      </w:r>
    </w:p>
    <w:p w14:paraId="5883A9CD" w14:textId="77777777" w:rsidR="002F53D3" w:rsidRPr="0033579B" w:rsidRDefault="002F53D3" w:rsidP="00FB7CA1">
      <w:pPr>
        <w:pStyle w:val="NoSpacing"/>
        <w:rPr>
          <w:rFonts w:asciiTheme="majorHAnsi" w:hAnsiTheme="majorHAnsi"/>
          <w:b/>
        </w:rPr>
      </w:pPr>
      <w:r w:rsidRPr="0033579B">
        <w:rPr>
          <w:rFonts w:asciiTheme="majorHAnsi" w:hAnsiTheme="majorHAnsi"/>
          <w:b/>
        </w:rPr>
        <w:t xml:space="preserve">HOMEWORK  </w:t>
      </w:r>
    </w:p>
    <w:p w14:paraId="6260263F" w14:textId="23B687A6" w:rsidR="0033579B" w:rsidRPr="0033579B" w:rsidRDefault="0033579B" w:rsidP="0033579B">
      <w:pPr>
        <w:widowControl w:val="0"/>
        <w:pBdr>
          <w:bottom w:val="single" w:sz="4" w:space="1" w:color="auto"/>
        </w:pBdr>
        <w:autoSpaceDE w:val="0"/>
        <w:autoSpaceDN w:val="0"/>
        <w:adjustRightInd w:val="0"/>
        <w:rPr>
          <w:rFonts w:asciiTheme="majorHAnsi" w:hAnsiTheme="majorHAnsi" w:cs="Helvetica"/>
        </w:rPr>
      </w:pPr>
      <w:r w:rsidRPr="0033579B">
        <w:rPr>
          <w:rFonts w:asciiTheme="majorHAnsi" w:hAnsiTheme="majorHAnsi"/>
        </w:rPr>
        <w:t xml:space="preserve">All homework assigned will be due at the start of the next class period unless otherwise noted. NO LATE HOMEWORK WILL BE ACCEPTED.   Not every homework assignment will be collected and graded. Some assignments are graded for accuracy, some for completion, and some will only have select problems graded. If you have a legally excused absence, it is </w:t>
      </w:r>
      <w:r w:rsidRPr="0033579B">
        <w:rPr>
          <w:rFonts w:asciiTheme="majorHAnsi" w:hAnsiTheme="majorHAnsi"/>
          <w:b/>
          <w:bCs/>
        </w:rPr>
        <w:t xml:space="preserve">YOUR RESPONSIBILITY </w:t>
      </w:r>
      <w:r w:rsidRPr="0033579B">
        <w:rPr>
          <w:rFonts w:asciiTheme="majorHAnsi" w:hAnsiTheme="majorHAnsi"/>
        </w:rPr>
        <w:t xml:space="preserve">to find out what the missed class work and homework assignment(s) was and to complete it. The homework assignments can be found on a combination of School Loop: http://dvhs.schoolloop.com, or the class website: www.mychemistryclass.net  </w:t>
      </w:r>
      <w:r w:rsidRPr="0033579B">
        <w:rPr>
          <w:rFonts w:asciiTheme="majorHAnsi" w:hAnsiTheme="majorHAnsi"/>
          <w:u w:val="single"/>
        </w:rPr>
        <w:t>You get the number of days absent to complete missed work and any make-up assessments</w:t>
      </w:r>
      <w:r w:rsidRPr="0033579B">
        <w:rPr>
          <w:rFonts w:asciiTheme="majorHAnsi" w:hAnsiTheme="majorHAnsi"/>
        </w:rPr>
        <w:t xml:space="preserve">. </w:t>
      </w:r>
      <w:r w:rsidRPr="0033579B">
        <w:rPr>
          <w:rFonts w:asciiTheme="majorHAnsi" w:hAnsiTheme="majorHAnsi"/>
          <w:b/>
          <w:bCs/>
          <w:i/>
          <w:iCs/>
        </w:rPr>
        <w:t xml:space="preserve">Homework assignments subject to change at teacher’s discretion.  </w:t>
      </w:r>
      <w:r w:rsidRPr="0033579B">
        <w:rPr>
          <w:rFonts w:asciiTheme="majorHAnsi" w:hAnsiTheme="majorHAnsi"/>
        </w:rPr>
        <w:t xml:space="preserve">Dougherty Valley High School will be following the District Homework Policy (AR 6154 and BP 6154), please see the Homework Policy on the District Website as well as the Dougherty Valley High School Web Site. Please see the Dougherty Valley High School Webpage for the makeup work policy. </w:t>
      </w:r>
      <w:r w:rsidRPr="0033579B">
        <w:rPr>
          <w:rFonts w:asciiTheme="majorHAnsi" w:hAnsiTheme="majorHAnsi" w:cs="Helvetica"/>
          <w:b/>
        </w:rPr>
        <w:t>Please be advised that this policy is/can be different for Honors/AP Courses</w:t>
      </w:r>
    </w:p>
    <w:p w14:paraId="6BEA8675" w14:textId="61C51FC1" w:rsidR="0033579B" w:rsidRPr="00212759" w:rsidRDefault="0033579B" w:rsidP="0033579B">
      <w:pPr>
        <w:pStyle w:val="PlainText"/>
        <w:rPr>
          <w:rFonts w:asciiTheme="majorHAnsi" w:hAnsiTheme="majorHAnsi"/>
          <w:sz w:val="8"/>
          <w:szCs w:val="20"/>
        </w:rPr>
      </w:pPr>
    </w:p>
    <w:p w14:paraId="2B33A8FF" w14:textId="0D7A4494" w:rsidR="002C49AF" w:rsidRPr="0033579B" w:rsidRDefault="002F53D3" w:rsidP="002C49AF">
      <w:pPr>
        <w:pStyle w:val="NoSpacing"/>
        <w:rPr>
          <w:rFonts w:asciiTheme="majorHAnsi" w:hAnsiTheme="majorHAnsi"/>
        </w:rPr>
      </w:pPr>
      <w:r w:rsidRPr="0033579B">
        <w:rPr>
          <w:rFonts w:asciiTheme="majorHAnsi" w:hAnsiTheme="majorHAnsi"/>
          <w:b/>
        </w:rPr>
        <w:t>NOTEBOOK</w:t>
      </w:r>
      <w:r w:rsidR="007F2F30" w:rsidRPr="0033579B">
        <w:rPr>
          <w:rFonts w:asciiTheme="majorHAnsi" w:hAnsiTheme="majorHAnsi"/>
          <w:b/>
        </w:rPr>
        <w:t xml:space="preserve"> and SUPPLIES</w:t>
      </w:r>
      <w:r w:rsidR="00E235E0" w:rsidRPr="0033579B">
        <w:rPr>
          <w:rFonts w:asciiTheme="majorHAnsi" w:hAnsiTheme="majorHAnsi"/>
        </w:rPr>
        <w:br/>
      </w:r>
      <w:r w:rsidR="002C49AF">
        <w:rPr>
          <w:rFonts w:asciiTheme="majorHAnsi" w:hAnsiTheme="majorHAnsi"/>
        </w:rPr>
        <w:t>S</w:t>
      </w:r>
      <w:r w:rsidR="002C49AF" w:rsidRPr="0033579B">
        <w:rPr>
          <w:rFonts w:asciiTheme="majorHAnsi" w:hAnsiTheme="majorHAnsi"/>
        </w:rPr>
        <w:t xml:space="preserve">upplies will be given to you at the start of the year. If you run out and cannot obtain more </w:t>
      </w:r>
      <w:r w:rsidR="002C49AF">
        <w:rPr>
          <w:rFonts w:asciiTheme="majorHAnsi" w:hAnsiTheme="majorHAnsi"/>
        </w:rPr>
        <w:t xml:space="preserve">for any reason </w:t>
      </w:r>
      <w:r w:rsidR="002C49AF" w:rsidRPr="0033579B">
        <w:rPr>
          <w:rFonts w:asciiTheme="majorHAnsi" w:hAnsiTheme="majorHAnsi"/>
        </w:rPr>
        <w:t>please come talk to Mrs. Farmer so we can get you what you need.</w:t>
      </w:r>
      <w:r w:rsidR="002C49AF">
        <w:rPr>
          <w:rFonts w:asciiTheme="majorHAnsi" w:hAnsiTheme="majorHAnsi"/>
        </w:rPr>
        <w:t xml:space="preserve"> All </w:t>
      </w:r>
      <w:r w:rsidR="002C49AF" w:rsidRPr="0033579B">
        <w:rPr>
          <w:rFonts w:asciiTheme="majorHAnsi" w:hAnsiTheme="majorHAnsi"/>
        </w:rPr>
        <w:t xml:space="preserve">items </w:t>
      </w:r>
      <w:r w:rsidR="002C49AF">
        <w:rPr>
          <w:rFonts w:asciiTheme="majorHAnsi" w:hAnsiTheme="majorHAnsi"/>
        </w:rPr>
        <w:t xml:space="preserve">below </w:t>
      </w:r>
      <w:r w:rsidR="002C49AF" w:rsidRPr="0033579B">
        <w:rPr>
          <w:rFonts w:asciiTheme="majorHAnsi" w:hAnsiTheme="majorHAnsi"/>
        </w:rPr>
        <w:t xml:space="preserve">will be evaluated for organization, neatness, and completeness by notebook quizzes and/or notebook checks. Requirements will be given in class and on the class website. </w:t>
      </w:r>
    </w:p>
    <w:p w14:paraId="0ACE0E29" w14:textId="50458498" w:rsidR="002F53D3" w:rsidRPr="0033579B" w:rsidRDefault="00E235E0" w:rsidP="002C49AF">
      <w:pPr>
        <w:pStyle w:val="NoSpacing"/>
        <w:rPr>
          <w:rFonts w:asciiTheme="majorHAnsi" w:hAnsiTheme="majorHAnsi"/>
        </w:rPr>
      </w:pPr>
      <w:r w:rsidRPr="0033579B">
        <w:rPr>
          <w:rFonts w:asciiTheme="majorHAnsi" w:hAnsiTheme="majorHAnsi"/>
        </w:rPr>
        <w:t xml:space="preserve">- </w:t>
      </w:r>
      <w:r w:rsidR="00F435C3" w:rsidRPr="0033579B">
        <w:rPr>
          <w:rFonts w:asciiTheme="majorHAnsi" w:hAnsiTheme="majorHAnsi"/>
        </w:rPr>
        <w:t>Graph Composition Book</w:t>
      </w:r>
      <w:r w:rsidR="00B821DD" w:rsidRPr="0033579B">
        <w:rPr>
          <w:rFonts w:asciiTheme="majorHAnsi" w:hAnsiTheme="majorHAnsi"/>
        </w:rPr>
        <w:t xml:space="preserve"> – 1</w:t>
      </w:r>
      <w:r w:rsidR="00B821DD" w:rsidRPr="0033579B">
        <w:rPr>
          <w:rFonts w:asciiTheme="majorHAnsi" w:hAnsiTheme="majorHAnsi"/>
          <w:vertAlign w:val="superscript"/>
        </w:rPr>
        <w:t>st</w:t>
      </w:r>
      <w:r w:rsidR="0035773A" w:rsidRPr="0033579B">
        <w:rPr>
          <w:rFonts w:asciiTheme="majorHAnsi" w:hAnsiTheme="majorHAnsi"/>
        </w:rPr>
        <w:t xml:space="preserve"> </w:t>
      </w:r>
      <w:r w:rsidR="00B821DD" w:rsidRPr="0033579B">
        <w:rPr>
          <w:rFonts w:asciiTheme="majorHAnsi" w:hAnsiTheme="majorHAnsi"/>
        </w:rPr>
        <w:t>one provided</w:t>
      </w:r>
      <w:r w:rsidR="002F53D3" w:rsidRPr="0033579B">
        <w:rPr>
          <w:rFonts w:asciiTheme="majorHAnsi" w:hAnsiTheme="majorHAnsi"/>
        </w:rPr>
        <w:t xml:space="preserve"> </w:t>
      </w:r>
      <w:r w:rsidR="00935BE3" w:rsidRPr="0033579B">
        <w:rPr>
          <w:rFonts w:asciiTheme="majorHAnsi" w:hAnsiTheme="majorHAnsi"/>
        </w:rPr>
        <w:t>by Mrs. Farmer</w:t>
      </w:r>
      <w:r w:rsidR="002C49AF">
        <w:rPr>
          <w:rFonts w:asciiTheme="majorHAnsi" w:hAnsiTheme="majorHAnsi"/>
        </w:rPr>
        <w:t xml:space="preserve"> </w:t>
      </w:r>
      <w:r w:rsidR="002C49AF">
        <w:rPr>
          <w:rFonts w:asciiTheme="majorHAnsi" w:hAnsiTheme="majorHAnsi"/>
        </w:rPr>
        <w:br/>
        <w:t xml:space="preserve">        (</w:t>
      </w:r>
      <w:r w:rsidRPr="0033579B">
        <w:rPr>
          <w:rFonts w:asciiTheme="majorHAnsi" w:hAnsiTheme="majorHAnsi"/>
        </w:rPr>
        <w:t>used for warmups and class notes</w:t>
      </w:r>
      <w:r w:rsidR="002C49AF">
        <w:rPr>
          <w:rFonts w:asciiTheme="majorHAnsi" w:hAnsiTheme="majorHAnsi"/>
        </w:rPr>
        <w:t>)</w:t>
      </w:r>
    </w:p>
    <w:p w14:paraId="6A9FB0E4" w14:textId="1441C883" w:rsidR="007F2F30" w:rsidRDefault="0033579B" w:rsidP="00FB7CA1">
      <w:pPr>
        <w:pStyle w:val="NoSpacing"/>
        <w:rPr>
          <w:rFonts w:asciiTheme="majorHAnsi" w:hAnsiTheme="majorHAnsi"/>
        </w:rPr>
      </w:pPr>
      <w:r w:rsidRPr="0033579B">
        <w:rPr>
          <w:rFonts w:asciiTheme="majorHAnsi" w:hAnsiTheme="majorHAnsi"/>
        </w:rPr>
        <w:t>- 3 ring binder with 5 dividers</w:t>
      </w:r>
      <w:r w:rsidR="002C49AF">
        <w:rPr>
          <w:rFonts w:asciiTheme="majorHAnsi" w:hAnsiTheme="majorHAnsi"/>
        </w:rPr>
        <w:t xml:space="preserve"> </w:t>
      </w:r>
      <w:r w:rsidR="00E235E0" w:rsidRPr="0033579B">
        <w:rPr>
          <w:rFonts w:asciiTheme="majorHAnsi" w:hAnsiTheme="majorHAnsi"/>
        </w:rPr>
        <w:t xml:space="preserve"> </w:t>
      </w:r>
      <w:r w:rsidR="002C49AF">
        <w:rPr>
          <w:rFonts w:asciiTheme="majorHAnsi" w:hAnsiTheme="majorHAnsi"/>
        </w:rPr>
        <w:br/>
        <w:t xml:space="preserve">        (used for </w:t>
      </w:r>
      <w:r w:rsidR="007F2F30" w:rsidRPr="0033579B">
        <w:rPr>
          <w:rFonts w:asciiTheme="majorHAnsi" w:hAnsiTheme="majorHAnsi"/>
        </w:rPr>
        <w:t>reference sheets, homewor</w:t>
      </w:r>
      <w:r w:rsidR="002C49AF">
        <w:rPr>
          <w:rFonts w:asciiTheme="majorHAnsi" w:hAnsiTheme="majorHAnsi"/>
        </w:rPr>
        <w:t>k, study materials)</w:t>
      </w:r>
    </w:p>
    <w:p w14:paraId="3AB60E86" w14:textId="266681EC" w:rsidR="002C49AF" w:rsidRPr="0033579B" w:rsidRDefault="002C49AF" w:rsidP="00FB7CA1">
      <w:pPr>
        <w:pStyle w:val="NoSpacing"/>
        <w:rPr>
          <w:rFonts w:asciiTheme="majorHAnsi" w:hAnsiTheme="majorHAnsi"/>
        </w:rPr>
      </w:pPr>
      <w:r>
        <w:rPr>
          <w:rFonts w:asciiTheme="majorHAnsi" w:hAnsiTheme="majorHAnsi"/>
        </w:rPr>
        <w:t>- Lab Notebook – 1</w:t>
      </w:r>
      <w:r w:rsidRPr="002C49AF">
        <w:rPr>
          <w:rFonts w:asciiTheme="majorHAnsi" w:hAnsiTheme="majorHAnsi"/>
          <w:vertAlign w:val="superscript"/>
        </w:rPr>
        <w:t>st</w:t>
      </w:r>
      <w:r>
        <w:rPr>
          <w:rFonts w:asciiTheme="majorHAnsi" w:hAnsiTheme="majorHAnsi"/>
        </w:rPr>
        <w:t xml:space="preserve"> one provided by Mrs. Farmer</w:t>
      </w:r>
    </w:p>
    <w:p w14:paraId="31C843A7" w14:textId="77777777" w:rsidR="002C49AF" w:rsidRDefault="007F2F30" w:rsidP="0033579B">
      <w:pPr>
        <w:pStyle w:val="NoSpacing"/>
        <w:pBdr>
          <w:bottom w:val="single" w:sz="4" w:space="1" w:color="auto"/>
        </w:pBdr>
        <w:rPr>
          <w:rFonts w:asciiTheme="majorHAnsi" w:hAnsiTheme="majorHAnsi"/>
        </w:rPr>
      </w:pPr>
      <w:r w:rsidRPr="0033579B">
        <w:rPr>
          <w:rFonts w:asciiTheme="majorHAnsi" w:hAnsiTheme="majorHAnsi"/>
        </w:rPr>
        <w:t>- Non-g</w:t>
      </w:r>
      <w:r w:rsidR="002C49AF">
        <w:rPr>
          <w:rFonts w:asciiTheme="majorHAnsi" w:hAnsiTheme="majorHAnsi"/>
        </w:rPr>
        <w:t>raphing calculator (see above)</w:t>
      </w:r>
    </w:p>
    <w:p w14:paraId="72D08834" w14:textId="240BEE1B" w:rsidR="007F2F30" w:rsidRPr="0033579B" w:rsidRDefault="002C49AF" w:rsidP="0033579B">
      <w:pPr>
        <w:pStyle w:val="NoSpacing"/>
        <w:pBdr>
          <w:bottom w:val="single" w:sz="4" w:space="1" w:color="auto"/>
        </w:pBdr>
        <w:rPr>
          <w:rFonts w:asciiTheme="majorHAnsi" w:hAnsiTheme="majorHAnsi"/>
        </w:rPr>
      </w:pPr>
      <w:r>
        <w:rPr>
          <w:rFonts w:asciiTheme="majorHAnsi" w:hAnsiTheme="majorHAnsi"/>
        </w:rPr>
        <w:t>- R</w:t>
      </w:r>
      <w:r w:rsidR="007F2F30" w:rsidRPr="0033579B">
        <w:rPr>
          <w:rFonts w:asciiTheme="majorHAnsi" w:hAnsiTheme="majorHAnsi"/>
        </w:rPr>
        <w:t xml:space="preserve">ed pen, green pen, black/blue pen, pencil, scissors, color </w:t>
      </w:r>
      <w:r>
        <w:rPr>
          <w:rFonts w:asciiTheme="majorHAnsi" w:hAnsiTheme="majorHAnsi"/>
        </w:rPr>
        <w:br/>
        <w:t xml:space="preserve">   </w:t>
      </w:r>
      <w:r w:rsidR="007F2F30" w:rsidRPr="0033579B">
        <w:rPr>
          <w:rFonts w:asciiTheme="majorHAnsi" w:hAnsiTheme="majorHAnsi"/>
        </w:rPr>
        <w:t>pencils, highlighters, glue sticks, eraser, loose le</w:t>
      </w:r>
      <w:r>
        <w:rPr>
          <w:rFonts w:asciiTheme="majorHAnsi" w:hAnsiTheme="majorHAnsi"/>
        </w:rPr>
        <w:t xml:space="preserve">af binder </w:t>
      </w:r>
      <w:r>
        <w:rPr>
          <w:rFonts w:asciiTheme="majorHAnsi" w:hAnsiTheme="majorHAnsi"/>
        </w:rPr>
        <w:br/>
        <w:t xml:space="preserve">   paper and graph paper. </w:t>
      </w:r>
    </w:p>
    <w:p w14:paraId="4DC605CB" w14:textId="77777777" w:rsidR="002F53D3" w:rsidRPr="00212759" w:rsidRDefault="002F53D3" w:rsidP="00FB7CA1">
      <w:pPr>
        <w:pStyle w:val="NoSpacing"/>
        <w:rPr>
          <w:rFonts w:asciiTheme="majorHAnsi" w:hAnsiTheme="majorHAnsi"/>
          <w:sz w:val="8"/>
        </w:rPr>
      </w:pPr>
      <w:r w:rsidRPr="00212759">
        <w:rPr>
          <w:rFonts w:asciiTheme="majorHAnsi" w:hAnsiTheme="majorHAnsi"/>
          <w:sz w:val="8"/>
        </w:rPr>
        <w:t xml:space="preserve"> </w:t>
      </w:r>
    </w:p>
    <w:p w14:paraId="40D90CC5" w14:textId="26470AE3" w:rsidR="002F53D3" w:rsidRPr="0033579B" w:rsidRDefault="002F53D3" w:rsidP="00FB7CA1">
      <w:pPr>
        <w:pStyle w:val="NoSpacing"/>
        <w:rPr>
          <w:rFonts w:asciiTheme="majorHAnsi" w:hAnsiTheme="majorHAnsi"/>
        </w:rPr>
      </w:pPr>
      <w:r w:rsidRPr="0033579B">
        <w:rPr>
          <w:rFonts w:asciiTheme="majorHAnsi" w:hAnsiTheme="majorHAnsi"/>
          <w:b/>
        </w:rPr>
        <w:t>LAB REPORTS</w:t>
      </w:r>
      <w:r w:rsidRPr="0033579B">
        <w:rPr>
          <w:rFonts w:asciiTheme="majorHAnsi" w:hAnsiTheme="majorHAnsi"/>
        </w:rPr>
        <w:t xml:space="preserve"> (Formal </w:t>
      </w:r>
      <w:r w:rsidR="007F2F30" w:rsidRPr="0033579B">
        <w:rPr>
          <w:rFonts w:asciiTheme="majorHAnsi" w:hAnsiTheme="majorHAnsi"/>
        </w:rPr>
        <w:t>and Informal)</w:t>
      </w:r>
      <w:r w:rsidRPr="0033579B">
        <w:rPr>
          <w:rFonts w:asciiTheme="majorHAnsi" w:hAnsiTheme="majorHAnsi"/>
        </w:rPr>
        <w:t xml:space="preserve"> </w:t>
      </w:r>
    </w:p>
    <w:p w14:paraId="61CBBB1B" w14:textId="621B96A8" w:rsidR="002F53D3" w:rsidRPr="0033579B" w:rsidRDefault="002F53D3" w:rsidP="00FB7CA1">
      <w:pPr>
        <w:pStyle w:val="NoSpacing"/>
        <w:rPr>
          <w:rFonts w:asciiTheme="majorHAnsi" w:hAnsiTheme="majorHAnsi"/>
        </w:rPr>
      </w:pPr>
      <w:r w:rsidRPr="0033579B">
        <w:rPr>
          <w:rFonts w:asciiTheme="majorHAnsi" w:hAnsiTheme="majorHAnsi"/>
        </w:rPr>
        <w:t xml:space="preserve">Lab reports will be completed for homework and will </w:t>
      </w:r>
      <w:r w:rsidR="002C49AF">
        <w:rPr>
          <w:rFonts w:asciiTheme="majorHAnsi" w:hAnsiTheme="majorHAnsi"/>
        </w:rPr>
        <w:t xml:space="preserve">have an </w:t>
      </w:r>
      <w:r w:rsidRPr="0033579B">
        <w:rPr>
          <w:rFonts w:asciiTheme="majorHAnsi" w:hAnsiTheme="majorHAnsi"/>
        </w:rPr>
        <w:t>ass</w:t>
      </w:r>
      <w:r w:rsidR="004B3A19" w:rsidRPr="0033579B">
        <w:rPr>
          <w:rFonts w:asciiTheme="majorHAnsi" w:hAnsiTheme="majorHAnsi"/>
        </w:rPr>
        <w:t>ign</w:t>
      </w:r>
      <w:r w:rsidR="002C49AF">
        <w:rPr>
          <w:rFonts w:asciiTheme="majorHAnsi" w:hAnsiTheme="majorHAnsi"/>
        </w:rPr>
        <w:t>ed</w:t>
      </w:r>
      <w:r w:rsidR="004B3A19" w:rsidRPr="0033579B">
        <w:rPr>
          <w:rFonts w:asciiTheme="majorHAnsi" w:hAnsiTheme="majorHAnsi"/>
        </w:rPr>
        <w:t xml:space="preserve"> due date.  Reports must follow lab report guidelines </w:t>
      </w:r>
      <w:r w:rsidR="002C49AF">
        <w:rPr>
          <w:rFonts w:asciiTheme="majorHAnsi" w:hAnsiTheme="majorHAnsi"/>
        </w:rPr>
        <w:t xml:space="preserve">given </w:t>
      </w:r>
      <w:r w:rsidR="007F2F30" w:rsidRPr="0033579B">
        <w:rPr>
          <w:rFonts w:asciiTheme="majorHAnsi" w:hAnsiTheme="majorHAnsi"/>
        </w:rPr>
        <w:t>in class. Some possible sections to include are:</w:t>
      </w:r>
      <w:r w:rsidRPr="0033579B">
        <w:rPr>
          <w:rFonts w:asciiTheme="majorHAnsi" w:hAnsiTheme="majorHAnsi"/>
        </w:rPr>
        <w:t xml:space="preserve">  </w:t>
      </w:r>
    </w:p>
    <w:p w14:paraId="5FD5D6F8" w14:textId="74A3A0BC" w:rsidR="002F53D3" w:rsidRPr="0033579B" w:rsidRDefault="002F53D3" w:rsidP="00FB7CA1">
      <w:pPr>
        <w:pStyle w:val="NoSpacing"/>
        <w:rPr>
          <w:rFonts w:asciiTheme="majorHAnsi" w:hAnsiTheme="majorHAnsi"/>
        </w:rPr>
      </w:pPr>
      <w:r w:rsidRPr="0033579B">
        <w:rPr>
          <w:rFonts w:asciiTheme="majorHAnsi" w:hAnsiTheme="majorHAnsi"/>
        </w:rPr>
        <w:t xml:space="preserve">1. Title       </w:t>
      </w:r>
      <w:r w:rsidR="0033579B">
        <w:rPr>
          <w:rFonts w:asciiTheme="majorHAnsi" w:hAnsiTheme="majorHAnsi"/>
        </w:rPr>
        <w:tab/>
      </w:r>
      <w:r w:rsidR="0033579B">
        <w:rPr>
          <w:rFonts w:asciiTheme="majorHAnsi" w:hAnsiTheme="majorHAnsi"/>
        </w:rPr>
        <w:tab/>
      </w:r>
      <w:r w:rsidRPr="0033579B">
        <w:rPr>
          <w:rFonts w:asciiTheme="majorHAnsi" w:hAnsiTheme="majorHAnsi"/>
        </w:rPr>
        <w:t xml:space="preserve">6. Procedure  </w:t>
      </w:r>
    </w:p>
    <w:p w14:paraId="29A4D1F8" w14:textId="36CD14CC" w:rsidR="002F53D3" w:rsidRPr="0033579B" w:rsidRDefault="002F53D3" w:rsidP="00FB7CA1">
      <w:pPr>
        <w:pStyle w:val="NoSpacing"/>
        <w:rPr>
          <w:rFonts w:asciiTheme="majorHAnsi" w:hAnsiTheme="majorHAnsi"/>
        </w:rPr>
      </w:pPr>
      <w:r w:rsidRPr="0033579B">
        <w:rPr>
          <w:rFonts w:asciiTheme="majorHAnsi" w:hAnsiTheme="majorHAnsi"/>
        </w:rPr>
        <w:t xml:space="preserve">2. Purpose/Objective        </w:t>
      </w:r>
      <w:r w:rsidR="007A4C98" w:rsidRPr="0033579B">
        <w:rPr>
          <w:rFonts w:asciiTheme="majorHAnsi" w:hAnsiTheme="majorHAnsi"/>
        </w:rPr>
        <w:tab/>
      </w:r>
      <w:r w:rsidRPr="0033579B">
        <w:rPr>
          <w:rFonts w:asciiTheme="majorHAnsi" w:hAnsiTheme="majorHAnsi"/>
        </w:rPr>
        <w:t xml:space="preserve">7. Observations and/or Data  </w:t>
      </w:r>
    </w:p>
    <w:p w14:paraId="3317E3D2" w14:textId="07CC9FEA" w:rsidR="002F53D3" w:rsidRPr="0033579B" w:rsidRDefault="002F53D3" w:rsidP="00FB7CA1">
      <w:pPr>
        <w:pStyle w:val="NoSpacing"/>
        <w:rPr>
          <w:rFonts w:asciiTheme="majorHAnsi" w:hAnsiTheme="majorHAnsi"/>
        </w:rPr>
      </w:pPr>
      <w:r w:rsidRPr="0033579B">
        <w:rPr>
          <w:rFonts w:asciiTheme="majorHAnsi" w:hAnsiTheme="majorHAnsi"/>
        </w:rPr>
        <w:t xml:space="preserve">3. Hypothesis         </w:t>
      </w:r>
      <w:r w:rsidR="0033579B">
        <w:rPr>
          <w:rFonts w:asciiTheme="majorHAnsi" w:hAnsiTheme="majorHAnsi"/>
        </w:rPr>
        <w:tab/>
      </w:r>
      <w:r w:rsidRPr="0033579B">
        <w:rPr>
          <w:rFonts w:asciiTheme="majorHAnsi" w:hAnsiTheme="majorHAnsi"/>
        </w:rPr>
        <w:t xml:space="preserve">8. Calculations and/or Results  </w:t>
      </w:r>
    </w:p>
    <w:p w14:paraId="368BC921" w14:textId="62DB07F1" w:rsidR="002F53D3" w:rsidRPr="0033579B" w:rsidRDefault="0033579B" w:rsidP="00FB7CA1">
      <w:pPr>
        <w:pStyle w:val="NoSpacing"/>
        <w:rPr>
          <w:rFonts w:asciiTheme="majorHAnsi" w:hAnsiTheme="majorHAnsi"/>
        </w:rPr>
      </w:pPr>
      <w:r>
        <w:rPr>
          <w:rFonts w:asciiTheme="majorHAnsi" w:hAnsiTheme="majorHAnsi"/>
        </w:rPr>
        <w:t>4. Background Info.</w:t>
      </w:r>
      <w:r w:rsidR="002F53D3" w:rsidRPr="0033579B">
        <w:rPr>
          <w:rFonts w:asciiTheme="majorHAnsi" w:hAnsiTheme="majorHAnsi"/>
        </w:rPr>
        <w:t xml:space="preserve">     </w:t>
      </w:r>
      <w:r>
        <w:rPr>
          <w:rFonts w:asciiTheme="majorHAnsi" w:hAnsiTheme="majorHAnsi"/>
        </w:rPr>
        <w:tab/>
        <w:t>9. Lab-Related Q</w:t>
      </w:r>
      <w:r w:rsidR="002F53D3" w:rsidRPr="0033579B">
        <w:rPr>
          <w:rFonts w:asciiTheme="majorHAnsi" w:hAnsiTheme="majorHAnsi"/>
        </w:rPr>
        <w:t xml:space="preserve">s &amp; Answers   </w:t>
      </w:r>
    </w:p>
    <w:p w14:paraId="2BAFC8A9" w14:textId="56B721F0" w:rsidR="002F53D3" w:rsidRPr="0033579B" w:rsidRDefault="002F53D3" w:rsidP="00FB7CA1">
      <w:pPr>
        <w:pStyle w:val="NoSpacing"/>
        <w:rPr>
          <w:rFonts w:asciiTheme="majorHAnsi" w:hAnsiTheme="majorHAnsi"/>
        </w:rPr>
      </w:pPr>
      <w:r w:rsidRPr="0033579B">
        <w:rPr>
          <w:rFonts w:asciiTheme="majorHAnsi" w:hAnsiTheme="majorHAnsi"/>
        </w:rPr>
        <w:t xml:space="preserve">5. Materials         </w:t>
      </w:r>
      <w:r w:rsidR="0033579B">
        <w:rPr>
          <w:rFonts w:asciiTheme="majorHAnsi" w:hAnsiTheme="majorHAnsi"/>
        </w:rPr>
        <w:tab/>
      </w:r>
      <w:r w:rsidR="0033579B">
        <w:rPr>
          <w:rFonts w:asciiTheme="majorHAnsi" w:hAnsiTheme="majorHAnsi"/>
        </w:rPr>
        <w:tab/>
      </w:r>
      <w:r w:rsidRPr="0033579B">
        <w:rPr>
          <w:rFonts w:asciiTheme="majorHAnsi" w:hAnsiTheme="majorHAnsi"/>
        </w:rPr>
        <w:t xml:space="preserve">10. Conclusion   </w:t>
      </w:r>
    </w:p>
    <w:p w14:paraId="6E3CF13E" w14:textId="6C17772F" w:rsidR="002F53D3" w:rsidRPr="0033579B" w:rsidRDefault="002F53D3" w:rsidP="00FB7CA1">
      <w:pPr>
        <w:pStyle w:val="NoSpacing"/>
        <w:rPr>
          <w:rFonts w:asciiTheme="majorHAnsi" w:hAnsiTheme="majorHAnsi"/>
        </w:rPr>
      </w:pPr>
      <w:r w:rsidRPr="0033579B">
        <w:rPr>
          <w:rFonts w:asciiTheme="majorHAnsi" w:hAnsiTheme="majorHAnsi"/>
          <w:b/>
        </w:rPr>
        <w:t>QUIZZES and FORMATIVE</w:t>
      </w:r>
      <w:r w:rsidR="00BA2487" w:rsidRPr="0033579B">
        <w:rPr>
          <w:rFonts w:asciiTheme="majorHAnsi" w:hAnsiTheme="majorHAnsi"/>
          <w:b/>
        </w:rPr>
        <w:t>/SUMMATIVE</w:t>
      </w:r>
      <w:r w:rsidRPr="0033579B">
        <w:rPr>
          <w:rFonts w:asciiTheme="majorHAnsi" w:hAnsiTheme="majorHAnsi"/>
          <w:b/>
        </w:rPr>
        <w:t xml:space="preserve"> ASSESSMENTS</w:t>
      </w:r>
    </w:p>
    <w:p w14:paraId="32FFC9A4" w14:textId="31384144" w:rsidR="002F53D3" w:rsidRPr="0033579B" w:rsidRDefault="002F53D3" w:rsidP="0033579B">
      <w:pPr>
        <w:pStyle w:val="NoSpacing"/>
        <w:pBdr>
          <w:bottom w:val="single" w:sz="4" w:space="1" w:color="auto"/>
        </w:pBdr>
        <w:rPr>
          <w:rFonts w:asciiTheme="majorHAnsi" w:hAnsiTheme="majorHAnsi"/>
        </w:rPr>
      </w:pPr>
      <w:r w:rsidRPr="0033579B">
        <w:rPr>
          <w:rFonts w:asciiTheme="majorHAnsi" w:hAnsiTheme="majorHAnsi"/>
        </w:rPr>
        <w:t xml:space="preserve">In-class quizzes </w:t>
      </w:r>
      <w:r w:rsidR="007F2F30" w:rsidRPr="0033579B">
        <w:rPr>
          <w:rFonts w:asciiTheme="majorHAnsi" w:hAnsiTheme="majorHAnsi"/>
        </w:rPr>
        <w:t xml:space="preserve">may </w:t>
      </w:r>
      <w:r w:rsidRPr="0033579B">
        <w:rPr>
          <w:rFonts w:asciiTheme="majorHAnsi" w:hAnsiTheme="majorHAnsi"/>
        </w:rPr>
        <w:t>include</w:t>
      </w:r>
      <w:r w:rsidR="00503B7D">
        <w:rPr>
          <w:rFonts w:asciiTheme="majorHAnsi" w:hAnsiTheme="majorHAnsi"/>
        </w:rPr>
        <w:t>:</w:t>
      </w:r>
      <w:r w:rsidRPr="0033579B">
        <w:rPr>
          <w:rFonts w:asciiTheme="majorHAnsi" w:hAnsiTheme="majorHAnsi"/>
        </w:rPr>
        <w:t xml:space="preserve"> closed book </w:t>
      </w:r>
      <w:r w:rsidR="00503B7D">
        <w:rPr>
          <w:rFonts w:asciiTheme="majorHAnsi" w:hAnsiTheme="majorHAnsi"/>
        </w:rPr>
        <w:t>or</w:t>
      </w:r>
      <w:r w:rsidRPr="0033579B">
        <w:rPr>
          <w:rFonts w:asciiTheme="majorHAnsi" w:hAnsiTheme="majorHAnsi"/>
        </w:rPr>
        <w:t xml:space="preserve"> open-notebook</w:t>
      </w:r>
      <w:r w:rsidR="00503B7D">
        <w:rPr>
          <w:rFonts w:asciiTheme="majorHAnsi" w:hAnsiTheme="majorHAnsi"/>
        </w:rPr>
        <w:t>, announced or unannounced, mid chapter or end of chapter</w:t>
      </w:r>
      <w:r w:rsidRPr="0033579B">
        <w:rPr>
          <w:rFonts w:asciiTheme="majorHAnsi" w:hAnsiTheme="majorHAnsi"/>
        </w:rPr>
        <w:t xml:space="preserve">. Approximately </w:t>
      </w:r>
      <w:r w:rsidR="00082B3F" w:rsidRPr="0033579B">
        <w:rPr>
          <w:rFonts w:asciiTheme="majorHAnsi" w:hAnsiTheme="majorHAnsi"/>
        </w:rPr>
        <w:t>2-3</w:t>
      </w:r>
      <w:r w:rsidRPr="0033579B">
        <w:rPr>
          <w:rFonts w:asciiTheme="majorHAnsi" w:hAnsiTheme="majorHAnsi"/>
        </w:rPr>
        <w:t xml:space="preserve"> assessments will be given during the semester. </w:t>
      </w:r>
      <w:r w:rsidR="00D012F9" w:rsidRPr="0033579B">
        <w:rPr>
          <w:rFonts w:asciiTheme="majorHAnsi" w:hAnsiTheme="majorHAnsi" w:cs="Helvetica"/>
        </w:rPr>
        <w:t>If you are absent for a quiz or assessment, you will be given a make-up version. It will</w:t>
      </w:r>
      <w:r w:rsidR="008A1998" w:rsidRPr="0033579B">
        <w:rPr>
          <w:rFonts w:asciiTheme="majorHAnsi" w:hAnsiTheme="majorHAnsi" w:cs="Helvetica"/>
        </w:rPr>
        <w:t xml:space="preserve"> cover the same material but can</w:t>
      </w:r>
      <w:r w:rsidR="00D012F9" w:rsidRPr="0033579B">
        <w:rPr>
          <w:rFonts w:asciiTheme="majorHAnsi" w:hAnsiTheme="majorHAnsi" w:cs="Helvetica"/>
        </w:rPr>
        <w:t xml:space="preserve"> be different questions </w:t>
      </w:r>
      <w:r w:rsidR="00503B7D">
        <w:rPr>
          <w:rFonts w:asciiTheme="majorHAnsi" w:hAnsiTheme="majorHAnsi" w:cs="Helvetica"/>
        </w:rPr>
        <w:t>and/</w:t>
      </w:r>
      <w:r w:rsidR="00D012F9" w:rsidRPr="0033579B">
        <w:rPr>
          <w:rFonts w:asciiTheme="majorHAnsi" w:hAnsiTheme="majorHAnsi" w:cs="Helvetica"/>
        </w:rPr>
        <w:t>or a different format.</w:t>
      </w:r>
      <w:r w:rsidR="00D012F9" w:rsidRPr="0033579B">
        <w:rPr>
          <w:rFonts w:asciiTheme="majorHAnsi" w:hAnsiTheme="majorHAnsi"/>
        </w:rPr>
        <w:t xml:space="preserve"> </w:t>
      </w:r>
      <w:r w:rsidR="00D012F9" w:rsidRPr="0033579B">
        <w:rPr>
          <w:rFonts w:asciiTheme="majorHAnsi" w:hAnsiTheme="majorHAnsi" w:cs="Helvetica"/>
        </w:rPr>
        <w:t>You get the number of days absent to complete any make-up quizzes and assessments</w:t>
      </w:r>
      <w:r w:rsidR="00503B7D">
        <w:rPr>
          <w:rFonts w:asciiTheme="majorHAnsi" w:hAnsiTheme="majorHAnsi" w:cs="Helvetica"/>
        </w:rPr>
        <w:t xml:space="preserve"> unless it is an unannounced quiz on old material. If it is an unannounced quiz on old material you will be required to take it the day you return since studying for it was not expected</w:t>
      </w:r>
      <w:r w:rsidR="00D012F9" w:rsidRPr="0033579B">
        <w:rPr>
          <w:rFonts w:asciiTheme="majorHAnsi" w:hAnsiTheme="majorHAnsi" w:cs="Helvetica"/>
        </w:rPr>
        <w:t>. If you were only gone the day of the quiz or the assessment, you will take it upon your return to school unless other arrangements have been made with the teacher in advance.</w:t>
      </w:r>
      <w:r w:rsidR="00D012F9" w:rsidRPr="0033579B">
        <w:rPr>
          <w:rFonts w:asciiTheme="majorHAnsi" w:hAnsiTheme="majorHAnsi"/>
        </w:rPr>
        <w:t xml:space="preserve"> </w:t>
      </w:r>
      <w:r w:rsidR="00D012F9" w:rsidRPr="0033579B">
        <w:rPr>
          <w:rFonts w:asciiTheme="majorHAnsi" w:hAnsiTheme="majorHAnsi" w:cs="Helvetica"/>
        </w:rPr>
        <w:t xml:space="preserve">Missed quizzes and assessments must be made up during class unless I allow you to make it up during Access Period. If you would like to make it up during Access Period you must ask via email in advance so I can attempt to make arrangements. </w:t>
      </w:r>
      <w:r w:rsidR="00B16BB6" w:rsidRPr="0033579B">
        <w:rPr>
          <w:rFonts w:asciiTheme="majorHAnsi" w:hAnsiTheme="majorHAnsi"/>
          <w:b/>
          <w:u w:val="single"/>
        </w:rPr>
        <w:t>During all assessments</w:t>
      </w:r>
      <w:r w:rsidR="00B16BB6" w:rsidRPr="0033579B">
        <w:rPr>
          <w:rFonts w:asciiTheme="majorHAnsi" w:hAnsiTheme="majorHAnsi"/>
        </w:rPr>
        <w:t xml:space="preserve">, no electronic device may on your person. All electronic devices will be put into the </w:t>
      </w:r>
      <w:r w:rsidR="00503B7D">
        <w:rPr>
          <w:rFonts w:asciiTheme="majorHAnsi" w:hAnsiTheme="majorHAnsi"/>
        </w:rPr>
        <w:t>wall holder</w:t>
      </w:r>
      <w:r w:rsidR="00B16BB6" w:rsidRPr="0033579B">
        <w:rPr>
          <w:rFonts w:asciiTheme="majorHAnsi" w:hAnsiTheme="majorHAnsi"/>
        </w:rPr>
        <w:t xml:space="preserve"> at the front of the room. When/if any electronic device is found on your person it will be assumed cheating on the assessment and the student will earn zero (0) credit for this assignm</w:t>
      </w:r>
      <w:r w:rsidR="00F435C3" w:rsidRPr="0033579B">
        <w:rPr>
          <w:rFonts w:asciiTheme="majorHAnsi" w:hAnsiTheme="majorHAnsi"/>
        </w:rPr>
        <w:t>ent with</w:t>
      </w:r>
      <w:r w:rsidR="00503B7D">
        <w:rPr>
          <w:rFonts w:asciiTheme="majorHAnsi" w:hAnsiTheme="majorHAnsi"/>
        </w:rPr>
        <w:t xml:space="preserve"> no</w:t>
      </w:r>
      <w:r w:rsidR="00F435C3" w:rsidRPr="0033579B">
        <w:rPr>
          <w:rFonts w:asciiTheme="majorHAnsi" w:hAnsiTheme="majorHAnsi"/>
        </w:rPr>
        <w:t xml:space="preserve"> opportunity for a make-</w:t>
      </w:r>
      <w:r w:rsidR="00B16BB6" w:rsidRPr="0033579B">
        <w:rPr>
          <w:rFonts w:asciiTheme="majorHAnsi" w:hAnsiTheme="majorHAnsi"/>
        </w:rPr>
        <w:t>up. The teacher will return all electronic devices at the end of the testing period.</w:t>
      </w:r>
    </w:p>
    <w:p w14:paraId="19E764A2" w14:textId="77777777" w:rsidR="002F53D3" w:rsidRPr="00212759" w:rsidRDefault="002F53D3" w:rsidP="00FB7CA1">
      <w:pPr>
        <w:pStyle w:val="NoSpacing"/>
        <w:rPr>
          <w:rFonts w:asciiTheme="majorHAnsi" w:hAnsiTheme="majorHAnsi"/>
          <w:sz w:val="8"/>
        </w:rPr>
      </w:pPr>
      <w:r w:rsidRPr="00212759">
        <w:rPr>
          <w:rFonts w:asciiTheme="majorHAnsi" w:hAnsiTheme="majorHAnsi"/>
          <w:sz w:val="8"/>
        </w:rPr>
        <w:t xml:space="preserve"> </w:t>
      </w:r>
    </w:p>
    <w:p w14:paraId="5D0C5C56" w14:textId="1B49C3E6" w:rsidR="002F53D3" w:rsidRPr="0033579B" w:rsidRDefault="002F53D3" w:rsidP="00FB7CA1">
      <w:pPr>
        <w:pStyle w:val="NoSpacing"/>
        <w:rPr>
          <w:rFonts w:asciiTheme="majorHAnsi" w:hAnsiTheme="majorHAnsi"/>
          <w:b/>
        </w:rPr>
      </w:pPr>
      <w:r w:rsidRPr="0033579B">
        <w:rPr>
          <w:rFonts w:asciiTheme="majorHAnsi" w:hAnsiTheme="majorHAnsi"/>
          <w:b/>
        </w:rPr>
        <w:t xml:space="preserve">GRADING            </w:t>
      </w:r>
    </w:p>
    <w:p w14:paraId="3E3F4601" w14:textId="1275E946" w:rsidR="002F53D3" w:rsidRPr="0033579B" w:rsidRDefault="002F53D3" w:rsidP="00FB7CA1">
      <w:pPr>
        <w:pStyle w:val="NoSpacing"/>
        <w:rPr>
          <w:rFonts w:asciiTheme="majorHAnsi" w:hAnsiTheme="majorHAnsi"/>
        </w:rPr>
      </w:pPr>
      <w:r w:rsidRPr="0033579B">
        <w:rPr>
          <w:rFonts w:asciiTheme="majorHAnsi" w:hAnsiTheme="majorHAnsi"/>
          <w:i/>
          <w:iCs/>
        </w:rPr>
        <w:t>Homework</w:t>
      </w:r>
      <w:r w:rsidR="00A93CC3">
        <w:rPr>
          <w:rFonts w:asciiTheme="majorHAnsi" w:hAnsiTheme="majorHAnsi"/>
          <w:i/>
          <w:iCs/>
        </w:rPr>
        <w:t xml:space="preserve">, Classwork, </w:t>
      </w:r>
      <w:bookmarkStart w:id="0" w:name="_GoBack"/>
      <w:bookmarkEnd w:id="0"/>
      <w:r w:rsidR="00DD41AB">
        <w:rPr>
          <w:rFonts w:asciiTheme="majorHAnsi" w:hAnsiTheme="majorHAnsi"/>
          <w:i/>
          <w:iCs/>
        </w:rPr>
        <w:t>Participation</w:t>
      </w:r>
      <w:r w:rsidRPr="0033579B">
        <w:rPr>
          <w:rFonts w:asciiTheme="majorHAnsi" w:hAnsiTheme="majorHAnsi"/>
        </w:rPr>
        <w:t xml:space="preserve">: Approximately </w:t>
      </w:r>
      <w:r w:rsidR="00A93CC3">
        <w:rPr>
          <w:rFonts w:asciiTheme="majorHAnsi" w:hAnsiTheme="majorHAnsi"/>
        </w:rPr>
        <w:t>10</w:t>
      </w:r>
      <w:r w:rsidRPr="0033579B">
        <w:rPr>
          <w:rFonts w:asciiTheme="majorHAnsi" w:hAnsiTheme="majorHAnsi"/>
        </w:rPr>
        <w:t xml:space="preserve">%          </w:t>
      </w:r>
    </w:p>
    <w:p w14:paraId="2C96F929" w14:textId="421B1B3F" w:rsidR="002F53D3" w:rsidRPr="0033579B" w:rsidRDefault="002F53D3" w:rsidP="00FB7CA1">
      <w:pPr>
        <w:pStyle w:val="NoSpacing"/>
        <w:rPr>
          <w:rFonts w:asciiTheme="majorHAnsi" w:hAnsiTheme="majorHAnsi"/>
        </w:rPr>
      </w:pPr>
      <w:r w:rsidRPr="0033579B">
        <w:rPr>
          <w:rFonts w:asciiTheme="majorHAnsi" w:hAnsiTheme="majorHAnsi"/>
          <w:i/>
          <w:iCs/>
        </w:rPr>
        <w:t>Lab Reports and Projects</w:t>
      </w:r>
      <w:r w:rsidRPr="0033579B">
        <w:rPr>
          <w:rFonts w:asciiTheme="majorHAnsi" w:hAnsiTheme="majorHAnsi"/>
        </w:rPr>
        <w:t xml:space="preserve">: Approx. </w:t>
      </w:r>
      <w:r w:rsidR="00B85C30" w:rsidRPr="0033579B">
        <w:rPr>
          <w:rFonts w:asciiTheme="majorHAnsi" w:hAnsiTheme="majorHAnsi"/>
        </w:rPr>
        <w:t>25</w:t>
      </w:r>
      <w:r w:rsidRPr="0033579B">
        <w:rPr>
          <w:rFonts w:asciiTheme="majorHAnsi" w:hAnsiTheme="majorHAnsi"/>
        </w:rPr>
        <w:t xml:space="preserve">%          </w:t>
      </w:r>
    </w:p>
    <w:p w14:paraId="36E15F47" w14:textId="4076316E" w:rsidR="002F53D3" w:rsidRPr="0033579B" w:rsidRDefault="002F53D3" w:rsidP="00FB7CA1">
      <w:pPr>
        <w:pStyle w:val="NoSpacing"/>
        <w:rPr>
          <w:rFonts w:asciiTheme="majorHAnsi" w:hAnsiTheme="majorHAnsi"/>
        </w:rPr>
      </w:pPr>
      <w:r w:rsidRPr="0033579B">
        <w:rPr>
          <w:rFonts w:asciiTheme="majorHAnsi" w:hAnsiTheme="majorHAnsi"/>
          <w:i/>
          <w:iCs/>
        </w:rPr>
        <w:t>Quizzes</w:t>
      </w:r>
      <w:r w:rsidR="00DD41AB">
        <w:rPr>
          <w:rFonts w:asciiTheme="majorHAnsi" w:hAnsiTheme="majorHAnsi"/>
          <w:i/>
          <w:iCs/>
        </w:rPr>
        <w:t xml:space="preserve">: </w:t>
      </w:r>
      <w:r w:rsidR="00DD41AB" w:rsidRPr="0033579B">
        <w:rPr>
          <w:rFonts w:asciiTheme="majorHAnsi" w:hAnsiTheme="majorHAnsi"/>
        </w:rPr>
        <w:t xml:space="preserve">Approx. </w:t>
      </w:r>
      <w:r w:rsidR="00DD41AB">
        <w:rPr>
          <w:rFonts w:asciiTheme="majorHAnsi" w:hAnsiTheme="majorHAnsi"/>
        </w:rPr>
        <w:t>2</w:t>
      </w:r>
      <w:r w:rsidR="00DD41AB" w:rsidRPr="0033579B">
        <w:rPr>
          <w:rFonts w:asciiTheme="majorHAnsi" w:hAnsiTheme="majorHAnsi"/>
        </w:rPr>
        <w:t xml:space="preserve">0%       </w:t>
      </w:r>
      <w:r w:rsidR="00DD41AB">
        <w:rPr>
          <w:rFonts w:asciiTheme="majorHAnsi" w:hAnsiTheme="majorHAnsi"/>
          <w:i/>
          <w:iCs/>
        </w:rPr>
        <w:br/>
      </w:r>
      <w:r w:rsidRPr="00503B7D">
        <w:rPr>
          <w:rFonts w:asciiTheme="majorHAnsi" w:hAnsiTheme="majorHAnsi"/>
          <w:i/>
        </w:rPr>
        <w:t>Tests:</w:t>
      </w:r>
      <w:r w:rsidRPr="0033579B">
        <w:rPr>
          <w:rFonts w:asciiTheme="majorHAnsi" w:hAnsiTheme="majorHAnsi"/>
        </w:rPr>
        <w:t xml:space="preserve"> Approx. </w:t>
      </w:r>
      <w:r w:rsidR="00DD41AB">
        <w:rPr>
          <w:rFonts w:asciiTheme="majorHAnsi" w:hAnsiTheme="majorHAnsi"/>
        </w:rPr>
        <w:t>3</w:t>
      </w:r>
      <w:r w:rsidR="00B85C30" w:rsidRPr="0033579B">
        <w:rPr>
          <w:rFonts w:asciiTheme="majorHAnsi" w:hAnsiTheme="majorHAnsi"/>
        </w:rPr>
        <w:t>0</w:t>
      </w:r>
      <w:r w:rsidRPr="0033579B">
        <w:rPr>
          <w:rFonts w:asciiTheme="majorHAnsi" w:hAnsiTheme="majorHAnsi"/>
        </w:rPr>
        <w:t xml:space="preserve">%       </w:t>
      </w:r>
    </w:p>
    <w:p w14:paraId="6E84E1B3" w14:textId="225D5B12" w:rsidR="0033579B" w:rsidRPr="0033579B" w:rsidRDefault="002F53D3" w:rsidP="0033579B">
      <w:pPr>
        <w:pStyle w:val="NoSpacing"/>
        <w:pBdr>
          <w:bottom w:val="single" w:sz="4" w:space="1" w:color="auto"/>
        </w:pBdr>
        <w:rPr>
          <w:rFonts w:asciiTheme="majorHAnsi" w:hAnsiTheme="majorHAnsi"/>
        </w:rPr>
      </w:pPr>
      <w:r w:rsidRPr="00503B7D">
        <w:rPr>
          <w:rFonts w:asciiTheme="majorHAnsi" w:hAnsiTheme="majorHAnsi"/>
          <w:i/>
          <w:iCs/>
        </w:rPr>
        <w:t>Summative Assessment</w:t>
      </w:r>
      <w:r w:rsidRPr="00503B7D">
        <w:rPr>
          <w:rFonts w:asciiTheme="majorHAnsi" w:hAnsiTheme="majorHAnsi"/>
          <w:i/>
        </w:rPr>
        <w:t xml:space="preserve"> (Final):</w:t>
      </w:r>
      <w:r w:rsidRPr="0033579B">
        <w:rPr>
          <w:rFonts w:asciiTheme="majorHAnsi" w:hAnsiTheme="majorHAnsi"/>
        </w:rPr>
        <w:t xml:space="preserve"> Approx. 15%          </w:t>
      </w:r>
    </w:p>
    <w:p w14:paraId="1F87EDAC" w14:textId="77777777" w:rsidR="0033579B" w:rsidRPr="00212759" w:rsidRDefault="0033579B" w:rsidP="00FB7CA1">
      <w:pPr>
        <w:pStyle w:val="NoSpacing"/>
        <w:rPr>
          <w:rFonts w:asciiTheme="majorHAnsi" w:hAnsiTheme="majorHAnsi"/>
          <w:b/>
          <w:sz w:val="8"/>
        </w:rPr>
      </w:pPr>
    </w:p>
    <w:p w14:paraId="07EEC373" w14:textId="07D0E2EB" w:rsidR="002F53D3" w:rsidRPr="0033579B" w:rsidRDefault="002F53D3" w:rsidP="00FB7CA1">
      <w:pPr>
        <w:pStyle w:val="NoSpacing"/>
        <w:rPr>
          <w:rFonts w:asciiTheme="majorHAnsi" w:hAnsiTheme="majorHAnsi"/>
          <w:b/>
        </w:rPr>
      </w:pPr>
      <w:r w:rsidRPr="0033579B">
        <w:rPr>
          <w:rFonts w:asciiTheme="majorHAnsi" w:hAnsiTheme="majorHAnsi"/>
          <w:b/>
        </w:rPr>
        <w:t xml:space="preserve">CLASS </w:t>
      </w:r>
      <w:r w:rsidR="000771C1">
        <w:rPr>
          <w:rFonts w:asciiTheme="majorHAnsi" w:hAnsiTheme="majorHAnsi"/>
          <w:b/>
        </w:rPr>
        <w:t>EXPECTATIONS</w:t>
      </w:r>
    </w:p>
    <w:p w14:paraId="6DCCD097" w14:textId="47B2866F" w:rsidR="002F53D3" w:rsidRPr="0033579B" w:rsidRDefault="00503B7D" w:rsidP="00503B7D">
      <w:pPr>
        <w:pStyle w:val="NoSpacing"/>
        <w:numPr>
          <w:ilvl w:val="0"/>
          <w:numId w:val="12"/>
        </w:numPr>
        <w:rPr>
          <w:rFonts w:asciiTheme="majorHAnsi" w:hAnsiTheme="majorHAnsi"/>
        </w:rPr>
      </w:pPr>
      <w:r>
        <w:rPr>
          <w:rFonts w:asciiTheme="majorHAnsi" w:hAnsiTheme="majorHAnsi"/>
        </w:rPr>
        <w:t>SHOW RESPECT, RESPONSIBILITY,</w:t>
      </w:r>
      <w:r w:rsidR="002F53D3" w:rsidRPr="0033579B">
        <w:rPr>
          <w:rFonts w:asciiTheme="majorHAnsi" w:hAnsiTheme="majorHAnsi"/>
        </w:rPr>
        <w:t xml:space="preserve"> RESOURCEFULNESS </w:t>
      </w:r>
      <w:r w:rsidR="007F2F30" w:rsidRPr="0033579B">
        <w:rPr>
          <w:rFonts w:asciiTheme="majorHAnsi" w:hAnsiTheme="majorHAnsi"/>
        </w:rPr>
        <w:br/>
      </w:r>
      <w:r w:rsidR="000771C1">
        <w:rPr>
          <w:rFonts w:asciiTheme="majorHAnsi" w:hAnsiTheme="majorHAnsi"/>
          <w:i/>
        </w:rPr>
        <w:t>I</w:t>
      </w:r>
      <w:r w:rsidR="002F53D3" w:rsidRPr="000771C1">
        <w:rPr>
          <w:rFonts w:asciiTheme="majorHAnsi" w:hAnsiTheme="majorHAnsi"/>
          <w:i/>
        </w:rPr>
        <w:t xml:space="preserve">ncludes but not limited to: </w:t>
      </w:r>
      <w:r w:rsidR="000771C1">
        <w:rPr>
          <w:rFonts w:asciiTheme="majorHAnsi" w:hAnsiTheme="majorHAnsi"/>
          <w:i/>
        </w:rPr>
        <w:br/>
      </w:r>
      <w:r w:rsidR="002F53D3" w:rsidRPr="000771C1">
        <w:rPr>
          <w:rFonts w:asciiTheme="majorHAnsi" w:hAnsiTheme="majorHAnsi"/>
          <w:i/>
        </w:rPr>
        <w:t xml:space="preserve">the teacher, others, the classroom, </w:t>
      </w:r>
      <w:r w:rsidR="000771C1" w:rsidRPr="000771C1">
        <w:rPr>
          <w:rFonts w:asciiTheme="majorHAnsi" w:hAnsiTheme="majorHAnsi"/>
          <w:i/>
        </w:rPr>
        <w:t>y</w:t>
      </w:r>
      <w:r w:rsidR="000771C1">
        <w:rPr>
          <w:rFonts w:asciiTheme="majorHAnsi" w:hAnsiTheme="majorHAnsi"/>
          <w:i/>
        </w:rPr>
        <w:t>ourself</w:t>
      </w:r>
      <w:r w:rsidR="002F53D3" w:rsidRPr="000771C1">
        <w:rPr>
          <w:rFonts w:asciiTheme="majorHAnsi" w:hAnsiTheme="majorHAnsi"/>
        </w:rPr>
        <w:t xml:space="preserve">  </w:t>
      </w:r>
    </w:p>
    <w:p w14:paraId="656B2B70" w14:textId="3B59A50D" w:rsidR="002F53D3" w:rsidRPr="0033579B" w:rsidRDefault="002F53D3" w:rsidP="00503B7D">
      <w:pPr>
        <w:pStyle w:val="NoSpacing"/>
        <w:numPr>
          <w:ilvl w:val="0"/>
          <w:numId w:val="12"/>
        </w:numPr>
        <w:rPr>
          <w:rFonts w:asciiTheme="majorHAnsi" w:hAnsiTheme="majorHAnsi"/>
        </w:rPr>
      </w:pPr>
      <w:r w:rsidRPr="0033579B">
        <w:rPr>
          <w:rFonts w:asciiTheme="majorHAnsi" w:hAnsiTheme="majorHAnsi"/>
        </w:rPr>
        <w:t xml:space="preserve">Have fun learning science. </w:t>
      </w:r>
    </w:p>
    <w:p w14:paraId="5B6E47D2" w14:textId="37525AF3" w:rsidR="002F53D3" w:rsidRPr="0033579B" w:rsidRDefault="002F53D3" w:rsidP="00503B7D">
      <w:pPr>
        <w:pStyle w:val="NoSpacing"/>
        <w:numPr>
          <w:ilvl w:val="0"/>
          <w:numId w:val="12"/>
        </w:numPr>
        <w:rPr>
          <w:rFonts w:asciiTheme="majorHAnsi" w:hAnsiTheme="majorHAnsi"/>
        </w:rPr>
      </w:pPr>
      <w:r w:rsidRPr="0033579B">
        <w:rPr>
          <w:rFonts w:asciiTheme="majorHAnsi" w:hAnsiTheme="majorHAnsi"/>
        </w:rPr>
        <w:t xml:space="preserve">Come to class prepared, on time, and ready to learn.   </w:t>
      </w:r>
    </w:p>
    <w:p w14:paraId="4845C1BA" w14:textId="408FC762" w:rsidR="00AB396A" w:rsidRPr="0033579B" w:rsidRDefault="002F53D3" w:rsidP="00503B7D">
      <w:pPr>
        <w:pStyle w:val="NoSpacing"/>
        <w:numPr>
          <w:ilvl w:val="0"/>
          <w:numId w:val="12"/>
        </w:numPr>
        <w:pBdr>
          <w:bottom w:val="single" w:sz="4" w:space="1" w:color="auto"/>
        </w:pBdr>
        <w:rPr>
          <w:rFonts w:asciiTheme="majorHAnsi" w:hAnsiTheme="majorHAnsi"/>
          <w:b/>
        </w:rPr>
      </w:pPr>
      <w:r w:rsidRPr="0033579B">
        <w:rPr>
          <w:rFonts w:asciiTheme="majorHAnsi" w:hAnsiTheme="majorHAnsi"/>
        </w:rPr>
        <w:t xml:space="preserve">All school rules will be enforced. (See the student/school handbook for complete list.)  </w:t>
      </w:r>
    </w:p>
    <w:p w14:paraId="0CDDB721" w14:textId="0D604C68" w:rsidR="002F53D3" w:rsidRPr="0033579B" w:rsidRDefault="00212759" w:rsidP="00FB7CA1">
      <w:pPr>
        <w:pStyle w:val="NoSpacing"/>
        <w:rPr>
          <w:rFonts w:asciiTheme="majorHAnsi" w:hAnsiTheme="majorHAnsi"/>
        </w:rPr>
      </w:pPr>
      <w:r w:rsidRPr="00212759">
        <w:rPr>
          <w:rFonts w:asciiTheme="majorHAnsi" w:hAnsiTheme="majorHAnsi"/>
          <w:b/>
          <w:sz w:val="8"/>
        </w:rPr>
        <w:br/>
      </w:r>
      <w:r w:rsidR="002F53D3" w:rsidRPr="0033579B">
        <w:rPr>
          <w:rFonts w:asciiTheme="majorHAnsi" w:hAnsiTheme="majorHAnsi"/>
          <w:b/>
        </w:rPr>
        <w:t>MR</w:t>
      </w:r>
      <w:r w:rsidR="007F2F30" w:rsidRPr="0033579B">
        <w:rPr>
          <w:rFonts w:asciiTheme="majorHAnsi" w:hAnsiTheme="majorHAnsi"/>
          <w:b/>
        </w:rPr>
        <w:t>S</w:t>
      </w:r>
      <w:r w:rsidR="002F53D3" w:rsidRPr="0033579B">
        <w:rPr>
          <w:rFonts w:asciiTheme="majorHAnsi" w:hAnsiTheme="majorHAnsi"/>
          <w:b/>
        </w:rPr>
        <w:t xml:space="preserve">. </w:t>
      </w:r>
      <w:r w:rsidR="007F2F30" w:rsidRPr="0033579B">
        <w:rPr>
          <w:rFonts w:asciiTheme="majorHAnsi" w:hAnsiTheme="majorHAnsi"/>
          <w:b/>
        </w:rPr>
        <w:t>FARMER</w:t>
      </w:r>
      <w:r w:rsidR="002F53D3" w:rsidRPr="0033579B">
        <w:rPr>
          <w:rFonts w:asciiTheme="majorHAnsi" w:hAnsiTheme="majorHAnsi"/>
          <w:b/>
        </w:rPr>
        <w:t>’S CONTACT INFO</w:t>
      </w:r>
    </w:p>
    <w:p w14:paraId="30C72B8E" w14:textId="389C9B02" w:rsidR="002F53D3" w:rsidRPr="0033579B" w:rsidRDefault="002F53D3" w:rsidP="00212759">
      <w:pPr>
        <w:pStyle w:val="NoSpacing"/>
        <w:ind w:left="45"/>
        <w:rPr>
          <w:rFonts w:asciiTheme="majorHAnsi" w:hAnsiTheme="majorHAnsi"/>
        </w:rPr>
      </w:pPr>
      <w:r w:rsidRPr="0033579B">
        <w:rPr>
          <w:rFonts w:asciiTheme="majorHAnsi" w:hAnsiTheme="majorHAnsi"/>
        </w:rPr>
        <w:t xml:space="preserve">• Class Web Site: </w:t>
      </w:r>
      <w:hyperlink r:id="rId5" w:history="1">
        <w:r w:rsidR="007F2F30" w:rsidRPr="0033579B">
          <w:rPr>
            <w:rStyle w:val="Hyperlink"/>
            <w:rFonts w:asciiTheme="majorHAnsi" w:hAnsiTheme="majorHAnsi"/>
          </w:rPr>
          <w:t>www.mychemistryclass.net</w:t>
        </w:r>
      </w:hyperlink>
      <w:r w:rsidRPr="0033579B">
        <w:rPr>
          <w:rFonts w:asciiTheme="majorHAnsi" w:hAnsiTheme="majorHAnsi"/>
        </w:rPr>
        <w:t xml:space="preserve"> and </w:t>
      </w:r>
      <w:r w:rsidR="00212759">
        <w:rPr>
          <w:rFonts w:asciiTheme="majorHAnsi" w:hAnsiTheme="majorHAnsi"/>
        </w:rPr>
        <w:t xml:space="preserve">   </w:t>
      </w:r>
      <w:r w:rsidR="00212759">
        <w:rPr>
          <w:rFonts w:asciiTheme="majorHAnsi" w:hAnsiTheme="majorHAnsi"/>
        </w:rPr>
        <w:br/>
        <w:t xml:space="preserve">   </w:t>
      </w:r>
      <w:hyperlink r:id="rId6" w:history="1">
        <w:r w:rsidRPr="0033579B">
          <w:rPr>
            <w:rFonts w:asciiTheme="majorHAnsi" w:hAnsiTheme="majorHAnsi"/>
            <w:color w:val="0000FF"/>
          </w:rPr>
          <w:t>http://dvhs.schoolloop.com</w:t>
        </w:r>
      </w:hyperlink>
      <w:r w:rsidRPr="0033579B">
        <w:rPr>
          <w:rFonts w:asciiTheme="majorHAnsi" w:hAnsiTheme="majorHAnsi"/>
        </w:rPr>
        <w:t xml:space="preserve"> for class info    </w:t>
      </w:r>
    </w:p>
    <w:p w14:paraId="63DEB3C3" w14:textId="07A991C9" w:rsidR="002F53D3" w:rsidRPr="0033579B" w:rsidRDefault="002F53D3" w:rsidP="00FB7CA1">
      <w:pPr>
        <w:pStyle w:val="NoSpacing"/>
        <w:rPr>
          <w:rFonts w:asciiTheme="majorHAnsi" w:hAnsiTheme="majorHAnsi"/>
        </w:rPr>
      </w:pPr>
      <w:r w:rsidRPr="0033579B">
        <w:rPr>
          <w:rFonts w:asciiTheme="majorHAnsi" w:hAnsiTheme="majorHAnsi"/>
        </w:rPr>
        <w:t xml:space="preserve"> • </w:t>
      </w:r>
      <w:r w:rsidR="007F2F30" w:rsidRPr="0033579B">
        <w:rPr>
          <w:rFonts w:asciiTheme="majorHAnsi" w:hAnsiTheme="majorHAnsi"/>
        </w:rPr>
        <w:t xml:space="preserve">School Loop email - </w:t>
      </w:r>
      <w:r w:rsidR="007F2F30" w:rsidRPr="000771C1">
        <w:rPr>
          <w:rFonts w:asciiTheme="majorHAnsi" w:hAnsiTheme="majorHAnsi"/>
          <w:i/>
        </w:rPr>
        <w:t>this</w:t>
      </w:r>
      <w:r w:rsidRPr="000771C1">
        <w:rPr>
          <w:rFonts w:asciiTheme="majorHAnsi" w:hAnsiTheme="majorHAnsi"/>
          <w:i/>
        </w:rPr>
        <w:t xml:space="preserve"> is usually quickest</w:t>
      </w:r>
      <w:r w:rsidRPr="0033579B">
        <w:rPr>
          <w:rFonts w:asciiTheme="majorHAnsi" w:hAnsiTheme="majorHAnsi"/>
        </w:rPr>
        <w:t xml:space="preserve">    </w:t>
      </w:r>
    </w:p>
    <w:p w14:paraId="05FC00BC" w14:textId="718E4908" w:rsidR="00FB7CA1" w:rsidRPr="0033579B" w:rsidRDefault="002F53D3" w:rsidP="00FB7CA1">
      <w:pPr>
        <w:pStyle w:val="NoSpacing"/>
        <w:rPr>
          <w:rFonts w:asciiTheme="majorHAnsi" w:hAnsiTheme="majorHAnsi"/>
        </w:rPr>
      </w:pPr>
      <w:r w:rsidRPr="0033579B">
        <w:rPr>
          <w:rFonts w:asciiTheme="majorHAnsi" w:hAnsiTheme="majorHAnsi"/>
        </w:rPr>
        <w:t xml:space="preserve"> • Sc</w:t>
      </w:r>
      <w:r w:rsidR="007F2F30" w:rsidRPr="0033579B">
        <w:rPr>
          <w:rFonts w:asciiTheme="majorHAnsi" w:hAnsiTheme="majorHAnsi"/>
        </w:rPr>
        <w:t xml:space="preserve">hool Phone: (925) 479-6400 </w:t>
      </w:r>
      <w:r w:rsidR="00212759">
        <w:rPr>
          <w:rFonts w:asciiTheme="majorHAnsi" w:hAnsiTheme="majorHAnsi"/>
        </w:rPr>
        <w:br/>
      </w:r>
      <w:r w:rsidR="00212759" w:rsidRPr="000771C1">
        <w:rPr>
          <w:rFonts w:asciiTheme="majorHAnsi" w:hAnsiTheme="majorHAnsi"/>
          <w:i/>
        </w:rPr>
        <w:t xml:space="preserve">    </w:t>
      </w:r>
      <w:r w:rsidR="007F2F30" w:rsidRPr="000771C1">
        <w:rPr>
          <w:rFonts w:asciiTheme="majorHAnsi" w:hAnsiTheme="majorHAnsi"/>
          <w:i/>
        </w:rPr>
        <w:t>(Will go directly to voicemail during school hours)</w:t>
      </w:r>
    </w:p>
    <w:p w14:paraId="648D1553" w14:textId="381B4974" w:rsidR="002F53D3" w:rsidRPr="0033579B" w:rsidRDefault="002F53D3" w:rsidP="00FB7CA1">
      <w:pPr>
        <w:pStyle w:val="NoSpacing"/>
        <w:rPr>
          <w:rFonts w:asciiTheme="majorHAnsi" w:hAnsiTheme="majorHAnsi"/>
          <w:b/>
        </w:rPr>
      </w:pPr>
      <w:r w:rsidRPr="0033579B">
        <w:rPr>
          <w:rFonts w:asciiTheme="majorHAnsi" w:hAnsiTheme="majorHAnsi"/>
          <w:b/>
        </w:rPr>
        <w:lastRenderedPageBreak/>
        <w:t xml:space="preserve">LABORATORY SAFETY FOR CHEMISTRY  </w:t>
      </w:r>
    </w:p>
    <w:p w14:paraId="1377FABB"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By following certain respect and common sense rules in the science laboratory, you can make the lab safe for both you and all others around you. We may perform experiments every class day. Be prepared.   </w:t>
      </w:r>
    </w:p>
    <w:p w14:paraId="7BF611E4" w14:textId="77777777" w:rsidR="00212759" w:rsidRDefault="002F53D3" w:rsidP="00212759">
      <w:pPr>
        <w:pStyle w:val="NoSpacing"/>
        <w:numPr>
          <w:ilvl w:val="0"/>
          <w:numId w:val="5"/>
        </w:numPr>
        <w:ind w:left="360"/>
        <w:rPr>
          <w:rFonts w:asciiTheme="majorHAnsi" w:hAnsiTheme="majorHAnsi"/>
          <w:sz w:val="18"/>
        </w:rPr>
      </w:pPr>
      <w:r w:rsidRPr="00212759">
        <w:rPr>
          <w:rFonts w:asciiTheme="majorHAnsi" w:hAnsiTheme="majorHAnsi"/>
          <w:sz w:val="18"/>
        </w:rPr>
        <w:t xml:space="preserve">Never work in the lab unless a teacher is present and aware of what you are doing.  </w:t>
      </w:r>
    </w:p>
    <w:p w14:paraId="2FF61A61" w14:textId="38874A6C" w:rsidR="00212759" w:rsidRPr="000771C1" w:rsidRDefault="002F53D3" w:rsidP="000771C1">
      <w:pPr>
        <w:pStyle w:val="NoSpacing"/>
        <w:numPr>
          <w:ilvl w:val="0"/>
          <w:numId w:val="5"/>
        </w:numPr>
        <w:ind w:left="360"/>
        <w:rPr>
          <w:rFonts w:asciiTheme="majorHAnsi" w:hAnsiTheme="majorHAnsi"/>
          <w:sz w:val="18"/>
        </w:rPr>
      </w:pPr>
      <w:r w:rsidRPr="00212759">
        <w:rPr>
          <w:rFonts w:asciiTheme="majorHAnsi" w:hAnsiTheme="majorHAnsi"/>
          <w:sz w:val="18"/>
        </w:rPr>
        <w:t>Prepare for the lab activity or experiment by reading it first AND appropriately complet</w:t>
      </w:r>
      <w:r w:rsidR="00212759">
        <w:rPr>
          <w:rFonts w:asciiTheme="majorHAnsi" w:hAnsiTheme="majorHAnsi"/>
          <w:sz w:val="18"/>
        </w:rPr>
        <w:t>ing the pre-lab assignment.  If</w:t>
      </w:r>
      <w:r w:rsidR="000771C1">
        <w:rPr>
          <w:rFonts w:asciiTheme="majorHAnsi" w:hAnsiTheme="majorHAnsi"/>
          <w:sz w:val="18"/>
        </w:rPr>
        <w:t xml:space="preserve"> </w:t>
      </w:r>
      <w:r w:rsidRPr="000771C1">
        <w:rPr>
          <w:rFonts w:asciiTheme="majorHAnsi" w:hAnsiTheme="majorHAnsi"/>
          <w:sz w:val="18"/>
        </w:rPr>
        <w:t xml:space="preserve">something is unclear about the lab, ask questions.  Be sure to make note of any cautions stated.   </w:t>
      </w:r>
    </w:p>
    <w:p w14:paraId="31C0C35E" w14:textId="448A7B64" w:rsidR="00212759" w:rsidRDefault="002F53D3" w:rsidP="00212759">
      <w:pPr>
        <w:pStyle w:val="NoSpacing"/>
        <w:numPr>
          <w:ilvl w:val="0"/>
          <w:numId w:val="5"/>
        </w:numPr>
        <w:ind w:left="360"/>
        <w:rPr>
          <w:rFonts w:asciiTheme="majorHAnsi" w:hAnsiTheme="majorHAnsi"/>
          <w:sz w:val="18"/>
        </w:rPr>
      </w:pPr>
      <w:r w:rsidRPr="00212759">
        <w:rPr>
          <w:rFonts w:asciiTheme="majorHAnsi" w:hAnsiTheme="majorHAnsi"/>
          <w:sz w:val="18"/>
        </w:rPr>
        <w:t>Dress appropriately for lab.  Avoid wearing loose fitting or bulky clothing or dangling jewelry.  Wear closed-toed shoes, rather than sandals. Bring closed-toed shoes with you to every class.</w:t>
      </w:r>
      <w:r w:rsidR="000771C1">
        <w:rPr>
          <w:rFonts w:asciiTheme="majorHAnsi" w:hAnsiTheme="majorHAnsi"/>
          <w:sz w:val="18"/>
        </w:rPr>
        <w:t xml:space="preserve"> Long pants that cover the ankles, shirts long enough to cover stomachs, and shoes that cover the tops of the feet are all required for safety reasons. </w:t>
      </w:r>
      <w:r w:rsidRPr="00212759">
        <w:rPr>
          <w:rFonts w:asciiTheme="majorHAnsi" w:hAnsiTheme="majorHAnsi"/>
          <w:sz w:val="18"/>
        </w:rPr>
        <w:t xml:space="preserve">  </w:t>
      </w:r>
    </w:p>
    <w:p w14:paraId="70726695" w14:textId="2251A5AB" w:rsidR="00212759" w:rsidRDefault="000771C1" w:rsidP="00212759">
      <w:pPr>
        <w:pStyle w:val="NoSpacing"/>
        <w:numPr>
          <w:ilvl w:val="0"/>
          <w:numId w:val="5"/>
        </w:numPr>
        <w:ind w:left="360"/>
        <w:rPr>
          <w:rFonts w:asciiTheme="majorHAnsi" w:hAnsiTheme="majorHAnsi"/>
          <w:sz w:val="18"/>
        </w:rPr>
      </w:pPr>
      <w:r>
        <w:rPr>
          <w:rFonts w:asciiTheme="majorHAnsi" w:hAnsiTheme="majorHAnsi"/>
          <w:sz w:val="18"/>
        </w:rPr>
        <w:t xml:space="preserve">Keep the work area free of anything </w:t>
      </w:r>
      <w:r w:rsidR="002F53D3" w:rsidRPr="00212759">
        <w:rPr>
          <w:rFonts w:asciiTheme="majorHAnsi" w:hAnsiTheme="majorHAnsi"/>
          <w:sz w:val="18"/>
        </w:rPr>
        <w:t xml:space="preserve">not needed for the lab.  </w:t>
      </w:r>
    </w:p>
    <w:p w14:paraId="3961DBAA" w14:textId="77777777" w:rsidR="00212759" w:rsidRDefault="002F53D3" w:rsidP="00212759">
      <w:pPr>
        <w:pStyle w:val="NoSpacing"/>
        <w:numPr>
          <w:ilvl w:val="0"/>
          <w:numId w:val="5"/>
        </w:numPr>
        <w:ind w:left="360"/>
        <w:rPr>
          <w:rFonts w:asciiTheme="majorHAnsi" w:hAnsiTheme="majorHAnsi"/>
          <w:sz w:val="18"/>
        </w:rPr>
      </w:pPr>
      <w:r w:rsidRPr="00212759">
        <w:rPr>
          <w:rFonts w:asciiTheme="majorHAnsi" w:hAnsiTheme="majorHAnsi"/>
          <w:sz w:val="18"/>
        </w:rPr>
        <w:t xml:space="preserve">Never throw anything in the lab.  </w:t>
      </w:r>
    </w:p>
    <w:p w14:paraId="2F842A28" w14:textId="77777777" w:rsidR="00212759" w:rsidRDefault="002F53D3" w:rsidP="00212759">
      <w:pPr>
        <w:pStyle w:val="NoSpacing"/>
        <w:numPr>
          <w:ilvl w:val="0"/>
          <w:numId w:val="5"/>
        </w:numPr>
        <w:ind w:left="360"/>
        <w:rPr>
          <w:rFonts w:asciiTheme="majorHAnsi" w:hAnsiTheme="majorHAnsi"/>
          <w:sz w:val="18"/>
        </w:rPr>
      </w:pPr>
      <w:r w:rsidRPr="00212759">
        <w:rPr>
          <w:rFonts w:asciiTheme="majorHAnsi" w:hAnsiTheme="majorHAnsi"/>
          <w:sz w:val="18"/>
        </w:rPr>
        <w:t xml:space="preserve">Wear safety goggles whenever working with flames, heated liquids, glassware, and whenever the teacher requests.  </w:t>
      </w:r>
    </w:p>
    <w:p w14:paraId="739DD306" w14:textId="77777777" w:rsidR="00212759" w:rsidRDefault="002F53D3" w:rsidP="00212759">
      <w:pPr>
        <w:pStyle w:val="NoSpacing"/>
        <w:numPr>
          <w:ilvl w:val="0"/>
          <w:numId w:val="5"/>
        </w:numPr>
        <w:ind w:left="360"/>
        <w:rPr>
          <w:rFonts w:asciiTheme="majorHAnsi" w:hAnsiTheme="majorHAnsi"/>
          <w:sz w:val="18"/>
        </w:rPr>
      </w:pPr>
      <w:r w:rsidRPr="00212759">
        <w:rPr>
          <w:rFonts w:asciiTheme="majorHAnsi" w:hAnsiTheme="majorHAnsi"/>
          <w:sz w:val="18"/>
        </w:rPr>
        <w:t xml:space="preserve">Use the materials only as instructed in the manual or by the teacher.  If you wish to try an alternate method, consult the teacher first.  </w:t>
      </w:r>
    </w:p>
    <w:p w14:paraId="3918B0FA" w14:textId="77777777" w:rsidR="00212759" w:rsidRDefault="002F53D3" w:rsidP="00212759">
      <w:pPr>
        <w:pStyle w:val="NoSpacing"/>
        <w:numPr>
          <w:ilvl w:val="0"/>
          <w:numId w:val="5"/>
        </w:numPr>
        <w:ind w:left="360"/>
        <w:rPr>
          <w:rFonts w:asciiTheme="majorHAnsi" w:hAnsiTheme="majorHAnsi"/>
          <w:sz w:val="18"/>
        </w:rPr>
      </w:pPr>
      <w:r w:rsidRPr="00212759">
        <w:rPr>
          <w:rFonts w:asciiTheme="majorHAnsi" w:hAnsiTheme="majorHAnsi"/>
          <w:sz w:val="18"/>
        </w:rPr>
        <w:t xml:space="preserve">Report any injuries, accidents, or breakages to your teacher immediately.  Also report anything that you suspect may be malfunctioning.   </w:t>
      </w:r>
    </w:p>
    <w:p w14:paraId="3A674351" w14:textId="77777777" w:rsidR="00212759" w:rsidRDefault="002F53D3" w:rsidP="00212759">
      <w:pPr>
        <w:pStyle w:val="NoSpacing"/>
        <w:numPr>
          <w:ilvl w:val="0"/>
          <w:numId w:val="5"/>
        </w:numPr>
        <w:ind w:left="360"/>
        <w:rPr>
          <w:rFonts w:asciiTheme="majorHAnsi" w:hAnsiTheme="majorHAnsi"/>
          <w:sz w:val="18"/>
        </w:rPr>
      </w:pPr>
      <w:r w:rsidRPr="00212759">
        <w:rPr>
          <w:rFonts w:asciiTheme="majorHAnsi" w:hAnsiTheme="majorHAnsi"/>
          <w:sz w:val="18"/>
        </w:rPr>
        <w:t xml:space="preserve">Work quietly so that you can hear any announcements concerning cautions and safety.  </w:t>
      </w:r>
    </w:p>
    <w:p w14:paraId="2726E11F" w14:textId="223AE50F" w:rsidR="002F53D3" w:rsidRPr="00212759" w:rsidRDefault="002F53D3" w:rsidP="00212759">
      <w:pPr>
        <w:pStyle w:val="NoSpacing"/>
        <w:numPr>
          <w:ilvl w:val="0"/>
          <w:numId w:val="5"/>
        </w:numPr>
        <w:ind w:left="360"/>
        <w:rPr>
          <w:rFonts w:asciiTheme="majorHAnsi" w:hAnsiTheme="majorHAnsi"/>
          <w:sz w:val="18"/>
        </w:rPr>
      </w:pPr>
      <w:r w:rsidRPr="00212759">
        <w:rPr>
          <w:rFonts w:asciiTheme="majorHAnsi" w:hAnsiTheme="majorHAnsi"/>
          <w:sz w:val="18"/>
        </w:rPr>
        <w:t>When you have finished your lab work, make sure that water and gas are turned off.  Return all materials used to the places designated by the teacher.  Follow the teacher’s directions for disposal of any waste mate</w:t>
      </w:r>
      <w:r w:rsidR="007F2F30" w:rsidRPr="00212759">
        <w:rPr>
          <w:rFonts w:asciiTheme="majorHAnsi" w:hAnsiTheme="majorHAnsi"/>
          <w:sz w:val="18"/>
        </w:rPr>
        <w:t>rials.  Clean the work area. A huge part of lab safety is cleaning up the work area when finished. This is not optional!</w:t>
      </w:r>
    </w:p>
    <w:p w14:paraId="57E6FA44" w14:textId="79C4E031" w:rsidR="002F53D3" w:rsidRPr="00212759" w:rsidRDefault="002F53D3" w:rsidP="00E44FD2">
      <w:pPr>
        <w:pStyle w:val="NoSpacing"/>
        <w:pBdr>
          <w:bottom w:val="single" w:sz="4" w:space="1" w:color="auto"/>
        </w:pBdr>
        <w:rPr>
          <w:rFonts w:asciiTheme="majorHAnsi" w:hAnsiTheme="majorHAnsi"/>
          <w:i/>
        </w:rPr>
      </w:pPr>
      <w:r w:rsidRPr="0033579B">
        <w:rPr>
          <w:rFonts w:asciiTheme="majorHAnsi" w:hAnsiTheme="majorHAnsi"/>
        </w:rPr>
        <w:t xml:space="preserve"> </w:t>
      </w:r>
      <w:r w:rsidRPr="00212759">
        <w:rPr>
          <w:rFonts w:asciiTheme="majorHAnsi" w:hAnsiTheme="majorHAnsi"/>
          <w:i/>
        </w:rPr>
        <w:t>Students will not be allowed to perform a given experiment if any of</w:t>
      </w:r>
      <w:r w:rsidR="006A6B3F" w:rsidRPr="00212759">
        <w:rPr>
          <w:rFonts w:asciiTheme="majorHAnsi" w:hAnsiTheme="majorHAnsi"/>
          <w:i/>
        </w:rPr>
        <w:t xml:space="preserve"> the above rules or any </w:t>
      </w:r>
      <w:r w:rsidRPr="00212759">
        <w:rPr>
          <w:rFonts w:asciiTheme="majorHAnsi" w:hAnsiTheme="majorHAnsi"/>
          <w:i/>
        </w:rPr>
        <w:t xml:space="preserve">additional rules subject to teacher discretion are not followed. </w:t>
      </w:r>
      <w:r w:rsidR="000771C1">
        <w:rPr>
          <w:rFonts w:asciiTheme="majorHAnsi" w:hAnsiTheme="majorHAnsi"/>
          <w:i/>
        </w:rPr>
        <w:t xml:space="preserve">Refer to the Lab Safety Contract for more specific rules and guidelines. </w:t>
      </w:r>
      <w:r w:rsidRPr="00212759">
        <w:rPr>
          <w:rFonts w:asciiTheme="majorHAnsi" w:hAnsiTheme="majorHAnsi"/>
          <w:i/>
        </w:rPr>
        <w:t xml:space="preserve">   </w:t>
      </w:r>
    </w:p>
    <w:p w14:paraId="531BE4DC" w14:textId="77777777" w:rsidR="002F53D3" w:rsidRPr="00212759" w:rsidRDefault="002F53D3" w:rsidP="00FB7CA1">
      <w:pPr>
        <w:pStyle w:val="NoSpacing"/>
        <w:rPr>
          <w:rFonts w:asciiTheme="majorHAnsi" w:hAnsiTheme="majorHAnsi"/>
          <w:sz w:val="8"/>
        </w:rPr>
      </w:pPr>
      <w:r w:rsidRPr="0033579B">
        <w:rPr>
          <w:rFonts w:asciiTheme="majorHAnsi" w:hAnsiTheme="majorHAnsi"/>
        </w:rPr>
        <w:t xml:space="preserve"> </w:t>
      </w:r>
    </w:p>
    <w:p w14:paraId="2FC17DC2" w14:textId="639D3336" w:rsidR="00212759" w:rsidRDefault="00212759" w:rsidP="00FB7CA1">
      <w:pPr>
        <w:pStyle w:val="NoSpacing"/>
        <w:rPr>
          <w:rFonts w:asciiTheme="majorHAnsi" w:hAnsiTheme="majorHAnsi"/>
        </w:rPr>
      </w:pPr>
      <w:r>
        <w:rPr>
          <w:rFonts w:asciiTheme="majorHAnsi" w:hAnsiTheme="majorHAnsi"/>
          <w:b/>
        </w:rPr>
        <w:t xml:space="preserve">POTENTIAL </w:t>
      </w:r>
      <w:r w:rsidRPr="0033579B">
        <w:rPr>
          <w:rFonts w:asciiTheme="majorHAnsi" w:hAnsiTheme="majorHAnsi"/>
          <w:b/>
        </w:rPr>
        <w:t>TOPICS COVERED</w:t>
      </w:r>
      <w:r w:rsidRPr="0033579B">
        <w:rPr>
          <w:rFonts w:asciiTheme="majorHAnsi" w:hAnsiTheme="majorHAnsi"/>
        </w:rPr>
        <w:t xml:space="preserve">: </w:t>
      </w:r>
      <w:r w:rsidR="002F53D3" w:rsidRPr="0033579B">
        <w:rPr>
          <w:rFonts w:asciiTheme="majorHAnsi" w:hAnsiTheme="majorHAnsi"/>
        </w:rPr>
        <w:t xml:space="preserve">(not in sequence; topics may be added or removed time permitting.)  </w:t>
      </w:r>
      <w:r w:rsidR="007F2F30" w:rsidRPr="0033579B">
        <w:rPr>
          <w:rFonts w:asciiTheme="majorHAnsi" w:hAnsiTheme="majorHAnsi"/>
        </w:rPr>
        <w:br/>
      </w:r>
      <w:r w:rsidR="002F53D3" w:rsidRPr="0033579B">
        <w:rPr>
          <w:rFonts w:asciiTheme="majorHAnsi" w:hAnsiTheme="majorHAnsi"/>
        </w:rPr>
        <w:t xml:space="preserve">Atomic Nature of Matter       </w:t>
      </w:r>
      <w:r>
        <w:rPr>
          <w:rFonts w:asciiTheme="majorHAnsi" w:hAnsiTheme="majorHAnsi"/>
        </w:rPr>
        <w:t xml:space="preserve">          </w:t>
      </w:r>
      <w:r>
        <w:rPr>
          <w:rFonts w:asciiTheme="majorHAnsi" w:hAnsiTheme="majorHAnsi"/>
        </w:rPr>
        <w:tab/>
      </w:r>
      <w:r w:rsidR="002F53D3" w:rsidRPr="0033579B">
        <w:rPr>
          <w:rFonts w:asciiTheme="majorHAnsi" w:hAnsiTheme="majorHAnsi"/>
        </w:rPr>
        <w:t xml:space="preserve">Geometry of </w:t>
      </w:r>
      <w:r w:rsidR="000771C1" w:rsidRPr="0033579B">
        <w:rPr>
          <w:rFonts w:asciiTheme="majorHAnsi" w:hAnsiTheme="majorHAnsi"/>
        </w:rPr>
        <w:t xml:space="preserve">Simple </w:t>
      </w:r>
      <w:r>
        <w:rPr>
          <w:rFonts w:asciiTheme="majorHAnsi" w:hAnsiTheme="majorHAnsi"/>
        </w:rPr>
        <w:br/>
        <w:t xml:space="preserve">Energy/Thermochemistry                       </w:t>
      </w:r>
      <w:r w:rsidRPr="0033579B">
        <w:rPr>
          <w:rFonts w:asciiTheme="majorHAnsi" w:hAnsiTheme="majorHAnsi"/>
        </w:rPr>
        <w:t>Molecules</w:t>
      </w:r>
      <w:r>
        <w:rPr>
          <w:rFonts w:asciiTheme="majorHAnsi" w:hAnsiTheme="majorHAnsi"/>
        </w:rPr>
        <w:t xml:space="preserve"> </w:t>
      </w:r>
      <w:r w:rsidR="002F53D3" w:rsidRPr="0033579B">
        <w:rPr>
          <w:rFonts w:asciiTheme="majorHAnsi" w:hAnsiTheme="majorHAnsi"/>
        </w:rPr>
        <w:t xml:space="preserve">and Ions </w:t>
      </w:r>
      <w:r>
        <w:rPr>
          <w:rFonts w:asciiTheme="majorHAnsi" w:hAnsiTheme="majorHAnsi"/>
        </w:rPr>
        <w:br/>
        <w:t>Chemical Dynamics / Kinetics</w:t>
      </w:r>
      <w:r>
        <w:rPr>
          <w:rFonts w:asciiTheme="majorHAnsi" w:hAnsiTheme="majorHAnsi"/>
        </w:rPr>
        <w:tab/>
        <w:t>Chemical Bonding</w:t>
      </w:r>
    </w:p>
    <w:p w14:paraId="41ABE477" w14:textId="77777777" w:rsidR="00212759" w:rsidRDefault="002F53D3" w:rsidP="00212759">
      <w:pPr>
        <w:pStyle w:val="NoSpacing"/>
        <w:rPr>
          <w:rFonts w:asciiTheme="majorHAnsi" w:hAnsiTheme="majorHAnsi"/>
        </w:rPr>
      </w:pPr>
      <w:r w:rsidRPr="0033579B">
        <w:rPr>
          <w:rFonts w:asciiTheme="majorHAnsi" w:hAnsiTheme="majorHAnsi"/>
        </w:rPr>
        <w:t>Inter-atomic, Intermol</w:t>
      </w:r>
      <w:r w:rsidR="00212759">
        <w:rPr>
          <w:rFonts w:asciiTheme="majorHAnsi" w:hAnsiTheme="majorHAnsi"/>
        </w:rPr>
        <w:t xml:space="preserve">ecular, </w:t>
      </w:r>
      <w:r w:rsidR="00212759">
        <w:rPr>
          <w:rFonts w:asciiTheme="majorHAnsi" w:hAnsiTheme="majorHAnsi"/>
        </w:rPr>
        <w:tab/>
        <w:t>Solids and Liquids</w:t>
      </w:r>
      <w:r w:rsidR="00212759">
        <w:rPr>
          <w:rFonts w:asciiTheme="majorHAnsi" w:hAnsiTheme="majorHAnsi"/>
        </w:rPr>
        <w:br/>
        <w:t xml:space="preserve">     &amp; Inter-ionic Forces</w:t>
      </w:r>
      <w:r w:rsidR="00212759">
        <w:rPr>
          <w:rFonts w:asciiTheme="majorHAnsi" w:hAnsiTheme="majorHAnsi"/>
        </w:rPr>
        <w:tab/>
      </w:r>
      <w:r w:rsidR="00212759">
        <w:rPr>
          <w:rFonts w:asciiTheme="majorHAnsi" w:hAnsiTheme="majorHAnsi"/>
        </w:rPr>
        <w:tab/>
        <w:t>Solutions</w:t>
      </w:r>
    </w:p>
    <w:p w14:paraId="23963971" w14:textId="77777777" w:rsidR="00212759" w:rsidRDefault="00212759" w:rsidP="00212759">
      <w:pPr>
        <w:pStyle w:val="NoSpacing"/>
        <w:rPr>
          <w:rFonts w:asciiTheme="majorHAnsi" w:hAnsiTheme="majorHAnsi"/>
        </w:rPr>
      </w:pPr>
      <w:r>
        <w:rPr>
          <w:rFonts w:asciiTheme="majorHAnsi" w:hAnsiTheme="majorHAnsi"/>
        </w:rPr>
        <w:t>Chemical Reactivity</w:t>
      </w:r>
      <w:r>
        <w:rPr>
          <w:rFonts w:asciiTheme="majorHAnsi" w:hAnsiTheme="majorHAnsi"/>
        </w:rPr>
        <w:tab/>
      </w:r>
      <w:r>
        <w:rPr>
          <w:rFonts w:asciiTheme="majorHAnsi" w:hAnsiTheme="majorHAnsi"/>
        </w:rPr>
        <w:tab/>
        <w:t>Electrochemistry</w:t>
      </w:r>
    </w:p>
    <w:p w14:paraId="0AB73A4F" w14:textId="77777777" w:rsidR="00212759" w:rsidRDefault="00212759" w:rsidP="00212759">
      <w:pPr>
        <w:pStyle w:val="NoSpacing"/>
        <w:rPr>
          <w:rFonts w:asciiTheme="majorHAnsi" w:hAnsiTheme="majorHAnsi"/>
        </w:rPr>
      </w:pPr>
      <w:r>
        <w:rPr>
          <w:rFonts w:asciiTheme="majorHAnsi" w:hAnsiTheme="majorHAnsi"/>
        </w:rPr>
        <w:t>Organic Chemistry</w:t>
      </w:r>
      <w:r>
        <w:rPr>
          <w:rFonts w:asciiTheme="majorHAnsi" w:hAnsiTheme="majorHAnsi"/>
        </w:rPr>
        <w:tab/>
      </w:r>
      <w:r>
        <w:rPr>
          <w:rFonts w:asciiTheme="majorHAnsi" w:hAnsiTheme="majorHAnsi"/>
        </w:rPr>
        <w:tab/>
        <w:t>Nuclear Chemistry</w:t>
      </w:r>
    </w:p>
    <w:p w14:paraId="3B1F6DB3" w14:textId="388CBDE4" w:rsidR="002F53D3" w:rsidRPr="0033579B" w:rsidRDefault="002F53D3" w:rsidP="00212759">
      <w:pPr>
        <w:pStyle w:val="NoSpacing"/>
        <w:pBdr>
          <w:bottom w:val="single" w:sz="4" w:space="1" w:color="auto"/>
        </w:pBdr>
        <w:rPr>
          <w:rFonts w:asciiTheme="majorHAnsi" w:hAnsiTheme="majorHAnsi"/>
        </w:rPr>
      </w:pPr>
      <w:r w:rsidRPr="0033579B">
        <w:rPr>
          <w:rFonts w:asciiTheme="majorHAnsi" w:hAnsiTheme="majorHAnsi"/>
        </w:rPr>
        <w:t>Equilibrium</w:t>
      </w:r>
      <w:r w:rsidR="00212759">
        <w:rPr>
          <w:rFonts w:asciiTheme="majorHAnsi" w:hAnsiTheme="majorHAnsi"/>
        </w:rPr>
        <w:tab/>
      </w:r>
      <w:r w:rsidR="00212759">
        <w:rPr>
          <w:rFonts w:asciiTheme="majorHAnsi" w:hAnsiTheme="majorHAnsi"/>
        </w:rPr>
        <w:tab/>
      </w:r>
      <w:r w:rsidR="00212759">
        <w:rPr>
          <w:rFonts w:asciiTheme="majorHAnsi" w:hAnsiTheme="majorHAnsi"/>
        </w:rPr>
        <w:tab/>
      </w:r>
      <w:r w:rsidR="00212759" w:rsidRPr="0033579B">
        <w:rPr>
          <w:rFonts w:asciiTheme="majorHAnsi" w:hAnsiTheme="majorHAnsi"/>
        </w:rPr>
        <w:t xml:space="preserve">Biochemistry  </w:t>
      </w:r>
    </w:p>
    <w:p w14:paraId="3FC03442" w14:textId="77777777" w:rsidR="002F53D3" w:rsidRPr="00212759" w:rsidRDefault="002F53D3" w:rsidP="00FB7CA1">
      <w:pPr>
        <w:pStyle w:val="NoSpacing"/>
        <w:rPr>
          <w:rFonts w:asciiTheme="majorHAnsi" w:hAnsiTheme="majorHAnsi"/>
          <w:sz w:val="8"/>
        </w:rPr>
      </w:pPr>
      <w:r w:rsidRPr="00212759">
        <w:rPr>
          <w:rFonts w:asciiTheme="majorHAnsi" w:hAnsiTheme="majorHAnsi"/>
          <w:sz w:val="8"/>
        </w:rPr>
        <w:t xml:space="preserve"> </w:t>
      </w:r>
    </w:p>
    <w:p w14:paraId="4B6B7BAD" w14:textId="6B5E0227" w:rsidR="00AB02F1" w:rsidRPr="0033579B" w:rsidRDefault="00AB02F1" w:rsidP="00AB02F1">
      <w:pPr>
        <w:pStyle w:val="NoSpacing"/>
        <w:rPr>
          <w:rFonts w:asciiTheme="majorHAnsi" w:hAnsiTheme="majorHAnsi"/>
        </w:rPr>
      </w:pPr>
      <w:r w:rsidRPr="0033579B">
        <w:rPr>
          <w:rFonts w:asciiTheme="majorHAnsi" w:hAnsiTheme="majorHAnsi"/>
          <w:b/>
        </w:rPr>
        <w:t>EXTRA HELP</w:t>
      </w:r>
    </w:p>
    <w:p w14:paraId="757481F9" w14:textId="77777777" w:rsidR="00AB02F1" w:rsidRPr="0033579B" w:rsidRDefault="00AB02F1" w:rsidP="00AB02F1">
      <w:pPr>
        <w:pStyle w:val="NoSpacing"/>
        <w:pBdr>
          <w:bottom w:val="single" w:sz="4" w:space="1" w:color="auto"/>
        </w:pBdr>
        <w:rPr>
          <w:rFonts w:asciiTheme="majorHAnsi" w:hAnsiTheme="majorHAnsi"/>
        </w:rPr>
      </w:pPr>
      <w:r w:rsidRPr="0033579B">
        <w:rPr>
          <w:rFonts w:asciiTheme="majorHAnsi" w:hAnsiTheme="majorHAnsi"/>
        </w:rPr>
        <w:t xml:space="preserve">Please do not wait until the last minute to seek extra help. I try to have “Office Hours” during brunch and lunch whenever possible. Access Period is also expected to be used if you need help that cannot be provided during class hours. I have several commitments outside of the school day that do not allow me to be available before or after school hours. Please plan accordingly. </w:t>
      </w:r>
    </w:p>
    <w:p w14:paraId="2DDC5F9E" w14:textId="77777777" w:rsidR="00E44FD2" w:rsidRPr="00212759" w:rsidRDefault="00E44FD2" w:rsidP="00E44FD2">
      <w:pPr>
        <w:pStyle w:val="NoSpacing"/>
        <w:rPr>
          <w:rFonts w:asciiTheme="majorHAnsi" w:hAnsiTheme="majorHAnsi"/>
          <w:sz w:val="8"/>
        </w:rPr>
      </w:pPr>
    </w:p>
    <w:p w14:paraId="253A00FA" w14:textId="77777777" w:rsidR="00AB02F1" w:rsidRPr="0033579B" w:rsidRDefault="00AB02F1" w:rsidP="00E44FD2">
      <w:pPr>
        <w:pStyle w:val="NoSpacing"/>
        <w:rPr>
          <w:rFonts w:asciiTheme="majorHAnsi" w:hAnsiTheme="majorHAnsi"/>
          <w:b/>
        </w:rPr>
      </w:pPr>
      <w:r w:rsidRPr="0033579B">
        <w:rPr>
          <w:rFonts w:asciiTheme="majorHAnsi" w:hAnsiTheme="majorHAnsi"/>
          <w:b/>
        </w:rPr>
        <w:t xml:space="preserve">NOTE </w:t>
      </w:r>
    </w:p>
    <w:p w14:paraId="3D443BD4" w14:textId="685C61D7" w:rsidR="00AB02F1" w:rsidRPr="0033579B" w:rsidRDefault="00AB02F1" w:rsidP="00AB02F1">
      <w:pPr>
        <w:pStyle w:val="NoSpacing"/>
        <w:pBdr>
          <w:bottom w:val="single" w:sz="4" w:space="1" w:color="auto"/>
        </w:pBdr>
        <w:rPr>
          <w:rFonts w:asciiTheme="majorHAnsi" w:hAnsiTheme="majorHAnsi"/>
        </w:rPr>
      </w:pPr>
      <w:r w:rsidRPr="0033579B">
        <w:rPr>
          <w:rFonts w:asciiTheme="majorHAnsi" w:hAnsiTheme="majorHAnsi"/>
        </w:rPr>
        <w:t>To be successful in Chemistry yo</w:t>
      </w:r>
      <w:r>
        <w:rPr>
          <w:rFonts w:asciiTheme="majorHAnsi" w:hAnsiTheme="majorHAnsi"/>
        </w:rPr>
        <w:t>u must attend class regularly</w:t>
      </w:r>
      <w:r w:rsidRPr="0033579B">
        <w:rPr>
          <w:rFonts w:asciiTheme="majorHAnsi" w:hAnsiTheme="majorHAnsi"/>
        </w:rPr>
        <w:t xml:space="preserve">, make productive use of time, turn in all assignments on time, take all tests and quizzes, complete labs and projects, and above all put forth a strong EFFORT. </w:t>
      </w:r>
      <w:r w:rsidRPr="0033579B">
        <w:rPr>
          <w:rFonts w:asciiTheme="majorHAnsi" w:hAnsiTheme="majorHAnsi" w:cs="Arial"/>
        </w:rPr>
        <w:t xml:space="preserve"> </w:t>
      </w:r>
      <w:r w:rsidRPr="0033579B">
        <w:rPr>
          <w:rFonts w:asciiTheme="majorHAnsi" w:hAnsiTheme="majorHAnsi"/>
          <w:i/>
          <w:iCs/>
        </w:rPr>
        <w:t>EFFORT</w:t>
      </w:r>
      <w:r w:rsidRPr="0033579B">
        <w:rPr>
          <w:rFonts w:asciiTheme="majorHAnsi" w:hAnsiTheme="majorHAnsi"/>
        </w:rPr>
        <w:t xml:space="preserve"> = </w:t>
      </w:r>
      <w:r w:rsidRPr="0033579B">
        <w:rPr>
          <w:rFonts w:asciiTheme="majorHAnsi" w:hAnsiTheme="majorHAnsi"/>
          <w:i/>
          <w:iCs/>
        </w:rPr>
        <w:t>SUCCESS</w:t>
      </w:r>
    </w:p>
    <w:p w14:paraId="26AB35A3" w14:textId="56CAE07A" w:rsidR="000771C1" w:rsidRDefault="000771C1" w:rsidP="00AB02F1">
      <w:pPr>
        <w:pStyle w:val="NoSpacing"/>
        <w:rPr>
          <w:rFonts w:asciiTheme="majorHAnsi" w:hAnsiTheme="majorHAnsi"/>
        </w:rPr>
      </w:pPr>
      <w:r>
        <w:rPr>
          <w:rFonts w:asciiTheme="majorHAnsi" w:hAnsiTheme="majorHAnsi"/>
          <w:b/>
        </w:rPr>
        <w:t xml:space="preserve">TEXTBOOK </w:t>
      </w:r>
      <w:r w:rsidRPr="00E44FD2">
        <w:rPr>
          <w:rFonts w:asciiTheme="majorHAnsi" w:hAnsiTheme="majorHAnsi"/>
          <w:i/>
        </w:rPr>
        <w:t>HOLT Chemistry, CA Edition –Houghton Mifflin Co.</w:t>
      </w:r>
      <w:r w:rsidRPr="0033579B">
        <w:rPr>
          <w:rFonts w:asciiTheme="majorHAnsi" w:hAnsiTheme="majorHAnsi"/>
        </w:rPr>
        <w:t xml:space="preserve"> </w:t>
      </w:r>
    </w:p>
    <w:p w14:paraId="785EE315" w14:textId="206B1DD7" w:rsidR="00AB02F1" w:rsidRPr="0033579B" w:rsidRDefault="000771C1" w:rsidP="00AB02F1">
      <w:pPr>
        <w:pStyle w:val="NoSpacing"/>
        <w:pBdr>
          <w:bottom w:val="single" w:sz="4" w:space="1" w:color="auto"/>
        </w:pBdr>
        <w:rPr>
          <w:rFonts w:asciiTheme="majorHAnsi" w:hAnsiTheme="majorHAnsi"/>
        </w:rPr>
      </w:pPr>
      <w:r>
        <w:rPr>
          <w:rFonts w:asciiTheme="majorHAnsi" w:hAnsiTheme="majorHAnsi"/>
        </w:rPr>
        <w:t>Textbooks are available for all students in the textbook room attached to the library. There will not be any assigned reading or practice problems from the textbook, the textbook is simply a supplemental resource if students desire it. Required readings and problems will be provided by the teacher. Due to the textbook not being a required resource for homework or classwork</w:t>
      </w:r>
      <w:r w:rsidR="00AB02F1">
        <w:rPr>
          <w:rFonts w:asciiTheme="majorHAnsi" w:hAnsiTheme="majorHAnsi"/>
        </w:rPr>
        <w:t>,</w:t>
      </w:r>
      <w:r>
        <w:rPr>
          <w:rFonts w:asciiTheme="majorHAnsi" w:hAnsiTheme="majorHAnsi"/>
        </w:rPr>
        <w:t xml:space="preserve"> classes will not be going as a group to check out and return textbooks. Please feel free to go to the textbook room to check out a copy if desired. You are responsible for returning it to the textbook room at the end of the year.  </w:t>
      </w:r>
      <w:r w:rsidR="00AB02F1" w:rsidRPr="0033579B">
        <w:rPr>
          <w:rFonts w:asciiTheme="majorHAnsi" w:hAnsiTheme="majorHAnsi"/>
        </w:rPr>
        <w:t xml:space="preserve">The student and the parents are held financially liable for lost, stolen, damaged or destroyed textbooks.  Students are charged the full replacement cost for items lost or damaged, since the school must pay the full replacement cost. All outstanding bills must be cleared before yearbooks, schedules, report cards or textbooks are issued to a student. </w:t>
      </w:r>
    </w:p>
    <w:p w14:paraId="1798DE04" w14:textId="77777777" w:rsidR="00AB02F1" w:rsidRPr="00212759" w:rsidRDefault="00AB02F1" w:rsidP="00AB02F1">
      <w:pPr>
        <w:pStyle w:val="NoSpacing"/>
        <w:rPr>
          <w:rFonts w:asciiTheme="majorHAnsi" w:hAnsiTheme="majorHAnsi"/>
          <w:sz w:val="8"/>
        </w:rPr>
      </w:pPr>
    </w:p>
    <w:p w14:paraId="46413E28" w14:textId="77777777" w:rsidR="00E44FD2" w:rsidRPr="0033579B" w:rsidRDefault="00E44FD2" w:rsidP="00E44FD2">
      <w:pPr>
        <w:pStyle w:val="Default"/>
        <w:rPr>
          <w:rFonts w:asciiTheme="majorHAnsi" w:hAnsiTheme="majorHAnsi"/>
          <w:b/>
          <w:sz w:val="20"/>
          <w:szCs w:val="20"/>
        </w:rPr>
      </w:pPr>
      <w:r w:rsidRPr="0033579B">
        <w:rPr>
          <w:rFonts w:asciiTheme="majorHAnsi" w:hAnsiTheme="majorHAnsi"/>
          <w:b/>
          <w:sz w:val="20"/>
          <w:szCs w:val="20"/>
        </w:rPr>
        <w:t>ADDING TO THE CLASS AFTER THE START OF THE YEAR</w:t>
      </w:r>
    </w:p>
    <w:p w14:paraId="4FFA51A2" w14:textId="77777777" w:rsidR="00E44FD2" w:rsidRPr="0033579B" w:rsidRDefault="00E44FD2" w:rsidP="00E44FD2">
      <w:pPr>
        <w:pStyle w:val="Default"/>
        <w:pBdr>
          <w:bottom w:val="single" w:sz="4" w:space="1" w:color="auto"/>
        </w:pBdr>
        <w:rPr>
          <w:rFonts w:asciiTheme="majorHAnsi" w:hAnsiTheme="majorHAnsi"/>
          <w:sz w:val="20"/>
          <w:szCs w:val="20"/>
        </w:rPr>
      </w:pPr>
      <w:r w:rsidRPr="0033579B">
        <w:rPr>
          <w:rFonts w:asciiTheme="majorHAnsi" w:hAnsiTheme="majorHAnsi"/>
          <w:sz w:val="20"/>
          <w:szCs w:val="20"/>
        </w:rPr>
        <w:t xml:space="preserve">Students who add to the class after the start of the year will have their grade from their previous chemistry class transferred as an equal percentage. For example – if you exit your old class with an 85.6% you will start your new class with an 85.6%. Your grade will be transferred regardless of if you transferred from another school, from one teacher to another teacher, or you transferred from an honors to regular level chemistry class or vice versa. </w:t>
      </w:r>
    </w:p>
    <w:p w14:paraId="0233770E" w14:textId="77777777" w:rsidR="00E44FD2" w:rsidRPr="00212759" w:rsidRDefault="00E44FD2" w:rsidP="00E44FD2">
      <w:pPr>
        <w:pStyle w:val="NoSpacing"/>
        <w:rPr>
          <w:rFonts w:asciiTheme="majorHAnsi" w:hAnsiTheme="majorHAnsi"/>
          <w:sz w:val="8"/>
        </w:rPr>
      </w:pPr>
    </w:p>
    <w:p w14:paraId="135F19E0" w14:textId="6248E11A" w:rsidR="002F53D3" w:rsidRPr="0033579B" w:rsidRDefault="002F53D3" w:rsidP="00AB02F1">
      <w:pPr>
        <w:pStyle w:val="NoSpacing"/>
        <w:rPr>
          <w:rFonts w:asciiTheme="majorHAnsi" w:hAnsiTheme="majorHAnsi"/>
          <w:b/>
        </w:rPr>
      </w:pPr>
      <w:r w:rsidRPr="0033579B">
        <w:rPr>
          <w:rFonts w:asciiTheme="majorHAnsi" w:hAnsiTheme="majorHAnsi"/>
          <w:b/>
        </w:rPr>
        <w:t>DOUGHERTY VALLEY HIGH SCHOOL 201</w:t>
      </w:r>
      <w:r w:rsidR="00AB02F1">
        <w:rPr>
          <w:rFonts w:asciiTheme="majorHAnsi" w:hAnsiTheme="majorHAnsi"/>
          <w:b/>
        </w:rPr>
        <w:t>9-2020</w:t>
      </w:r>
      <w:r w:rsidRPr="0033579B">
        <w:rPr>
          <w:rFonts w:asciiTheme="majorHAnsi" w:hAnsiTheme="majorHAnsi"/>
          <w:b/>
        </w:rPr>
        <w:t xml:space="preserve"> GOALS </w:t>
      </w:r>
    </w:p>
    <w:p w14:paraId="5537F671" w14:textId="77777777" w:rsidR="00212759" w:rsidRDefault="002F53D3" w:rsidP="00FB7CA1">
      <w:pPr>
        <w:pStyle w:val="NoSpacing"/>
        <w:numPr>
          <w:ilvl w:val="0"/>
          <w:numId w:val="6"/>
        </w:numPr>
        <w:rPr>
          <w:rFonts w:asciiTheme="majorHAnsi" w:hAnsiTheme="majorHAnsi"/>
        </w:rPr>
      </w:pPr>
      <w:r w:rsidRPr="0033579B">
        <w:rPr>
          <w:rFonts w:asciiTheme="majorHAnsi" w:hAnsiTheme="majorHAnsi"/>
        </w:rPr>
        <w:t xml:space="preserve">All students have the opportunity to access the full curriculum, extra-curricular activities, and community support.  </w:t>
      </w:r>
    </w:p>
    <w:p w14:paraId="153A5DFD" w14:textId="77777777" w:rsidR="00212759" w:rsidRDefault="002F53D3" w:rsidP="00FB7CA1">
      <w:pPr>
        <w:pStyle w:val="NoSpacing"/>
        <w:numPr>
          <w:ilvl w:val="0"/>
          <w:numId w:val="6"/>
        </w:numPr>
        <w:rPr>
          <w:rFonts w:asciiTheme="majorHAnsi" w:hAnsiTheme="majorHAnsi"/>
        </w:rPr>
      </w:pPr>
      <w:r w:rsidRPr="00212759">
        <w:rPr>
          <w:rFonts w:asciiTheme="majorHAnsi" w:hAnsiTheme="majorHAnsi"/>
        </w:rPr>
        <w:t xml:space="preserve">Actively apply and strengthen strategies that foster respect and value diversity in a safe, clean, and caring environment. </w:t>
      </w:r>
    </w:p>
    <w:p w14:paraId="06C2330D" w14:textId="77777777" w:rsidR="00212759" w:rsidRDefault="002F53D3" w:rsidP="00FB7CA1">
      <w:pPr>
        <w:pStyle w:val="NoSpacing"/>
        <w:numPr>
          <w:ilvl w:val="0"/>
          <w:numId w:val="6"/>
        </w:numPr>
        <w:rPr>
          <w:rFonts w:asciiTheme="majorHAnsi" w:hAnsiTheme="majorHAnsi"/>
        </w:rPr>
      </w:pPr>
      <w:r w:rsidRPr="00212759">
        <w:rPr>
          <w:rFonts w:asciiTheme="majorHAnsi" w:hAnsiTheme="majorHAnsi"/>
        </w:rPr>
        <w:t xml:space="preserve">Staff will support students with special needs through collaboration, consistent communication, and professional development for all staff. </w:t>
      </w:r>
    </w:p>
    <w:p w14:paraId="7FE48DA1" w14:textId="141EF768" w:rsidR="002F53D3" w:rsidRPr="00212759" w:rsidRDefault="002F53D3" w:rsidP="00AB02F1">
      <w:pPr>
        <w:pStyle w:val="NoSpacing"/>
        <w:numPr>
          <w:ilvl w:val="0"/>
          <w:numId w:val="6"/>
        </w:numPr>
        <w:pBdr>
          <w:bottom w:val="single" w:sz="4" w:space="1" w:color="auto"/>
        </w:pBdr>
        <w:rPr>
          <w:rFonts w:asciiTheme="majorHAnsi" w:hAnsiTheme="majorHAnsi"/>
        </w:rPr>
      </w:pPr>
      <w:r w:rsidRPr="00212759">
        <w:rPr>
          <w:rFonts w:asciiTheme="majorHAnsi" w:hAnsiTheme="majorHAnsi"/>
        </w:rPr>
        <w:t xml:space="preserve">Implement consistent practices that provide a welcoming and responsive environment for students, staff, parents, and community. </w:t>
      </w:r>
    </w:p>
    <w:p w14:paraId="59EF3379" w14:textId="77777777" w:rsidR="00E44FD2" w:rsidRPr="00212759" w:rsidRDefault="00E44FD2" w:rsidP="002C49AF">
      <w:pPr>
        <w:pStyle w:val="NoSpacing"/>
        <w:ind w:left="360"/>
        <w:rPr>
          <w:rFonts w:asciiTheme="majorHAnsi" w:hAnsiTheme="majorHAnsi"/>
          <w:sz w:val="8"/>
        </w:rPr>
      </w:pPr>
    </w:p>
    <w:p w14:paraId="13D08C2D" w14:textId="0B6B08FD" w:rsidR="002F53D3" w:rsidRPr="0033579B" w:rsidRDefault="002F53D3" w:rsidP="00FB7CA1">
      <w:pPr>
        <w:pStyle w:val="NoSpacing"/>
        <w:rPr>
          <w:rFonts w:asciiTheme="majorHAnsi" w:hAnsiTheme="majorHAnsi"/>
          <w:b/>
        </w:rPr>
      </w:pPr>
      <w:r w:rsidRPr="0033579B">
        <w:rPr>
          <w:rFonts w:asciiTheme="majorHAnsi" w:hAnsiTheme="majorHAnsi"/>
          <w:b/>
        </w:rPr>
        <w:t xml:space="preserve">SCIENCE DEPT. MISSION STATEMENT </w:t>
      </w:r>
    </w:p>
    <w:p w14:paraId="429E455B" w14:textId="77777777" w:rsidR="002F53D3" w:rsidRPr="0033579B" w:rsidRDefault="002F53D3" w:rsidP="00AB02F1">
      <w:pPr>
        <w:pStyle w:val="NoSpacing"/>
        <w:pBdr>
          <w:bottom w:val="single" w:sz="4" w:space="1" w:color="auto"/>
        </w:pBdr>
        <w:rPr>
          <w:rFonts w:asciiTheme="majorHAnsi" w:hAnsiTheme="majorHAnsi"/>
        </w:rPr>
      </w:pPr>
      <w:r w:rsidRPr="0033579B">
        <w:rPr>
          <w:rFonts w:asciiTheme="majorHAnsi" w:hAnsiTheme="majorHAnsi"/>
        </w:rPr>
        <w:t xml:space="preserve">Drawing upon our department’s diverse ideas, skills, and backgrounds, it is our mission to motivate and challenge our students through rigorous curriculum. We plan to assist students to become scientifically literate through inquiry and problem solving in order to develop curiosity about the world around them.  Students will be given the opportunity to develop skills and knowledge of science and technology as they apply to personal and social decisions. We strive to instill in students a deeper appreciation for the complexity of scientific disciplines and an understanding of how they function together and separately. Finally, we have a commitment to the collective success of the department through collaboration. </w:t>
      </w:r>
    </w:p>
    <w:p w14:paraId="4E5E6DE1" w14:textId="77777777" w:rsidR="00E44FD2" w:rsidRPr="00212759" w:rsidRDefault="00E44FD2" w:rsidP="00E44FD2">
      <w:pPr>
        <w:pStyle w:val="NoSpacing"/>
        <w:rPr>
          <w:rFonts w:asciiTheme="majorHAnsi" w:hAnsiTheme="majorHAnsi"/>
          <w:sz w:val="8"/>
        </w:rPr>
      </w:pPr>
    </w:p>
    <w:p w14:paraId="42A73DAA" w14:textId="35A7EE9B" w:rsidR="001E0D4B" w:rsidRDefault="002F53D3" w:rsidP="00E44FD2">
      <w:pPr>
        <w:pStyle w:val="NoSpacing"/>
        <w:rPr>
          <w:rFonts w:asciiTheme="majorHAnsi" w:hAnsiTheme="majorHAnsi"/>
        </w:rPr>
      </w:pPr>
      <w:r w:rsidRPr="0033579B">
        <w:rPr>
          <w:rFonts w:asciiTheme="majorHAnsi" w:hAnsiTheme="majorHAnsi"/>
          <w:b/>
        </w:rPr>
        <w:t>SCHOOL POLICIES &amp; PROCEDURES</w:t>
      </w:r>
      <w:r w:rsidR="001E0D4B">
        <w:rPr>
          <w:rFonts w:asciiTheme="majorHAnsi" w:hAnsiTheme="majorHAnsi"/>
        </w:rPr>
        <w:t xml:space="preserve"> </w:t>
      </w:r>
    </w:p>
    <w:p w14:paraId="0103167B" w14:textId="77777777" w:rsidR="00350418" w:rsidRDefault="00350418" w:rsidP="00350418">
      <w:pPr>
        <w:pStyle w:val="NoSpacing"/>
        <w:pBdr>
          <w:bottom w:val="single" w:sz="4" w:space="1" w:color="auto"/>
        </w:pBdr>
        <w:rPr>
          <w:rFonts w:asciiTheme="majorHAnsi" w:hAnsiTheme="majorHAnsi"/>
        </w:rPr>
      </w:pPr>
      <w:r w:rsidRPr="0033579B">
        <w:rPr>
          <w:rFonts w:asciiTheme="majorHAnsi" w:hAnsiTheme="majorHAnsi"/>
          <w:i/>
          <w:iCs/>
        </w:rPr>
        <w:t xml:space="preserve">All policies/procedures will be followed from the DVHS Student Handbook </w:t>
      </w:r>
      <w:r w:rsidRPr="0033579B">
        <w:rPr>
          <w:rFonts w:asciiTheme="majorHAnsi" w:hAnsiTheme="majorHAnsi"/>
        </w:rPr>
        <w:t>All school rules, policies, procedures, and disciplin</w:t>
      </w:r>
      <w:r>
        <w:rPr>
          <w:rFonts w:asciiTheme="majorHAnsi" w:hAnsiTheme="majorHAnsi"/>
        </w:rPr>
        <w:t xml:space="preserve">ary actions will be followed. </w:t>
      </w:r>
      <w:r w:rsidRPr="0033579B">
        <w:rPr>
          <w:rFonts w:asciiTheme="majorHAnsi" w:hAnsiTheme="majorHAnsi"/>
        </w:rPr>
        <w:t xml:space="preserve">Please see the student handbook for further information. </w:t>
      </w:r>
    </w:p>
    <w:p w14:paraId="2A073C45" w14:textId="7E899EA9" w:rsidR="00AB02F1" w:rsidRPr="00AB02F1" w:rsidRDefault="00AB02F1" w:rsidP="00E44FD2">
      <w:pPr>
        <w:pStyle w:val="NoSpacing"/>
        <w:rPr>
          <w:rFonts w:asciiTheme="majorHAnsi" w:hAnsiTheme="majorHAnsi"/>
          <w:b/>
        </w:rPr>
      </w:pPr>
      <w:r>
        <w:rPr>
          <w:rFonts w:asciiTheme="majorHAnsi" w:hAnsiTheme="majorHAnsi"/>
          <w:b/>
        </w:rPr>
        <w:lastRenderedPageBreak/>
        <w:t>STAFF COMMUNICATION POLICY</w:t>
      </w:r>
    </w:p>
    <w:p w14:paraId="0AFA4067" w14:textId="3F649ACC" w:rsidR="002F53D3" w:rsidRPr="0033579B" w:rsidRDefault="002F53D3" w:rsidP="00AB02F1">
      <w:pPr>
        <w:pStyle w:val="NoSpacing"/>
        <w:pBdr>
          <w:bottom w:val="single" w:sz="4" w:space="1" w:color="auto"/>
        </w:pBdr>
        <w:rPr>
          <w:rFonts w:asciiTheme="majorHAnsi" w:hAnsiTheme="majorHAnsi"/>
        </w:rPr>
      </w:pPr>
      <w:r w:rsidRPr="0033579B">
        <w:rPr>
          <w:rFonts w:asciiTheme="majorHAnsi" w:hAnsiTheme="majorHAnsi"/>
        </w:rPr>
        <w:t>Em</w:t>
      </w:r>
      <w:r w:rsidR="001E0D4B">
        <w:rPr>
          <w:rFonts w:asciiTheme="majorHAnsi" w:hAnsiTheme="majorHAnsi"/>
        </w:rPr>
        <w:t xml:space="preserve">ail is the </w:t>
      </w:r>
      <w:r w:rsidR="00AB02F1">
        <w:rPr>
          <w:rFonts w:asciiTheme="majorHAnsi" w:hAnsiTheme="majorHAnsi"/>
        </w:rPr>
        <w:t>typically the fastest and best</w:t>
      </w:r>
      <w:r w:rsidR="001E0D4B">
        <w:rPr>
          <w:rFonts w:asciiTheme="majorHAnsi" w:hAnsiTheme="majorHAnsi"/>
        </w:rPr>
        <w:t xml:space="preserve"> way to reach me. </w:t>
      </w:r>
      <w:r w:rsidRPr="0033579B">
        <w:rPr>
          <w:rFonts w:asciiTheme="majorHAnsi" w:hAnsiTheme="majorHAnsi"/>
        </w:rPr>
        <w:t xml:space="preserve">As a guideline, any communication to staff, via email or telephone, should receive a response within 48 hours (excluding weekends and holidays).  If there is no response within 48 hours, please email or call again stating this is the second attempt.  The 48-hour guideline may be affected by illness, conferences, or technology problems. </w:t>
      </w:r>
    </w:p>
    <w:p w14:paraId="39C1B10E" w14:textId="77777777" w:rsidR="00E44FD2" w:rsidRPr="00212759" w:rsidRDefault="00E44FD2" w:rsidP="00E44FD2">
      <w:pPr>
        <w:pStyle w:val="NoSpacing"/>
        <w:rPr>
          <w:rFonts w:asciiTheme="majorHAnsi" w:hAnsiTheme="majorHAnsi"/>
          <w:sz w:val="8"/>
        </w:rPr>
      </w:pPr>
    </w:p>
    <w:p w14:paraId="3F9D4EF8" w14:textId="65361697" w:rsidR="002F53D3" w:rsidRPr="0033579B" w:rsidRDefault="001E0D4B" w:rsidP="00E44FD2">
      <w:pPr>
        <w:pStyle w:val="NoSpacing"/>
        <w:rPr>
          <w:rFonts w:asciiTheme="majorHAnsi" w:hAnsiTheme="majorHAnsi"/>
          <w:b/>
        </w:rPr>
      </w:pPr>
      <w:r w:rsidRPr="0033579B">
        <w:rPr>
          <w:rFonts w:asciiTheme="majorHAnsi" w:hAnsiTheme="majorHAnsi"/>
          <w:b/>
        </w:rPr>
        <w:t>L</w:t>
      </w:r>
      <w:r w:rsidR="002C49AF">
        <w:rPr>
          <w:rFonts w:asciiTheme="majorHAnsi" w:hAnsiTheme="majorHAnsi"/>
          <w:b/>
        </w:rPr>
        <w:t>INE OF COMMUNICATION</w:t>
      </w:r>
    </w:p>
    <w:p w14:paraId="10EB5AFC"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Any questions or concerns regarding student progress in a class should be addressed through the following process: </w:t>
      </w:r>
    </w:p>
    <w:p w14:paraId="300E35B0" w14:textId="77777777" w:rsidR="002F53D3" w:rsidRPr="0033579B" w:rsidRDefault="002F53D3" w:rsidP="00FB7CA1">
      <w:pPr>
        <w:pStyle w:val="NoSpacing"/>
        <w:rPr>
          <w:rFonts w:asciiTheme="majorHAnsi" w:hAnsiTheme="majorHAnsi"/>
        </w:rPr>
      </w:pPr>
      <w:r w:rsidRPr="0033579B">
        <w:rPr>
          <w:rFonts w:asciiTheme="majorHAnsi" w:hAnsiTheme="majorHAnsi"/>
        </w:rPr>
        <w:t>1.</w:t>
      </w:r>
      <w:r w:rsidRPr="0033579B">
        <w:rPr>
          <w:rFonts w:asciiTheme="majorHAnsi" w:hAnsiTheme="majorHAnsi" w:cs="Arial"/>
        </w:rPr>
        <w:t xml:space="preserve"> </w:t>
      </w:r>
      <w:r w:rsidRPr="0033579B">
        <w:rPr>
          <w:rFonts w:asciiTheme="majorHAnsi" w:hAnsiTheme="majorHAnsi"/>
        </w:rPr>
        <w:t xml:space="preserve">Student communicating with teacher – MOST IMPORTANT  </w:t>
      </w:r>
    </w:p>
    <w:p w14:paraId="2C2E66FF" w14:textId="77777777" w:rsidR="002F53D3" w:rsidRPr="0033579B" w:rsidRDefault="002F53D3" w:rsidP="00FB7CA1">
      <w:pPr>
        <w:pStyle w:val="NoSpacing"/>
        <w:rPr>
          <w:rFonts w:asciiTheme="majorHAnsi" w:hAnsiTheme="majorHAnsi"/>
        </w:rPr>
      </w:pPr>
      <w:r w:rsidRPr="0033579B">
        <w:rPr>
          <w:rFonts w:asciiTheme="majorHAnsi" w:hAnsiTheme="majorHAnsi"/>
        </w:rPr>
        <w:t>2.</w:t>
      </w:r>
      <w:r w:rsidRPr="0033579B">
        <w:rPr>
          <w:rFonts w:asciiTheme="majorHAnsi" w:hAnsiTheme="majorHAnsi" w:cs="Arial"/>
        </w:rPr>
        <w:t xml:space="preserve"> </w:t>
      </w:r>
      <w:r w:rsidRPr="0033579B">
        <w:rPr>
          <w:rFonts w:asciiTheme="majorHAnsi" w:hAnsiTheme="majorHAnsi"/>
        </w:rPr>
        <w:t xml:space="preserve">Parent communicating with teacher </w:t>
      </w:r>
    </w:p>
    <w:p w14:paraId="0B32181C" w14:textId="77777777" w:rsidR="002F53D3" w:rsidRPr="0033579B" w:rsidRDefault="002F53D3" w:rsidP="00FB7CA1">
      <w:pPr>
        <w:pStyle w:val="NoSpacing"/>
        <w:rPr>
          <w:rFonts w:asciiTheme="majorHAnsi" w:hAnsiTheme="majorHAnsi"/>
        </w:rPr>
      </w:pPr>
      <w:r w:rsidRPr="0033579B">
        <w:rPr>
          <w:rFonts w:asciiTheme="majorHAnsi" w:hAnsiTheme="majorHAnsi"/>
        </w:rPr>
        <w:t>3.</w:t>
      </w:r>
      <w:r w:rsidRPr="0033579B">
        <w:rPr>
          <w:rFonts w:asciiTheme="majorHAnsi" w:hAnsiTheme="majorHAnsi" w:cs="Arial"/>
        </w:rPr>
        <w:t xml:space="preserve"> </w:t>
      </w:r>
      <w:r w:rsidRPr="0033579B">
        <w:rPr>
          <w:rFonts w:asciiTheme="majorHAnsi" w:hAnsiTheme="majorHAnsi"/>
        </w:rPr>
        <w:t xml:space="preserve">Parent/Student communicating with counselor </w:t>
      </w:r>
    </w:p>
    <w:p w14:paraId="1BD3AAFD" w14:textId="77777777" w:rsidR="002F53D3" w:rsidRPr="0033579B" w:rsidRDefault="002F53D3" w:rsidP="00FB7CA1">
      <w:pPr>
        <w:pStyle w:val="NoSpacing"/>
        <w:rPr>
          <w:rFonts w:asciiTheme="majorHAnsi" w:hAnsiTheme="majorHAnsi"/>
        </w:rPr>
      </w:pPr>
      <w:r w:rsidRPr="0033579B">
        <w:rPr>
          <w:rFonts w:asciiTheme="majorHAnsi" w:hAnsiTheme="majorHAnsi"/>
        </w:rPr>
        <w:t>4.</w:t>
      </w:r>
      <w:r w:rsidRPr="0033579B">
        <w:rPr>
          <w:rFonts w:asciiTheme="majorHAnsi" w:hAnsiTheme="majorHAnsi" w:cs="Arial"/>
        </w:rPr>
        <w:t xml:space="preserve"> </w:t>
      </w:r>
      <w:r w:rsidRPr="0033579B">
        <w:rPr>
          <w:rFonts w:asciiTheme="majorHAnsi" w:hAnsiTheme="majorHAnsi"/>
        </w:rPr>
        <w:t xml:space="preserve">Parent/Student communicating with Assistant Principal </w:t>
      </w:r>
    </w:p>
    <w:p w14:paraId="225363F5" w14:textId="77777777" w:rsidR="002F53D3" w:rsidRPr="0033579B" w:rsidRDefault="002F53D3" w:rsidP="001E0D4B">
      <w:pPr>
        <w:pStyle w:val="NoSpacing"/>
        <w:pBdr>
          <w:bottom w:val="single" w:sz="4" w:space="1" w:color="auto"/>
        </w:pBdr>
        <w:rPr>
          <w:rFonts w:asciiTheme="majorHAnsi" w:hAnsiTheme="majorHAnsi"/>
        </w:rPr>
      </w:pPr>
      <w:r w:rsidRPr="0033579B">
        <w:rPr>
          <w:rFonts w:asciiTheme="majorHAnsi" w:hAnsiTheme="majorHAnsi"/>
        </w:rPr>
        <w:t>5.</w:t>
      </w:r>
      <w:r w:rsidRPr="0033579B">
        <w:rPr>
          <w:rFonts w:asciiTheme="majorHAnsi" w:hAnsiTheme="majorHAnsi" w:cs="Arial"/>
        </w:rPr>
        <w:t xml:space="preserve"> </w:t>
      </w:r>
      <w:r w:rsidRPr="0033579B">
        <w:rPr>
          <w:rFonts w:asciiTheme="majorHAnsi" w:hAnsiTheme="majorHAnsi"/>
        </w:rPr>
        <w:t xml:space="preserve">Parent/Student communicating with Principal </w:t>
      </w:r>
    </w:p>
    <w:p w14:paraId="4DBBD738" w14:textId="56B240D3" w:rsidR="002F53D3" w:rsidRPr="0033579B" w:rsidRDefault="001E0D4B" w:rsidP="001E0D4B">
      <w:pPr>
        <w:pStyle w:val="NoSpacing"/>
        <w:rPr>
          <w:rFonts w:asciiTheme="majorHAnsi" w:hAnsiTheme="majorHAnsi"/>
          <w:b/>
        </w:rPr>
      </w:pPr>
      <w:r w:rsidRPr="001E0D4B">
        <w:rPr>
          <w:rFonts w:asciiTheme="majorHAnsi" w:hAnsiTheme="majorHAnsi"/>
          <w:sz w:val="8"/>
        </w:rPr>
        <w:br/>
      </w:r>
      <w:r w:rsidRPr="0033579B">
        <w:rPr>
          <w:rFonts w:asciiTheme="majorHAnsi" w:hAnsiTheme="majorHAnsi"/>
          <w:b/>
        </w:rPr>
        <w:t>DOUGHERTY VALLEY HIGH SCHOOL GRADING POLICY</w:t>
      </w:r>
    </w:p>
    <w:p w14:paraId="10FAEEC7" w14:textId="625E12BA" w:rsidR="00E44FD2" w:rsidRDefault="002F53D3" w:rsidP="00E44FD2">
      <w:pPr>
        <w:pStyle w:val="NoSpacing"/>
        <w:rPr>
          <w:rFonts w:asciiTheme="majorHAnsi" w:hAnsiTheme="majorHAnsi"/>
        </w:rPr>
      </w:pPr>
      <w:r w:rsidRPr="0033579B">
        <w:rPr>
          <w:rFonts w:asciiTheme="majorHAnsi" w:hAnsiTheme="majorHAnsi"/>
        </w:rPr>
        <w:t xml:space="preserve">The DVHS grading scale for progress reports and quarter grades includes - and +.  </w:t>
      </w:r>
      <w:r w:rsidR="00603307" w:rsidRPr="0033579B">
        <w:rPr>
          <w:rFonts w:asciiTheme="majorHAnsi" w:hAnsiTheme="majorHAnsi"/>
        </w:rPr>
        <w:t>Grades on all</w:t>
      </w:r>
      <w:r w:rsidR="00E44FD2">
        <w:rPr>
          <w:rFonts w:asciiTheme="majorHAnsi" w:hAnsiTheme="majorHAnsi"/>
        </w:rPr>
        <w:t xml:space="preserve"> assignments, </w:t>
      </w:r>
      <w:r w:rsidR="00603307" w:rsidRPr="0033579B">
        <w:rPr>
          <w:rFonts w:asciiTheme="majorHAnsi" w:hAnsiTheme="majorHAnsi"/>
        </w:rPr>
        <w:t>assessments</w:t>
      </w:r>
      <w:r w:rsidR="00E44FD2">
        <w:rPr>
          <w:rFonts w:asciiTheme="majorHAnsi" w:hAnsiTheme="majorHAnsi"/>
        </w:rPr>
        <w:t>, and overall class grades</w:t>
      </w:r>
      <w:r w:rsidR="00603307" w:rsidRPr="0033579B">
        <w:rPr>
          <w:rFonts w:asciiTheme="majorHAnsi" w:hAnsiTheme="majorHAnsi"/>
        </w:rPr>
        <w:t xml:space="preserve"> are final, unless otherwise stated by </w:t>
      </w:r>
      <w:r w:rsidR="00613110" w:rsidRPr="0033579B">
        <w:rPr>
          <w:rFonts w:asciiTheme="majorHAnsi" w:hAnsiTheme="majorHAnsi"/>
        </w:rPr>
        <w:t>Mrs. Farmer</w:t>
      </w:r>
      <w:r w:rsidR="00E44FD2">
        <w:rPr>
          <w:rFonts w:asciiTheme="majorHAnsi" w:hAnsiTheme="majorHAnsi"/>
        </w:rPr>
        <w:t xml:space="preserve">. </w:t>
      </w:r>
      <w:r w:rsidRPr="0033579B">
        <w:rPr>
          <w:rFonts w:asciiTheme="majorHAnsi" w:hAnsiTheme="majorHAnsi"/>
        </w:rPr>
        <w:t xml:space="preserve">Please note that +/- grades do not have any effect on GPA’s.  Final semester grades, which colleges look at, do not use +/- </w:t>
      </w:r>
      <w:r w:rsidR="00E44FD2" w:rsidRPr="0033579B">
        <w:rPr>
          <w:rFonts w:asciiTheme="majorHAnsi" w:hAnsiTheme="majorHAnsi"/>
        </w:rPr>
        <w:t>to compute GPA.  Only A, B, C, D, and F are used for final se</w:t>
      </w:r>
      <w:r w:rsidR="002C49AF">
        <w:rPr>
          <w:rFonts w:asciiTheme="majorHAnsi" w:hAnsiTheme="majorHAnsi"/>
        </w:rPr>
        <w:t>mester grades for GPA.</w:t>
      </w:r>
    </w:p>
    <w:p w14:paraId="220E6A4D" w14:textId="58F2F46E" w:rsidR="00E44FD2" w:rsidRDefault="00E44FD2" w:rsidP="00FB7CA1">
      <w:pPr>
        <w:pStyle w:val="NoSpacing"/>
        <w:rPr>
          <w:rFonts w:asciiTheme="majorHAnsi" w:hAnsiTheme="majorHAnsi"/>
        </w:rPr>
      </w:pPr>
    </w:p>
    <w:tbl>
      <w:tblPr>
        <w:tblStyle w:val="TableGrid"/>
        <w:tblpPr w:leftFromText="180" w:rightFromText="180" w:vertAnchor="text" w:horzAnchor="page" w:tblpX="1411" w:tblpY="-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10"/>
      </w:tblGrid>
      <w:tr w:rsidR="00350418" w:rsidRPr="0033579B" w14:paraId="55688A81" w14:textId="77777777" w:rsidTr="00350418">
        <w:tc>
          <w:tcPr>
            <w:tcW w:w="3420" w:type="dxa"/>
            <w:gridSpan w:val="2"/>
          </w:tcPr>
          <w:p w14:paraId="2D9F5ABB" w14:textId="77777777" w:rsidR="00350418" w:rsidRPr="0033579B" w:rsidRDefault="00350418" w:rsidP="00350418">
            <w:pPr>
              <w:pStyle w:val="NoSpacing"/>
              <w:jc w:val="center"/>
              <w:rPr>
                <w:rFonts w:asciiTheme="majorHAnsi" w:hAnsiTheme="majorHAnsi"/>
                <w:b/>
                <w:u w:val="single"/>
              </w:rPr>
            </w:pPr>
            <w:r w:rsidRPr="0033579B">
              <w:rPr>
                <w:rFonts w:asciiTheme="majorHAnsi" w:hAnsiTheme="majorHAnsi"/>
                <w:b/>
                <w:u w:val="single"/>
              </w:rPr>
              <w:t>Dougherty Valley Grading Policy</w:t>
            </w:r>
          </w:p>
        </w:tc>
      </w:tr>
      <w:tr w:rsidR="00350418" w:rsidRPr="0033579B" w14:paraId="616260CC" w14:textId="77777777" w:rsidTr="00350418">
        <w:tc>
          <w:tcPr>
            <w:tcW w:w="1710" w:type="dxa"/>
          </w:tcPr>
          <w:p w14:paraId="26965726" w14:textId="77777777" w:rsidR="00350418" w:rsidRPr="0033579B" w:rsidRDefault="00350418" w:rsidP="00350418">
            <w:pPr>
              <w:pStyle w:val="NoSpacing"/>
              <w:jc w:val="center"/>
              <w:rPr>
                <w:rFonts w:asciiTheme="majorHAnsi" w:hAnsiTheme="majorHAnsi"/>
                <w:b/>
              </w:rPr>
            </w:pPr>
            <w:r w:rsidRPr="0033579B">
              <w:rPr>
                <w:rFonts w:asciiTheme="majorHAnsi" w:hAnsiTheme="majorHAnsi"/>
                <w:b/>
              </w:rPr>
              <w:t>Grade</w:t>
            </w:r>
          </w:p>
        </w:tc>
        <w:tc>
          <w:tcPr>
            <w:tcW w:w="1710" w:type="dxa"/>
          </w:tcPr>
          <w:p w14:paraId="709A0FF0" w14:textId="77777777" w:rsidR="00350418" w:rsidRPr="0033579B" w:rsidRDefault="00350418" w:rsidP="00350418">
            <w:pPr>
              <w:pStyle w:val="NoSpacing"/>
              <w:jc w:val="center"/>
              <w:rPr>
                <w:rFonts w:asciiTheme="majorHAnsi" w:hAnsiTheme="majorHAnsi"/>
                <w:b/>
              </w:rPr>
            </w:pPr>
            <w:r w:rsidRPr="0033579B">
              <w:rPr>
                <w:rFonts w:asciiTheme="majorHAnsi" w:hAnsiTheme="majorHAnsi"/>
                <w:b/>
              </w:rPr>
              <w:t>Percent</w:t>
            </w:r>
          </w:p>
        </w:tc>
      </w:tr>
      <w:tr w:rsidR="00350418" w:rsidRPr="0033579B" w14:paraId="48C1BF7D" w14:textId="77777777" w:rsidTr="00350418">
        <w:tc>
          <w:tcPr>
            <w:tcW w:w="1710" w:type="dxa"/>
          </w:tcPr>
          <w:p w14:paraId="162860A2"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A</w:t>
            </w:r>
          </w:p>
        </w:tc>
        <w:tc>
          <w:tcPr>
            <w:tcW w:w="1710" w:type="dxa"/>
          </w:tcPr>
          <w:p w14:paraId="260FD742"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93 &amp; above</w:t>
            </w:r>
          </w:p>
        </w:tc>
      </w:tr>
      <w:tr w:rsidR="00350418" w:rsidRPr="0033579B" w14:paraId="58DADB25" w14:textId="77777777" w:rsidTr="00350418">
        <w:tc>
          <w:tcPr>
            <w:tcW w:w="1710" w:type="dxa"/>
          </w:tcPr>
          <w:p w14:paraId="4BDC074F"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A-</w:t>
            </w:r>
          </w:p>
        </w:tc>
        <w:tc>
          <w:tcPr>
            <w:tcW w:w="1710" w:type="dxa"/>
          </w:tcPr>
          <w:p w14:paraId="531146ED"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90 - 92</w:t>
            </w:r>
          </w:p>
        </w:tc>
      </w:tr>
      <w:tr w:rsidR="00350418" w:rsidRPr="0033579B" w14:paraId="761A5072" w14:textId="77777777" w:rsidTr="00350418">
        <w:tc>
          <w:tcPr>
            <w:tcW w:w="1710" w:type="dxa"/>
          </w:tcPr>
          <w:p w14:paraId="5F160D9B"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B+</w:t>
            </w:r>
          </w:p>
        </w:tc>
        <w:tc>
          <w:tcPr>
            <w:tcW w:w="1710" w:type="dxa"/>
          </w:tcPr>
          <w:p w14:paraId="6C14D41D"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87 – 89</w:t>
            </w:r>
          </w:p>
        </w:tc>
      </w:tr>
      <w:tr w:rsidR="00350418" w:rsidRPr="0033579B" w14:paraId="5A519BCC" w14:textId="77777777" w:rsidTr="00350418">
        <w:tc>
          <w:tcPr>
            <w:tcW w:w="1710" w:type="dxa"/>
          </w:tcPr>
          <w:p w14:paraId="6A8D259D"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B</w:t>
            </w:r>
          </w:p>
        </w:tc>
        <w:tc>
          <w:tcPr>
            <w:tcW w:w="1710" w:type="dxa"/>
          </w:tcPr>
          <w:p w14:paraId="43E8F025"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83 – 86</w:t>
            </w:r>
          </w:p>
        </w:tc>
      </w:tr>
      <w:tr w:rsidR="00350418" w:rsidRPr="0033579B" w14:paraId="5FACA7A5" w14:textId="77777777" w:rsidTr="00350418">
        <w:tc>
          <w:tcPr>
            <w:tcW w:w="1710" w:type="dxa"/>
          </w:tcPr>
          <w:p w14:paraId="07D2D195"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B-</w:t>
            </w:r>
          </w:p>
        </w:tc>
        <w:tc>
          <w:tcPr>
            <w:tcW w:w="1710" w:type="dxa"/>
          </w:tcPr>
          <w:p w14:paraId="3DBEE6E5"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80 – 82</w:t>
            </w:r>
          </w:p>
        </w:tc>
      </w:tr>
      <w:tr w:rsidR="00350418" w:rsidRPr="0033579B" w14:paraId="098A69CB" w14:textId="77777777" w:rsidTr="00350418">
        <w:tc>
          <w:tcPr>
            <w:tcW w:w="1710" w:type="dxa"/>
          </w:tcPr>
          <w:p w14:paraId="7DA85794"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C+</w:t>
            </w:r>
          </w:p>
        </w:tc>
        <w:tc>
          <w:tcPr>
            <w:tcW w:w="1710" w:type="dxa"/>
          </w:tcPr>
          <w:p w14:paraId="3E34C586"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77 – 79</w:t>
            </w:r>
          </w:p>
        </w:tc>
      </w:tr>
      <w:tr w:rsidR="00350418" w:rsidRPr="0033579B" w14:paraId="53ADC665" w14:textId="77777777" w:rsidTr="00350418">
        <w:tc>
          <w:tcPr>
            <w:tcW w:w="1710" w:type="dxa"/>
          </w:tcPr>
          <w:p w14:paraId="1E09487F"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C</w:t>
            </w:r>
          </w:p>
        </w:tc>
        <w:tc>
          <w:tcPr>
            <w:tcW w:w="1710" w:type="dxa"/>
          </w:tcPr>
          <w:p w14:paraId="652EE901"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73 – 76</w:t>
            </w:r>
          </w:p>
        </w:tc>
      </w:tr>
      <w:tr w:rsidR="00350418" w:rsidRPr="0033579B" w14:paraId="708CDF70" w14:textId="77777777" w:rsidTr="00350418">
        <w:tc>
          <w:tcPr>
            <w:tcW w:w="1710" w:type="dxa"/>
          </w:tcPr>
          <w:p w14:paraId="4CA0F445"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C-</w:t>
            </w:r>
          </w:p>
        </w:tc>
        <w:tc>
          <w:tcPr>
            <w:tcW w:w="1710" w:type="dxa"/>
          </w:tcPr>
          <w:p w14:paraId="55C7E444"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70 – 72</w:t>
            </w:r>
          </w:p>
        </w:tc>
      </w:tr>
      <w:tr w:rsidR="00350418" w:rsidRPr="0033579B" w14:paraId="2EF4AE7E" w14:textId="77777777" w:rsidTr="00350418">
        <w:tc>
          <w:tcPr>
            <w:tcW w:w="1710" w:type="dxa"/>
          </w:tcPr>
          <w:p w14:paraId="6764CA9D"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D+</w:t>
            </w:r>
          </w:p>
        </w:tc>
        <w:tc>
          <w:tcPr>
            <w:tcW w:w="1710" w:type="dxa"/>
          </w:tcPr>
          <w:p w14:paraId="20BDDDDA"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67 – 69</w:t>
            </w:r>
          </w:p>
        </w:tc>
      </w:tr>
      <w:tr w:rsidR="00350418" w:rsidRPr="0033579B" w14:paraId="52D76469" w14:textId="77777777" w:rsidTr="00350418">
        <w:tc>
          <w:tcPr>
            <w:tcW w:w="1710" w:type="dxa"/>
          </w:tcPr>
          <w:p w14:paraId="7BD6D762"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D</w:t>
            </w:r>
          </w:p>
        </w:tc>
        <w:tc>
          <w:tcPr>
            <w:tcW w:w="1710" w:type="dxa"/>
          </w:tcPr>
          <w:p w14:paraId="7C11D2F8"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63 – 66</w:t>
            </w:r>
          </w:p>
        </w:tc>
      </w:tr>
      <w:tr w:rsidR="00350418" w:rsidRPr="0033579B" w14:paraId="64F5DFFD" w14:textId="77777777" w:rsidTr="00350418">
        <w:tc>
          <w:tcPr>
            <w:tcW w:w="1710" w:type="dxa"/>
          </w:tcPr>
          <w:p w14:paraId="2C33F4C6"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D-</w:t>
            </w:r>
          </w:p>
        </w:tc>
        <w:tc>
          <w:tcPr>
            <w:tcW w:w="1710" w:type="dxa"/>
          </w:tcPr>
          <w:p w14:paraId="60422798"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60 – 62</w:t>
            </w:r>
          </w:p>
        </w:tc>
      </w:tr>
      <w:tr w:rsidR="00350418" w:rsidRPr="0033579B" w14:paraId="280E45D5" w14:textId="77777777" w:rsidTr="00350418">
        <w:tc>
          <w:tcPr>
            <w:tcW w:w="1710" w:type="dxa"/>
          </w:tcPr>
          <w:p w14:paraId="479ECAB8"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F</w:t>
            </w:r>
          </w:p>
        </w:tc>
        <w:tc>
          <w:tcPr>
            <w:tcW w:w="1710" w:type="dxa"/>
          </w:tcPr>
          <w:p w14:paraId="31D3DE92" w14:textId="77777777" w:rsidR="00350418" w:rsidRPr="0033579B" w:rsidRDefault="00350418" w:rsidP="00350418">
            <w:pPr>
              <w:pStyle w:val="NoSpacing"/>
              <w:jc w:val="center"/>
              <w:rPr>
                <w:rFonts w:asciiTheme="majorHAnsi" w:hAnsiTheme="majorHAnsi"/>
              </w:rPr>
            </w:pPr>
            <w:r w:rsidRPr="0033579B">
              <w:rPr>
                <w:rFonts w:asciiTheme="majorHAnsi" w:hAnsiTheme="majorHAnsi"/>
              </w:rPr>
              <w:t>Below 60</w:t>
            </w:r>
          </w:p>
        </w:tc>
      </w:tr>
      <w:tr w:rsidR="00350418" w:rsidRPr="0033579B" w14:paraId="63FACCF1" w14:textId="77777777" w:rsidTr="00350418">
        <w:trPr>
          <w:trHeight w:val="87"/>
        </w:trPr>
        <w:tc>
          <w:tcPr>
            <w:tcW w:w="1710" w:type="dxa"/>
          </w:tcPr>
          <w:p w14:paraId="2D5D6454" w14:textId="77777777" w:rsidR="00350418" w:rsidRPr="0033579B" w:rsidRDefault="00350418" w:rsidP="00350418">
            <w:pPr>
              <w:pStyle w:val="NoSpacing"/>
              <w:jc w:val="center"/>
              <w:rPr>
                <w:rFonts w:asciiTheme="majorHAnsi" w:hAnsiTheme="majorHAnsi"/>
              </w:rPr>
            </w:pPr>
          </w:p>
        </w:tc>
        <w:tc>
          <w:tcPr>
            <w:tcW w:w="1710" w:type="dxa"/>
          </w:tcPr>
          <w:p w14:paraId="72DEAF5F" w14:textId="77777777" w:rsidR="00350418" w:rsidRPr="0033579B" w:rsidRDefault="00350418" w:rsidP="00350418">
            <w:pPr>
              <w:pStyle w:val="NoSpacing"/>
              <w:jc w:val="center"/>
              <w:rPr>
                <w:rFonts w:asciiTheme="majorHAnsi" w:hAnsiTheme="majorHAnsi"/>
              </w:rPr>
            </w:pPr>
          </w:p>
        </w:tc>
      </w:tr>
    </w:tbl>
    <w:p w14:paraId="66A9B476" w14:textId="77777777" w:rsidR="00E44FD2" w:rsidRPr="0033579B" w:rsidRDefault="00E44FD2" w:rsidP="00FB7CA1">
      <w:pPr>
        <w:pStyle w:val="NoSpacing"/>
        <w:rPr>
          <w:rFonts w:asciiTheme="majorHAnsi" w:hAnsiTheme="majorHAnsi"/>
        </w:rPr>
      </w:pPr>
    </w:p>
    <w:p w14:paraId="737C4A2E" w14:textId="77777777" w:rsidR="005F36DE" w:rsidRPr="0033579B" w:rsidRDefault="005F36DE" w:rsidP="00FB7CA1">
      <w:pPr>
        <w:pStyle w:val="NoSpacing"/>
        <w:rPr>
          <w:rFonts w:asciiTheme="majorHAnsi" w:hAnsiTheme="majorHAnsi"/>
        </w:rPr>
      </w:pPr>
    </w:p>
    <w:p w14:paraId="12386802" w14:textId="77777777" w:rsidR="00350418" w:rsidRDefault="00350418" w:rsidP="00C94CC2">
      <w:pPr>
        <w:pStyle w:val="Default"/>
        <w:rPr>
          <w:rFonts w:asciiTheme="majorHAnsi" w:hAnsiTheme="majorHAnsi"/>
          <w:b/>
          <w:bCs/>
          <w:sz w:val="20"/>
          <w:szCs w:val="20"/>
        </w:rPr>
      </w:pPr>
    </w:p>
    <w:p w14:paraId="68DC392E" w14:textId="77777777" w:rsidR="00350418" w:rsidRDefault="00350418" w:rsidP="00C94CC2">
      <w:pPr>
        <w:pStyle w:val="Default"/>
        <w:rPr>
          <w:rFonts w:asciiTheme="majorHAnsi" w:hAnsiTheme="majorHAnsi"/>
          <w:b/>
          <w:bCs/>
          <w:sz w:val="20"/>
          <w:szCs w:val="20"/>
        </w:rPr>
      </w:pPr>
    </w:p>
    <w:p w14:paraId="54935675" w14:textId="77777777" w:rsidR="00350418" w:rsidRDefault="00350418" w:rsidP="00C94CC2">
      <w:pPr>
        <w:pStyle w:val="Default"/>
        <w:rPr>
          <w:rFonts w:asciiTheme="majorHAnsi" w:hAnsiTheme="majorHAnsi"/>
          <w:b/>
          <w:bCs/>
          <w:sz w:val="20"/>
          <w:szCs w:val="20"/>
        </w:rPr>
      </w:pPr>
    </w:p>
    <w:p w14:paraId="530C7CE9" w14:textId="77777777" w:rsidR="00350418" w:rsidRDefault="00350418" w:rsidP="00C94CC2">
      <w:pPr>
        <w:pStyle w:val="Default"/>
        <w:rPr>
          <w:rFonts w:asciiTheme="majorHAnsi" w:hAnsiTheme="majorHAnsi"/>
          <w:b/>
          <w:bCs/>
          <w:sz w:val="20"/>
          <w:szCs w:val="20"/>
        </w:rPr>
      </w:pPr>
    </w:p>
    <w:p w14:paraId="05AE16E9" w14:textId="77777777" w:rsidR="00350418" w:rsidRDefault="00350418" w:rsidP="00C94CC2">
      <w:pPr>
        <w:pStyle w:val="Default"/>
        <w:rPr>
          <w:rFonts w:asciiTheme="majorHAnsi" w:hAnsiTheme="majorHAnsi"/>
          <w:b/>
          <w:bCs/>
          <w:sz w:val="20"/>
          <w:szCs w:val="20"/>
        </w:rPr>
      </w:pPr>
    </w:p>
    <w:p w14:paraId="703B3FE6" w14:textId="77777777" w:rsidR="00350418" w:rsidRDefault="00350418" w:rsidP="00C94CC2">
      <w:pPr>
        <w:pStyle w:val="Default"/>
        <w:rPr>
          <w:rFonts w:asciiTheme="majorHAnsi" w:hAnsiTheme="majorHAnsi"/>
          <w:b/>
          <w:bCs/>
          <w:sz w:val="20"/>
          <w:szCs w:val="20"/>
        </w:rPr>
      </w:pPr>
    </w:p>
    <w:p w14:paraId="646469C9" w14:textId="77777777" w:rsidR="00350418" w:rsidRDefault="00350418" w:rsidP="00C94CC2">
      <w:pPr>
        <w:pStyle w:val="Default"/>
        <w:rPr>
          <w:rFonts w:asciiTheme="majorHAnsi" w:hAnsiTheme="majorHAnsi"/>
          <w:b/>
          <w:bCs/>
          <w:sz w:val="20"/>
          <w:szCs w:val="20"/>
        </w:rPr>
      </w:pPr>
    </w:p>
    <w:p w14:paraId="356403DB" w14:textId="77777777" w:rsidR="00350418" w:rsidRDefault="00350418" w:rsidP="00C94CC2">
      <w:pPr>
        <w:pStyle w:val="Default"/>
        <w:rPr>
          <w:rFonts w:asciiTheme="majorHAnsi" w:hAnsiTheme="majorHAnsi"/>
          <w:b/>
          <w:bCs/>
          <w:sz w:val="20"/>
          <w:szCs w:val="20"/>
        </w:rPr>
      </w:pPr>
      <w:r>
        <w:rPr>
          <w:rFonts w:asciiTheme="majorHAnsi" w:hAnsiTheme="majorHAnsi"/>
          <w:b/>
          <w:bCs/>
          <w:sz w:val="20"/>
          <w:szCs w:val="20"/>
        </w:rPr>
        <w:br/>
      </w:r>
    </w:p>
    <w:p w14:paraId="3CF5C137" w14:textId="77777777" w:rsidR="00350418" w:rsidRDefault="00350418" w:rsidP="00C94CC2">
      <w:pPr>
        <w:pStyle w:val="Default"/>
        <w:rPr>
          <w:rFonts w:asciiTheme="majorHAnsi" w:hAnsiTheme="majorHAnsi"/>
          <w:b/>
          <w:bCs/>
          <w:sz w:val="20"/>
          <w:szCs w:val="20"/>
        </w:rPr>
      </w:pPr>
    </w:p>
    <w:p w14:paraId="65BA11F1" w14:textId="4FD4EDAC" w:rsidR="00C94CC2" w:rsidRPr="001E0D4B" w:rsidRDefault="00350418" w:rsidP="00C94CC2">
      <w:pPr>
        <w:pStyle w:val="Default"/>
        <w:rPr>
          <w:rFonts w:asciiTheme="majorHAnsi" w:hAnsiTheme="majorHAnsi"/>
          <w:sz w:val="20"/>
          <w:szCs w:val="20"/>
        </w:rPr>
      </w:pPr>
      <w:r>
        <w:rPr>
          <w:rFonts w:asciiTheme="majorHAnsi" w:hAnsiTheme="majorHAnsi"/>
          <w:b/>
          <w:bCs/>
          <w:sz w:val="20"/>
          <w:szCs w:val="20"/>
        </w:rPr>
        <w:br/>
      </w:r>
    </w:p>
    <w:p w14:paraId="3FDED9E1" w14:textId="77777777" w:rsidR="00350418" w:rsidRPr="00212759" w:rsidRDefault="00350418" w:rsidP="00350418">
      <w:pPr>
        <w:pStyle w:val="NoSpacing"/>
        <w:ind w:left="360"/>
        <w:rPr>
          <w:rFonts w:asciiTheme="majorHAnsi" w:hAnsiTheme="majorHAnsi"/>
          <w:sz w:val="8"/>
        </w:rPr>
      </w:pPr>
    </w:p>
    <w:p w14:paraId="6B21D321" w14:textId="77777777" w:rsidR="00350418" w:rsidRDefault="00350418" w:rsidP="00C94CC2">
      <w:pPr>
        <w:pStyle w:val="Default"/>
        <w:rPr>
          <w:rFonts w:asciiTheme="majorHAnsi" w:hAnsiTheme="majorHAnsi"/>
          <w:b/>
          <w:sz w:val="20"/>
          <w:szCs w:val="20"/>
        </w:rPr>
      </w:pPr>
    </w:p>
    <w:p w14:paraId="67604A1C" w14:textId="77777777" w:rsidR="00350418" w:rsidRDefault="00350418" w:rsidP="00C94CC2">
      <w:pPr>
        <w:pStyle w:val="Default"/>
        <w:rPr>
          <w:rFonts w:asciiTheme="majorHAnsi" w:hAnsiTheme="majorHAnsi"/>
          <w:b/>
          <w:sz w:val="20"/>
          <w:szCs w:val="20"/>
        </w:rPr>
      </w:pPr>
    </w:p>
    <w:p w14:paraId="711A258D" w14:textId="77777777" w:rsidR="00350418" w:rsidRDefault="00350418" w:rsidP="00350418">
      <w:pPr>
        <w:pStyle w:val="Default"/>
        <w:rPr>
          <w:rFonts w:asciiTheme="majorHAnsi" w:hAnsiTheme="majorHAnsi"/>
          <w:b/>
          <w:sz w:val="20"/>
          <w:szCs w:val="20"/>
        </w:rPr>
      </w:pPr>
    </w:p>
    <w:p w14:paraId="3293A9BC" w14:textId="28E5D799" w:rsidR="002F53D3" w:rsidRPr="0033579B" w:rsidRDefault="008E43A9" w:rsidP="008E43A9">
      <w:pPr>
        <w:pStyle w:val="NoSpacing"/>
        <w:pBdr>
          <w:bottom w:val="single" w:sz="4" w:space="1" w:color="auto"/>
        </w:pBdr>
        <w:rPr>
          <w:rFonts w:asciiTheme="majorHAnsi" w:hAnsiTheme="majorHAnsi"/>
        </w:rPr>
      </w:pPr>
      <w:r>
        <w:rPr>
          <w:rFonts w:asciiTheme="majorHAnsi" w:hAnsiTheme="majorHAnsi" w:cs="Helvetica"/>
        </w:rPr>
        <w:t xml:space="preserve"> </w:t>
      </w:r>
    </w:p>
    <w:p w14:paraId="0C5A1B01" w14:textId="77777777" w:rsidR="00E44FD2" w:rsidRPr="00212759" w:rsidRDefault="00E44FD2" w:rsidP="002C49AF">
      <w:pPr>
        <w:pStyle w:val="NoSpacing"/>
        <w:ind w:left="360"/>
        <w:rPr>
          <w:rFonts w:asciiTheme="majorHAnsi" w:hAnsiTheme="majorHAnsi"/>
          <w:sz w:val="8"/>
        </w:rPr>
      </w:pPr>
    </w:p>
    <w:p w14:paraId="163809B2" w14:textId="77777777" w:rsidR="00350418" w:rsidRDefault="00350418" w:rsidP="00FB7CA1">
      <w:pPr>
        <w:pStyle w:val="NoSpacing"/>
        <w:rPr>
          <w:rFonts w:asciiTheme="majorHAnsi" w:hAnsiTheme="majorHAnsi"/>
          <w:b/>
        </w:rPr>
      </w:pPr>
      <w:r>
        <w:rPr>
          <w:rFonts w:asciiTheme="majorHAnsi" w:hAnsiTheme="majorHAnsi"/>
          <w:b/>
        </w:rPr>
        <w:t>TARDIES</w:t>
      </w:r>
    </w:p>
    <w:p w14:paraId="581629D1" w14:textId="11A8A45C" w:rsidR="00350418" w:rsidRDefault="00350418" w:rsidP="00350418">
      <w:pPr>
        <w:pStyle w:val="NoSpacing"/>
        <w:pBdr>
          <w:bottom w:val="single" w:sz="4" w:space="1" w:color="auto"/>
        </w:pBdr>
        <w:rPr>
          <w:rFonts w:asciiTheme="majorHAnsi" w:hAnsiTheme="majorHAnsi"/>
        </w:rPr>
      </w:pPr>
      <w:r>
        <w:rPr>
          <w:rFonts w:asciiTheme="majorHAnsi" w:hAnsiTheme="majorHAnsi"/>
        </w:rPr>
        <w:t xml:space="preserve">Tardies are disruptive and may interrupt the progress of other students. Tardiness will be addressed in accordance with school policy as specified in the DVHS handbook. </w:t>
      </w:r>
    </w:p>
    <w:p w14:paraId="759F9E19" w14:textId="77777777" w:rsidR="00350418" w:rsidRPr="00212759" w:rsidRDefault="00350418" w:rsidP="00350418">
      <w:pPr>
        <w:pStyle w:val="NoSpacing"/>
        <w:ind w:left="360"/>
        <w:rPr>
          <w:rFonts w:asciiTheme="majorHAnsi" w:hAnsiTheme="majorHAnsi"/>
          <w:sz w:val="8"/>
        </w:rPr>
      </w:pPr>
    </w:p>
    <w:p w14:paraId="5FBA5916" w14:textId="7ED8A3F0" w:rsidR="002F53D3" w:rsidRPr="0033579B" w:rsidRDefault="002F53D3" w:rsidP="00FB7CA1">
      <w:pPr>
        <w:pStyle w:val="NoSpacing"/>
        <w:rPr>
          <w:rFonts w:asciiTheme="majorHAnsi" w:hAnsiTheme="majorHAnsi"/>
          <w:b/>
        </w:rPr>
      </w:pPr>
      <w:r w:rsidRPr="0033579B">
        <w:rPr>
          <w:rFonts w:asciiTheme="majorHAnsi" w:hAnsiTheme="majorHAnsi"/>
          <w:b/>
        </w:rPr>
        <w:t xml:space="preserve">DVHS EXPECTATIONS  </w:t>
      </w:r>
    </w:p>
    <w:p w14:paraId="0AF87C8F" w14:textId="77777777" w:rsidR="002F53D3" w:rsidRPr="0033579B" w:rsidRDefault="002F53D3" w:rsidP="00FB7CA1">
      <w:pPr>
        <w:pStyle w:val="NoSpacing"/>
        <w:rPr>
          <w:rFonts w:asciiTheme="majorHAnsi" w:hAnsiTheme="majorHAnsi"/>
        </w:rPr>
      </w:pPr>
      <w:r w:rsidRPr="0033579B">
        <w:rPr>
          <w:rFonts w:asciiTheme="majorHAnsi" w:hAnsiTheme="majorHAnsi"/>
        </w:rPr>
        <w:t xml:space="preserve">All Students will…  </w:t>
      </w:r>
    </w:p>
    <w:p w14:paraId="79CF2C13" w14:textId="6562E30D" w:rsidR="002F53D3" w:rsidRPr="0033579B" w:rsidRDefault="002F53D3" w:rsidP="001E0D4B">
      <w:pPr>
        <w:pStyle w:val="NoSpacing"/>
        <w:numPr>
          <w:ilvl w:val="0"/>
          <w:numId w:val="11"/>
        </w:numPr>
        <w:rPr>
          <w:rFonts w:asciiTheme="majorHAnsi" w:hAnsiTheme="majorHAnsi"/>
        </w:rPr>
      </w:pPr>
      <w:r w:rsidRPr="0033579B">
        <w:rPr>
          <w:rFonts w:asciiTheme="majorHAnsi" w:hAnsiTheme="majorHAnsi"/>
        </w:rPr>
        <w:t xml:space="preserve">Accept responsibility for your education, decisions, words, and actions.  </w:t>
      </w:r>
    </w:p>
    <w:p w14:paraId="1BDAC29A" w14:textId="02E1DC27" w:rsidR="002F53D3" w:rsidRPr="0033579B" w:rsidRDefault="002F53D3" w:rsidP="001E0D4B">
      <w:pPr>
        <w:pStyle w:val="NoSpacing"/>
        <w:numPr>
          <w:ilvl w:val="0"/>
          <w:numId w:val="11"/>
        </w:numPr>
        <w:rPr>
          <w:rFonts w:asciiTheme="majorHAnsi" w:hAnsiTheme="majorHAnsi"/>
        </w:rPr>
      </w:pPr>
      <w:r w:rsidRPr="0033579B">
        <w:rPr>
          <w:rFonts w:asciiTheme="majorHAnsi" w:hAnsiTheme="majorHAnsi"/>
        </w:rPr>
        <w:t xml:space="preserve">Act in a way that best represents your school, parents, community and self to promote a safe, healthy environment </w:t>
      </w:r>
      <w:r w:rsidR="00E44FD2" w:rsidRPr="0033579B">
        <w:rPr>
          <w:rFonts w:asciiTheme="majorHAnsi" w:hAnsiTheme="majorHAnsi"/>
        </w:rPr>
        <w:t xml:space="preserve">in </w:t>
      </w:r>
      <w:r w:rsidR="00E44FD2">
        <w:rPr>
          <w:rFonts w:asciiTheme="majorHAnsi" w:hAnsiTheme="majorHAnsi"/>
        </w:rPr>
        <w:t>which</w:t>
      </w:r>
      <w:r w:rsidRPr="0033579B">
        <w:rPr>
          <w:rFonts w:asciiTheme="majorHAnsi" w:hAnsiTheme="majorHAnsi"/>
        </w:rPr>
        <w:t xml:space="preserve"> to learn.  </w:t>
      </w:r>
    </w:p>
    <w:p w14:paraId="32683E6D" w14:textId="562C906B" w:rsidR="002F53D3" w:rsidRPr="0033579B" w:rsidRDefault="002F53D3" w:rsidP="001E0D4B">
      <w:pPr>
        <w:pStyle w:val="NoSpacing"/>
        <w:numPr>
          <w:ilvl w:val="0"/>
          <w:numId w:val="11"/>
        </w:numPr>
        <w:rPr>
          <w:rFonts w:asciiTheme="majorHAnsi" w:hAnsiTheme="majorHAnsi"/>
        </w:rPr>
      </w:pPr>
      <w:r w:rsidRPr="0033579B">
        <w:rPr>
          <w:rFonts w:asciiTheme="majorHAnsi" w:hAnsiTheme="majorHAnsi"/>
        </w:rPr>
        <w:t xml:space="preserve">Be active in the school and community.  </w:t>
      </w:r>
    </w:p>
    <w:p w14:paraId="642FA314" w14:textId="06AD2DC5" w:rsidR="002F53D3" w:rsidRPr="0033579B" w:rsidRDefault="002F53D3" w:rsidP="001E0D4B">
      <w:pPr>
        <w:pStyle w:val="NoSpacing"/>
        <w:numPr>
          <w:ilvl w:val="0"/>
          <w:numId w:val="11"/>
        </w:numPr>
        <w:rPr>
          <w:rFonts w:asciiTheme="majorHAnsi" w:hAnsiTheme="majorHAnsi"/>
        </w:rPr>
      </w:pPr>
      <w:r w:rsidRPr="0033579B">
        <w:rPr>
          <w:rFonts w:asciiTheme="majorHAnsi" w:hAnsiTheme="majorHAnsi"/>
        </w:rPr>
        <w:t xml:space="preserve">Maintain balance between academics, co-curricular activities and personal life.  </w:t>
      </w:r>
    </w:p>
    <w:p w14:paraId="12901B0C" w14:textId="3CC18A53" w:rsidR="002F53D3" w:rsidRPr="0033579B" w:rsidRDefault="002F53D3" w:rsidP="001E0D4B">
      <w:pPr>
        <w:pStyle w:val="NoSpacing"/>
        <w:numPr>
          <w:ilvl w:val="0"/>
          <w:numId w:val="11"/>
        </w:numPr>
        <w:rPr>
          <w:rFonts w:asciiTheme="majorHAnsi" w:hAnsiTheme="majorHAnsi"/>
        </w:rPr>
      </w:pPr>
      <w:r w:rsidRPr="0033579B">
        <w:rPr>
          <w:rFonts w:asciiTheme="majorHAnsi" w:hAnsiTheme="majorHAnsi"/>
        </w:rPr>
        <w:t xml:space="preserve">Support your fellow students and their activities.  </w:t>
      </w:r>
    </w:p>
    <w:p w14:paraId="3D6A5A99" w14:textId="1E10C7B1" w:rsidR="002F53D3" w:rsidRDefault="002F53D3" w:rsidP="001E0D4B">
      <w:pPr>
        <w:pStyle w:val="NoSpacing"/>
        <w:numPr>
          <w:ilvl w:val="0"/>
          <w:numId w:val="11"/>
        </w:numPr>
        <w:rPr>
          <w:rFonts w:asciiTheme="majorHAnsi" w:hAnsiTheme="majorHAnsi"/>
        </w:rPr>
      </w:pPr>
      <w:r w:rsidRPr="0033579B">
        <w:rPr>
          <w:rFonts w:asciiTheme="majorHAnsi" w:hAnsiTheme="majorHAnsi"/>
        </w:rPr>
        <w:t xml:space="preserve">Respect cultural diversity, individuality, and the choices and rights of others. </w:t>
      </w:r>
    </w:p>
    <w:p w14:paraId="5791D0B1" w14:textId="5F53BD26" w:rsidR="00350418" w:rsidRPr="008E43A9" w:rsidRDefault="00350418" w:rsidP="00350418">
      <w:pPr>
        <w:pStyle w:val="Default"/>
        <w:ind w:right="-90"/>
        <w:rPr>
          <w:rFonts w:asciiTheme="majorHAnsi" w:hAnsiTheme="majorHAnsi" w:cstheme="majorHAnsi"/>
          <w:sz w:val="20"/>
          <w:szCs w:val="20"/>
        </w:rPr>
      </w:pPr>
      <w:r w:rsidRPr="008E43A9">
        <w:rPr>
          <w:rFonts w:asciiTheme="majorHAnsi" w:hAnsiTheme="majorHAnsi" w:cstheme="majorHAnsi"/>
          <w:b/>
          <w:bCs/>
          <w:sz w:val="20"/>
          <w:szCs w:val="20"/>
        </w:rPr>
        <w:t xml:space="preserve">ACADEMIC HONESTY AND ETHICS POLICY </w:t>
      </w:r>
    </w:p>
    <w:p w14:paraId="0FFFEBA6" w14:textId="77777777" w:rsidR="00350418" w:rsidRPr="008E43A9" w:rsidRDefault="00350418" w:rsidP="00350418">
      <w:pPr>
        <w:pStyle w:val="Default"/>
        <w:rPr>
          <w:rFonts w:asciiTheme="majorHAnsi" w:hAnsiTheme="majorHAnsi" w:cstheme="majorHAnsi"/>
          <w:sz w:val="20"/>
          <w:szCs w:val="20"/>
        </w:rPr>
      </w:pPr>
      <w:r w:rsidRPr="008E43A9">
        <w:rPr>
          <w:rFonts w:asciiTheme="majorHAnsi" w:hAnsiTheme="majorHAnsi" w:cstheme="majorHAnsi"/>
          <w:sz w:val="20"/>
          <w:szCs w:val="20"/>
        </w:rPr>
        <w:t xml:space="preserve">Honest behavior is an expectation at DVHS. The purpose of the policy is to create and maintain an ethical academic atmosphere in which strong behavioral consequences will be enforced. </w:t>
      </w:r>
      <w:r w:rsidRPr="008E43A9">
        <w:rPr>
          <w:rFonts w:asciiTheme="majorHAnsi" w:hAnsiTheme="majorHAnsi" w:cstheme="majorHAnsi"/>
          <w:b/>
          <w:sz w:val="20"/>
          <w:szCs w:val="20"/>
        </w:rPr>
        <w:t xml:space="preserve">Cheating, plagiarism, violation of test procedures will not be tolerated. Violations of academic ethics will be dealt will be addressed according to the DVHS student handbook. </w:t>
      </w:r>
    </w:p>
    <w:p w14:paraId="67FFEE82" w14:textId="77777777" w:rsidR="00350418" w:rsidRPr="008E43A9" w:rsidRDefault="00350418" w:rsidP="00350418">
      <w:pPr>
        <w:pStyle w:val="Default"/>
        <w:ind w:left="270"/>
        <w:rPr>
          <w:rFonts w:asciiTheme="majorHAnsi" w:hAnsiTheme="majorHAnsi" w:cstheme="majorHAnsi"/>
          <w:sz w:val="20"/>
          <w:szCs w:val="20"/>
        </w:rPr>
      </w:pPr>
      <w:r w:rsidRPr="008E43A9">
        <w:rPr>
          <w:rFonts w:asciiTheme="majorHAnsi" w:hAnsiTheme="majorHAnsi" w:cstheme="majorHAnsi"/>
          <w:sz w:val="20"/>
          <w:szCs w:val="20"/>
        </w:rPr>
        <w:t xml:space="preserve">• Copying from another student </w:t>
      </w:r>
    </w:p>
    <w:p w14:paraId="606DDBB3" w14:textId="77777777" w:rsidR="00350418" w:rsidRPr="008E43A9" w:rsidRDefault="00350418" w:rsidP="00350418">
      <w:pPr>
        <w:pStyle w:val="Default"/>
        <w:ind w:left="270"/>
        <w:rPr>
          <w:rFonts w:asciiTheme="majorHAnsi" w:hAnsiTheme="majorHAnsi" w:cstheme="majorHAnsi"/>
          <w:sz w:val="20"/>
          <w:szCs w:val="20"/>
        </w:rPr>
      </w:pPr>
      <w:r w:rsidRPr="008E43A9">
        <w:rPr>
          <w:rFonts w:asciiTheme="majorHAnsi" w:hAnsiTheme="majorHAnsi" w:cstheme="majorHAnsi"/>
          <w:sz w:val="20"/>
          <w:szCs w:val="20"/>
        </w:rPr>
        <w:t xml:space="preserve">• Unauthorized collaboration on assignment </w:t>
      </w:r>
    </w:p>
    <w:p w14:paraId="71924022" w14:textId="77777777" w:rsidR="00350418" w:rsidRPr="008E43A9" w:rsidRDefault="00350418" w:rsidP="00350418">
      <w:pPr>
        <w:pStyle w:val="Default"/>
        <w:ind w:left="270"/>
        <w:rPr>
          <w:rFonts w:asciiTheme="majorHAnsi" w:hAnsiTheme="majorHAnsi" w:cstheme="majorHAnsi"/>
          <w:sz w:val="20"/>
          <w:szCs w:val="20"/>
        </w:rPr>
      </w:pPr>
      <w:r w:rsidRPr="008E43A9">
        <w:rPr>
          <w:rFonts w:asciiTheme="majorHAnsi" w:hAnsiTheme="majorHAnsi" w:cstheme="majorHAnsi"/>
          <w:sz w:val="20"/>
          <w:szCs w:val="20"/>
        </w:rPr>
        <w:t xml:space="preserve">• Using unauthorized materials/resources (spark/cliff notes, cell phones, smart watches, calculators, etc.) </w:t>
      </w:r>
    </w:p>
    <w:p w14:paraId="12B35DF4" w14:textId="77777777" w:rsidR="00350418" w:rsidRPr="008E43A9" w:rsidRDefault="00350418" w:rsidP="00350418">
      <w:pPr>
        <w:pStyle w:val="Default"/>
        <w:ind w:left="270"/>
        <w:rPr>
          <w:rFonts w:asciiTheme="majorHAnsi" w:hAnsiTheme="majorHAnsi" w:cstheme="majorHAnsi"/>
          <w:sz w:val="20"/>
          <w:szCs w:val="20"/>
        </w:rPr>
      </w:pPr>
      <w:r w:rsidRPr="008E43A9">
        <w:rPr>
          <w:rFonts w:asciiTheme="majorHAnsi" w:hAnsiTheme="majorHAnsi" w:cstheme="majorHAnsi"/>
          <w:sz w:val="20"/>
          <w:szCs w:val="20"/>
        </w:rPr>
        <w:t xml:space="preserve">• Submitting an essay written in whole or in part by someone else as one’s own </w:t>
      </w:r>
    </w:p>
    <w:p w14:paraId="06280806" w14:textId="77777777" w:rsidR="00350418" w:rsidRPr="008E43A9" w:rsidRDefault="00350418" w:rsidP="00350418">
      <w:pPr>
        <w:pStyle w:val="Default"/>
        <w:ind w:left="270"/>
        <w:rPr>
          <w:rFonts w:asciiTheme="majorHAnsi" w:hAnsiTheme="majorHAnsi" w:cstheme="majorHAnsi"/>
          <w:sz w:val="20"/>
          <w:szCs w:val="20"/>
        </w:rPr>
      </w:pPr>
      <w:r w:rsidRPr="008E43A9">
        <w:rPr>
          <w:rFonts w:asciiTheme="majorHAnsi" w:hAnsiTheme="majorHAnsi" w:cstheme="majorHAnsi"/>
          <w:sz w:val="20"/>
          <w:szCs w:val="20"/>
        </w:rPr>
        <w:t xml:space="preserve">• Preparing an essay or assignment for submission by another student </w:t>
      </w:r>
    </w:p>
    <w:p w14:paraId="48C8925D" w14:textId="77777777" w:rsidR="00350418" w:rsidRPr="008E43A9" w:rsidRDefault="00350418" w:rsidP="00350418">
      <w:pPr>
        <w:pStyle w:val="Default"/>
        <w:ind w:left="270"/>
        <w:rPr>
          <w:rFonts w:asciiTheme="majorHAnsi" w:hAnsiTheme="majorHAnsi" w:cstheme="majorHAnsi"/>
          <w:sz w:val="20"/>
          <w:szCs w:val="20"/>
        </w:rPr>
      </w:pPr>
      <w:r w:rsidRPr="008E43A9">
        <w:rPr>
          <w:rFonts w:asciiTheme="majorHAnsi" w:hAnsiTheme="majorHAnsi" w:cstheme="majorHAnsi"/>
          <w:sz w:val="20"/>
          <w:szCs w:val="20"/>
        </w:rPr>
        <w:t xml:space="preserve">• Copying an assignment or essay or allowing one’s assignment or essay to be copied by someone else </w:t>
      </w:r>
    </w:p>
    <w:p w14:paraId="51A3DEDD" w14:textId="77777777" w:rsidR="00350418" w:rsidRPr="008E43A9" w:rsidRDefault="00350418" w:rsidP="00350418">
      <w:pPr>
        <w:pStyle w:val="Default"/>
        <w:ind w:left="270"/>
        <w:rPr>
          <w:rFonts w:asciiTheme="majorHAnsi" w:hAnsiTheme="majorHAnsi" w:cstheme="majorHAnsi"/>
          <w:sz w:val="20"/>
          <w:szCs w:val="20"/>
        </w:rPr>
      </w:pPr>
      <w:r w:rsidRPr="008E43A9">
        <w:rPr>
          <w:rFonts w:asciiTheme="majorHAnsi" w:hAnsiTheme="majorHAnsi" w:cstheme="majorHAnsi"/>
          <w:sz w:val="20"/>
          <w:szCs w:val="20"/>
        </w:rPr>
        <w:t xml:space="preserve">• Using direct quotations, large sections or paraphrased material without acknowledgement </w:t>
      </w:r>
    </w:p>
    <w:p w14:paraId="16A99F67" w14:textId="77777777" w:rsidR="00350418" w:rsidRPr="008E43A9" w:rsidRDefault="00350418" w:rsidP="00350418">
      <w:pPr>
        <w:pStyle w:val="Default"/>
        <w:ind w:left="270"/>
        <w:rPr>
          <w:rFonts w:asciiTheme="majorHAnsi" w:hAnsiTheme="majorHAnsi" w:cstheme="majorHAnsi"/>
          <w:sz w:val="20"/>
          <w:szCs w:val="20"/>
        </w:rPr>
      </w:pPr>
      <w:r w:rsidRPr="008E43A9">
        <w:rPr>
          <w:rFonts w:asciiTheme="majorHAnsi" w:hAnsiTheme="majorHAnsi" w:cstheme="majorHAnsi"/>
          <w:sz w:val="20"/>
          <w:szCs w:val="20"/>
        </w:rPr>
        <w:t xml:space="preserve">• Buying or selling essays or assignments </w:t>
      </w:r>
    </w:p>
    <w:p w14:paraId="0454E11A" w14:textId="77777777" w:rsidR="00350418" w:rsidRPr="008E43A9" w:rsidRDefault="00350418" w:rsidP="00350418">
      <w:pPr>
        <w:pStyle w:val="Default"/>
        <w:ind w:left="270"/>
        <w:rPr>
          <w:rFonts w:asciiTheme="majorHAnsi" w:hAnsiTheme="majorHAnsi" w:cstheme="majorHAnsi"/>
          <w:sz w:val="20"/>
          <w:szCs w:val="20"/>
        </w:rPr>
      </w:pPr>
      <w:r w:rsidRPr="008E43A9">
        <w:rPr>
          <w:rFonts w:asciiTheme="majorHAnsi" w:hAnsiTheme="majorHAnsi" w:cstheme="majorHAnsi"/>
          <w:sz w:val="20"/>
          <w:szCs w:val="20"/>
        </w:rPr>
        <w:t xml:space="preserve">• Submitting whole or part of computer-generated documents or materials with or without minor modifications as one’s own </w:t>
      </w:r>
    </w:p>
    <w:p w14:paraId="474C5C24" w14:textId="77777777" w:rsidR="00350418" w:rsidRPr="008E43A9" w:rsidRDefault="00350418" w:rsidP="00350418">
      <w:pPr>
        <w:pStyle w:val="Default"/>
        <w:rPr>
          <w:rFonts w:asciiTheme="majorHAnsi" w:hAnsiTheme="majorHAnsi" w:cstheme="majorHAnsi"/>
          <w:sz w:val="20"/>
          <w:szCs w:val="20"/>
        </w:rPr>
      </w:pPr>
      <w:r w:rsidRPr="008E43A9">
        <w:rPr>
          <w:rFonts w:asciiTheme="majorHAnsi" w:hAnsiTheme="majorHAnsi" w:cstheme="majorHAnsi"/>
          <w:b/>
          <w:bCs/>
          <w:sz w:val="20"/>
          <w:szCs w:val="20"/>
        </w:rPr>
        <w:t xml:space="preserve">Consequences for Academic Dishonesty will include appropriate disciplinary measures consistent with Board policy and the California Education Code and the DVHS student handbook. One or more of the following consequences may occur, and will be noted in students discipline file. </w:t>
      </w:r>
      <w:r w:rsidRPr="008E43A9">
        <w:rPr>
          <w:rFonts w:asciiTheme="majorHAnsi" w:hAnsiTheme="majorHAnsi" w:cstheme="majorHAnsi"/>
          <w:sz w:val="20"/>
          <w:szCs w:val="20"/>
        </w:rPr>
        <w:t xml:space="preserve">Examples include, but are not limited to: </w:t>
      </w:r>
    </w:p>
    <w:p w14:paraId="5777A5AC" w14:textId="77777777" w:rsidR="00350418" w:rsidRPr="008E43A9" w:rsidRDefault="00350418" w:rsidP="00350418">
      <w:pPr>
        <w:pStyle w:val="Default"/>
        <w:ind w:left="270"/>
        <w:rPr>
          <w:rFonts w:asciiTheme="majorHAnsi" w:hAnsiTheme="majorHAnsi" w:cstheme="majorHAnsi"/>
          <w:sz w:val="20"/>
          <w:szCs w:val="20"/>
        </w:rPr>
      </w:pPr>
      <w:r w:rsidRPr="008E43A9">
        <w:rPr>
          <w:rFonts w:asciiTheme="majorHAnsi" w:hAnsiTheme="majorHAnsi" w:cstheme="majorHAnsi"/>
          <w:sz w:val="20"/>
          <w:szCs w:val="20"/>
        </w:rPr>
        <w:t xml:space="preserve">1. Parent /Guardian contacted by teacher </w:t>
      </w:r>
    </w:p>
    <w:p w14:paraId="241B9419" w14:textId="77777777" w:rsidR="00350418" w:rsidRPr="008E43A9" w:rsidRDefault="00350418" w:rsidP="00350418">
      <w:pPr>
        <w:pStyle w:val="Default"/>
        <w:ind w:left="270"/>
        <w:rPr>
          <w:rFonts w:asciiTheme="majorHAnsi" w:hAnsiTheme="majorHAnsi" w:cstheme="majorHAnsi"/>
          <w:sz w:val="20"/>
          <w:szCs w:val="20"/>
        </w:rPr>
      </w:pPr>
      <w:r w:rsidRPr="008E43A9">
        <w:rPr>
          <w:rFonts w:asciiTheme="majorHAnsi" w:hAnsiTheme="majorHAnsi" w:cstheme="majorHAnsi"/>
          <w:sz w:val="20"/>
          <w:szCs w:val="20"/>
        </w:rPr>
        <w:t xml:space="preserve">2. Referral to assistant principal for disciplinary consequences; parent/guardian will be notified. </w:t>
      </w:r>
    </w:p>
    <w:p w14:paraId="510D4A0A" w14:textId="77777777" w:rsidR="00350418" w:rsidRPr="008E43A9" w:rsidRDefault="00350418" w:rsidP="00350418">
      <w:pPr>
        <w:pStyle w:val="Default"/>
        <w:ind w:left="270"/>
        <w:rPr>
          <w:rFonts w:asciiTheme="majorHAnsi" w:hAnsiTheme="majorHAnsi" w:cstheme="majorHAnsi"/>
          <w:sz w:val="20"/>
          <w:szCs w:val="20"/>
        </w:rPr>
      </w:pPr>
      <w:r w:rsidRPr="008E43A9">
        <w:rPr>
          <w:rFonts w:asciiTheme="majorHAnsi" w:hAnsiTheme="majorHAnsi" w:cstheme="majorHAnsi"/>
          <w:sz w:val="20"/>
          <w:szCs w:val="20"/>
        </w:rPr>
        <w:t xml:space="preserve">3. Loss of all credit for the assignment or test with no makeup permitted. </w:t>
      </w:r>
    </w:p>
    <w:p w14:paraId="05DE3C00" w14:textId="77777777" w:rsidR="00350418" w:rsidRPr="008E43A9" w:rsidRDefault="00350418" w:rsidP="00350418">
      <w:pPr>
        <w:pStyle w:val="Default"/>
        <w:tabs>
          <w:tab w:val="left" w:pos="4590"/>
        </w:tabs>
        <w:ind w:left="270" w:right="-90"/>
        <w:rPr>
          <w:rFonts w:asciiTheme="majorHAnsi" w:hAnsiTheme="majorHAnsi" w:cstheme="majorHAnsi"/>
          <w:sz w:val="20"/>
          <w:szCs w:val="20"/>
        </w:rPr>
      </w:pPr>
      <w:r w:rsidRPr="008E43A9">
        <w:rPr>
          <w:rFonts w:asciiTheme="majorHAnsi" w:hAnsiTheme="majorHAnsi" w:cstheme="majorHAnsi"/>
          <w:sz w:val="20"/>
          <w:szCs w:val="20"/>
        </w:rPr>
        <w:t xml:space="preserve">4. Upon second violation of 2nd degree cheating within the same course, the student may be dropped from the class. </w:t>
      </w:r>
    </w:p>
    <w:p w14:paraId="39B081B9" w14:textId="77777777" w:rsidR="00350418" w:rsidRPr="008E43A9" w:rsidRDefault="00350418" w:rsidP="00350418">
      <w:pPr>
        <w:pStyle w:val="Default"/>
        <w:ind w:left="270"/>
        <w:rPr>
          <w:rFonts w:asciiTheme="majorHAnsi" w:hAnsiTheme="majorHAnsi" w:cstheme="majorHAnsi"/>
          <w:sz w:val="20"/>
          <w:szCs w:val="20"/>
        </w:rPr>
      </w:pPr>
      <w:r w:rsidRPr="008E43A9">
        <w:rPr>
          <w:rFonts w:asciiTheme="majorHAnsi" w:hAnsiTheme="majorHAnsi" w:cstheme="majorHAnsi"/>
          <w:sz w:val="20"/>
          <w:szCs w:val="20"/>
        </w:rPr>
        <w:t xml:space="preserve">5. Monday School (3 hours) </w:t>
      </w:r>
    </w:p>
    <w:p w14:paraId="436D791D" w14:textId="77777777" w:rsidR="00350418" w:rsidRPr="008E43A9" w:rsidRDefault="00350418" w:rsidP="00350418">
      <w:pPr>
        <w:pStyle w:val="Default"/>
        <w:ind w:left="270"/>
        <w:rPr>
          <w:rFonts w:asciiTheme="majorHAnsi" w:hAnsiTheme="majorHAnsi" w:cstheme="majorHAnsi"/>
          <w:sz w:val="20"/>
          <w:szCs w:val="20"/>
        </w:rPr>
      </w:pPr>
      <w:r w:rsidRPr="008E43A9">
        <w:rPr>
          <w:rFonts w:asciiTheme="majorHAnsi" w:hAnsiTheme="majorHAnsi" w:cstheme="majorHAnsi"/>
          <w:sz w:val="20"/>
          <w:szCs w:val="20"/>
        </w:rPr>
        <w:t xml:space="preserve">6. Suspension from school </w:t>
      </w:r>
    </w:p>
    <w:p w14:paraId="59CC1E62" w14:textId="77777777" w:rsidR="00350418" w:rsidRPr="00350418" w:rsidRDefault="00350418" w:rsidP="00350418">
      <w:pPr>
        <w:rPr>
          <w:rFonts w:asciiTheme="majorHAnsi" w:hAnsiTheme="majorHAnsi" w:cstheme="majorHAnsi"/>
          <w:b/>
          <w:bCs/>
        </w:rPr>
      </w:pPr>
      <w:r w:rsidRPr="008E43A9">
        <w:rPr>
          <w:rFonts w:asciiTheme="majorHAnsi" w:hAnsiTheme="majorHAnsi" w:cstheme="majorHAnsi"/>
          <w:b/>
          <w:bCs/>
        </w:rPr>
        <w:t>Please see the DVHS Student Handbook for complete list</w:t>
      </w:r>
      <w:r w:rsidRPr="00350418">
        <w:rPr>
          <w:rFonts w:asciiTheme="majorHAnsi" w:hAnsiTheme="majorHAnsi" w:cstheme="majorHAnsi"/>
          <w:b/>
          <w:bCs/>
        </w:rPr>
        <w:t xml:space="preserve"> of consequences for 1st, 2nd, and 3rd Degree offenses.</w:t>
      </w:r>
    </w:p>
    <w:p w14:paraId="2D152F93" w14:textId="07812716" w:rsidR="00350418" w:rsidRDefault="00350418" w:rsidP="008E43A9">
      <w:pPr>
        <w:pStyle w:val="Default"/>
        <w:pBdr>
          <w:bottom w:val="single" w:sz="4" w:space="1" w:color="auto"/>
        </w:pBdr>
        <w:rPr>
          <w:b/>
          <w:bCs/>
          <w:sz w:val="20"/>
          <w:szCs w:val="23"/>
        </w:rPr>
      </w:pPr>
    </w:p>
    <w:p w14:paraId="4B1B751D" w14:textId="014DE464" w:rsidR="00350418" w:rsidRPr="00350418" w:rsidRDefault="008E43A9" w:rsidP="00350418">
      <w:pPr>
        <w:pStyle w:val="Default"/>
        <w:rPr>
          <w:rFonts w:asciiTheme="majorHAnsi" w:hAnsiTheme="majorHAnsi"/>
          <w:b/>
          <w:sz w:val="20"/>
          <w:szCs w:val="20"/>
        </w:rPr>
      </w:pPr>
      <w:r w:rsidRPr="008E43A9">
        <w:rPr>
          <w:rFonts w:asciiTheme="majorHAnsi" w:hAnsiTheme="majorHAnsi"/>
          <w:b/>
          <w:sz w:val="8"/>
          <w:szCs w:val="20"/>
        </w:rPr>
        <w:br/>
      </w:r>
      <w:r w:rsidR="00350418">
        <w:rPr>
          <w:rFonts w:asciiTheme="majorHAnsi" w:hAnsiTheme="majorHAnsi"/>
          <w:b/>
          <w:sz w:val="20"/>
          <w:szCs w:val="20"/>
        </w:rPr>
        <w:t>DOUGHERTY VALLEY HIGH SCHOOL LEARNER OUTCOMES</w:t>
      </w:r>
    </w:p>
    <w:p w14:paraId="7768B193" w14:textId="77777777" w:rsidR="00350418" w:rsidRPr="0033579B" w:rsidRDefault="00350418" w:rsidP="00350418">
      <w:pPr>
        <w:pStyle w:val="Default"/>
        <w:rPr>
          <w:rFonts w:asciiTheme="majorHAnsi" w:hAnsiTheme="majorHAnsi"/>
          <w:sz w:val="20"/>
          <w:szCs w:val="20"/>
        </w:rPr>
      </w:pPr>
      <w:r w:rsidRPr="0033579B">
        <w:rPr>
          <w:rFonts w:asciiTheme="majorHAnsi" w:hAnsiTheme="majorHAnsi"/>
          <w:sz w:val="20"/>
          <w:szCs w:val="20"/>
        </w:rPr>
        <w:t xml:space="preserve">At Dougherty Valley High School, students will: </w:t>
      </w:r>
    </w:p>
    <w:p w14:paraId="06713EA8" w14:textId="77777777" w:rsidR="00350418" w:rsidRPr="0033579B" w:rsidRDefault="00350418" w:rsidP="00350418">
      <w:pPr>
        <w:pStyle w:val="Default"/>
        <w:numPr>
          <w:ilvl w:val="0"/>
          <w:numId w:val="8"/>
        </w:numPr>
        <w:rPr>
          <w:rFonts w:asciiTheme="majorHAnsi" w:hAnsiTheme="majorHAnsi"/>
          <w:sz w:val="20"/>
          <w:szCs w:val="20"/>
        </w:rPr>
      </w:pPr>
      <w:r w:rsidRPr="0033579B">
        <w:rPr>
          <w:rFonts w:asciiTheme="majorHAnsi" w:hAnsiTheme="majorHAnsi"/>
          <w:sz w:val="20"/>
          <w:szCs w:val="20"/>
        </w:rPr>
        <w:t xml:space="preserve">Communicate effectively </w:t>
      </w:r>
    </w:p>
    <w:p w14:paraId="417D5606" w14:textId="77777777" w:rsidR="00350418" w:rsidRPr="0033579B" w:rsidRDefault="00350418" w:rsidP="00350418">
      <w:pPr>
        <w:pStyle w:val="Default"/>
        <w:numPr>
          <w:ilvl w:val="0"/>
          <w:numId w:val="8"/>
        </w:numPr>
        <w:rPr>
          <w:rFonts w:asciiTheme="majorHAnsi" w:hAnsiTheme="majorHAnsi"/>
          <w:sz w:val="20"/>
          <w:szCs w:val="20"/>
        </w:rPr>
      </w:pPr>
      <w:r w:rsidRPr="0033579B">
        <w:rPr>
          <w:rFonts w:asciiTheme="majorHAnsi" w:hAnsiTheme="majorHAnsi"/>
          <w:sz w:val="20"/>
          <w:szCs w:val="20"/>
        </w:rPr>
        <w:t xml:space="preserve">Become critical thinkers and problem solvers who support ideas with reliable evidence </w:t>
      </w:r>
    </w:p>
    <w:p w14:paraId="0059F75B" w14:textId="77777777" w:rsidR="00350418" w:rsidRPr="0033579B" w:rsidRDefault="00350418" w:rsidP="00350418">
      <w:pPr>
        <w:pStyle w:val="Default"/>
        <w:numPr>
          <w:ilvl w:val="0"/>
          <w:numId w:val="8"/>
        </w:numPr>
        <w:rPr>
          <w:rFonts w:asciiTheme="majorHAnsi" w:hAnsiTheme="majorHAnsi"/>
          <w:sz w:val="20"/>
          <w:szCs w:val="20"/>
        </w:rPr>
      </w:pPr>
      <w:r w:rsidRPr="0033579B">
        <w:rPr>
          <w:rFonts w:asciiTheme="majorHAnsi" w:hAnsiTheme="majorHAnsi"/>
          <w:sz w:val="20"/>
          <w:szCs w:val="20"/>
        </w:rPr>
        <w:t xml:space="preserve">Practice integrity, honestly, and ethical behavior as a global citizen </w:t>
      </w:r>
    </w:p>
    <w:p w14:paraId="16730300" w14:textId="77777777" w:rsidR="00350418" w:rsidRPr="0033579B" w:rsidRDefault="00350418" w:rsidP="00350418">
      <w:pPr>
        <w:pStyle w:val="Default"/>
        <w:numPr>
          <w:ilvl w:val="0"/>
          <w:numId w:val="8"/>
        </w:numPr>
        <w:rPr>
          <w:rFonts w:asciiTheme="majorHAnsi" w:hAnsiTheme="majorHAnsi"/>
          <w:sz w:val="20"/>
          <w:szCs w:val="20"/>
        </w:rPr>
      </w:pPr>
      <w:r w:rsidRPr="0033579B">
        <w:rPr>
          <w:rFonts w:asciiTheme="majorHAnsi" w:hAnsiTheme="majorHAnsi"/>
          <w:sz w:val="20"/>
          <w:szCs w:val="20"/>
        </w:rPr>
        <w:t>Be a responsible partner in the learning process</w:t>
      </w:r>
    </w:p>
    <w:p w14:paraId="2DBBD68D" w14:textId="77777777" w:rsidR="008E43A9" w:rsidRPr="00253212" w:rsidRDefault="008E43A9" w:rsidP="008E43A9">
      <w:pPr>
        <w:rPr>
          <w:b/>
          <w:szCs w:val="23"/>
        </w:rPr>
      </w:pPr>
      <w:r w:rsidRPr="00253212">
        <w:rPr>
          <w:b/>
          <w:szCs w:val="23"/>
        </w:rPr>
        <w:t>_____________________________________________</w:t>
      </w:r>
      <w:r>
        <w:rPr>
          <w:b/>
          <w:szCs w:val="23"/>
        </w:rPr>
        <w:t>_____</w:t>
      </w:r>
    </w:p>
    <w:p w14:paraId="1A22B205" w14:textId="77777777" w:rsidR="008E43A9" w:rsidRDefault="008E43A9" w:rsidP="008E43A9">
      <w:pPr>
        <w:pStyle w:val="Default"/>
        <w:rPr>
          <w:b/>
          <w:bCs/>
          <w:i/>
          <w:sz w:val="14"/>
          <w:szCs w:val="23"/>
        </w:rPr>
      </w:pPr>
      <w:r w:rsidRPr="00253212">
        <w:rPr>
          <w:b/>
          <w:bCs/>
          <w:i/>
          <w:sz w:val="14"/>
          <w:szCs w:val="23"/>
        </w:rPr>
        <w:t xml:space="preserve">This syllabus is subject to change at teachers’ discretion. </w:t>
      </w:r>
      <w:r w:rsidRPr="00253212">
        <w:rPr>
          <w:b/>
          <w:bCs/>
          <w:i/>
          <w:sz w:val="14"/>
          <w:szCs w:val="23"/>
        </w:rPr>
        <w:br/>
        <w:t>You will be notified if there are changes.</w:t>
      </w:r>
    </w:p>
    <w:p w14:paraId="3422851C" w14:textId="4182BBC6" w:rsidR="002F53D3" w:rsidRPr="0033579B" w:rsidRDefault="002F53D3" w:rsidP="001E0D4B">
      <w:pPr>
        <w:pStyle w:val="NoSpacing"/>
        <w:ind w:left="-360" w:firstLine="45"/>
        <w:rPr>
          <w:rFonts w:asciiTheme="majorHAnsi" w:hAnsiTheme="majorHAnsi"/>
        </w:rPr>
      </w:pPr>
    </w:p>
    <w:p w14:paraId="2B5961BC" w14:textId="181D3904" w:rsidR="002F53D3" w:rsidRDefault="002F53D3" w:rsidP="00FB7CA1">
      <w:pPr>
        <w:pStyle w:val="NoSpacing"/>
        <w:rPr>
          <w:rFonts w:asciiTheme="majorHAnsi" w:hAnsiTheme="majorHAnsi"/>
        </w:rPr>
      </w:pPr>
      <w:r w:rsidRPr="0033579B">
        <w:rPr>
          <w:rFonts w:asciiTheme="majorHAnsi" w:hAnsiTheme="majorHAnsi"/>
        </w:rPr>
        <w:t xml:space="preserve"> </w:t>
      </w:r>
    </w:p>
    <w:p w14:paraId="34210048" w14:textId="71149BFA" w:rsidR="001E0D4B" w:rsidRDefault="001E0D4B" w:rsidP="00FB7CA1">
      <w:pPr>
        <w:pStyle w:val="NoSpacing"/>
        <w:rPr>
          <w:rFonts w:asciiTheme="majorHAnsi" w:hAnsiTheme="majorHAnsi"/>
        </w:rPr>
      </w:pPr>
    </w:p>
    <w:p w14:paraId="3EB0AD26" w14:textId="1AEF50DD" w:rsidR="001E0D4B" w:rsidRDefault="001E0D4B" w:rsidP="00FB7CA1">
      <w:pPr>
        <w:pStyle w:val="NoSpacing"/>
        <w:rPr>
          <w:rFonts w:asciiTheme="majorHAnsi" w:hAnsiTheme="majorHAnsi"/>
        </w:rPr>
      </w:pPr>
    </w:p>
    <w:p w14:paraId="69FE01C1" w14:textId="25F60D81" w:rsidR="001E0D4B" w:rsidRDefault="001E0D4B" w:rsidP="00FB7CA1">
      <w:pPr>
        <w:pStyle w:val="NoSpacing"/>
        <w:rPr>
          <w:rFonts w:asciiTheme="majorHAnsi" w:hAnsiTheme="majorHAnsi"/>
        </w:rPr>
      </w:pPr>
    </w:p>
    <w:p w14:paraId="6B70CF93" w14:textId="77777777" w:rsidR="001E0D4B" w:rsidRDefault="001E0D4B" w:rsidP="00FB7CA1">
      <w:pPr>
        <w:pStyle w:val="NoSpacing"/>
        <w:rPr>
          <w:rFonts w:asciiTheme="majorHAnsi" w:hAnsiTheme="majorHAnsi"/>
        </w:rPr>
      </w:pPr>
    </w:p>
    <w:p w14:paraId="68E5708B" w14:textId="451B6621" w:rsidR="00E44FD2" w:rsidRDefault="00E44FD2" w:rsidP="00FB7CA1">
      <w:pPr>
        <w:pStyle w:val="NoSpacing"/>
        <w:rPr>
          <w:rFonts w:asciiTheme="majorHAnsi" w:hAnsiTheme="majorHAnsi"/>
        </w:rPr>
      </w:pPr>
    </w:p>
    <w:p w14:paraId="4EF8A0E4" w14:textId="2B565C1F" w:rsidR="00E44FD2" w:rsidRDefault="00E44FD2" w:rsidP="00FB7CA1">
      <w:pPr>
        <w:pStyle w:val="NoSpacing"/>
        <w:rPr>
          <w:rFonts w:asciiTheme="majorHAnsi" w:hAnsiTheme="majorHAnsi"/>
        </w:rPr>
        <w:sectPr w:rsidR="00E44FD2" w:rsidSect="0033579B">
          <w:type w:val="continuous"/>
          <w:pgSz w:w="12240" w:h="16340"/>
          <w:pgMar w:top="720" w:right="720" w:bottom="720" w:left="720" w:header="720" w:footer="720" w:gutter="0"/>
          <w:cols w:num="2" w:sep="1" w:space="720"/>
          <w:noEndnote/>
          <w:docGrid w:linePitch="272"/>
        </w:sectPr>
      </w:pPr>
    </w:p>
    <w:p w14:paraId="5DEC9566" w14:textId="4CCBA731" w:rsidR="00267198" w:rsidRDefault="00267198" w:rsidP="00267198">
      <w:pPr>
        <w:jc w:val="center"/>
        <w:rPr>
          <w:rFonts w:ascii="Helvetica" w:hAnsi="Helvetica"/>
          <w:b/>
          <w:sz w:val="32"/>
        </w:rPr>
      </w:pPr>
      <w:r w:rsidRPr="00726622">
        <w:rPr>
          <w:noProof/>
        </w:rPr>
        <w:lastRenderedPageBreak/>
        <w:drawing>
          <wp:anchor distT="0" distB="0" distL="114300" distR="114300" simplePos="0" relativeHeight="251661312" behindDoc="0" locked="0" layoutInCell="1" allowOverlap="1" wp14:anchorId="3B57B094" wp14:editId="64A9F17F">
            <wp:simplePos x="0" y="0"/>
            <wp:positionH relativeFrom="margin">
              <wp:posOffset>6169025</wp:posOffset>
            </wp:positionH>
            <wp:positionV relativeFrom="margin">
              <wp:posOffset>-113030</wp:posOffset>
            </wp:positionV>
            <wp:extent cx="636905" cy="628650"/>
            <wp:effectExtent l="0" t="0" r="0" b="0"/>
            <wp:wrapNone/>
            <wp:docPr id="5" name="Picture 5" descr="C:\Users\Stephanie\AppData\Local\Microsoft\Windows\Temporary Internet Files\Content.IE5\VMKKPE87\MC9002410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Stephanie\AppData\Local\Microsoft\Windows\Temporary Internet Files\Content.IE5\VMKKPE87\MC900241091[1].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63690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6622">
        <w:rPr>
          <w:noProof/>
        </w:rPr>
        <w:drawing>
          <wp:anchor distT="0" distB="0" distL="114300" distR="114300" simplePos="0" relativeHeight="251660288" behindDoc="0" locked="0" layoutInCell="1" allowOverlap="1" wp14:anchorId="2E1DE9BF" wp14:editId="7D93F479">
            <wp:simplePos x="0" y="0"/>
            <wp:positionH relativeFrom="margin">
              <wp:posOffset>-39370</wp:posOffset>
            </wp:positionH>
            <wp:positionV relativeFrom="margin">
              <wp:posOffset>-113030</wp:posOffset>
            </wp:positionV>
            <wp:extent cx="636905" cy="628650"/>
            <wp:effectExtent l="0" t="0" r="0" b="0"/>
            <wp:wrapNone/>
            <wp:docPr id="4" name="Picture 4" descr="C:\Users\Stephanie\AppData\Local\Microsoft\Windows\Temporary Internet Files\Content.IE5\VMKKPE87\MC9002410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Stephanie\AppData\Local\Microsoft\Windows\Temporary Internet Files\Content.IE5\VMKKPE87\MC900241091[1].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90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6622">
        <w:rPr>
          <w:rFonts w:ascii="Century Gothic" w:hAnsi="Century Gothic" w:cs="Helvetica"/>
          <w:b/>
          <w:bCs/>
          <w:sz w:val="40"/>
        </w:rPr>
        <w:t xml:space="preserve">Chemistry Syllabus Signature Page </w:t>
      </w:r>
      <w:r w:rsidRPr="00726622">
        <w:rPr>
          <w:rFonts w:ascii="Century Gothic" w:hAnsi="Century Gothic" w:cs="Helvetica"/>
          <w:b/>
          <w:bCs/>
          <w:sz w:val="40"/>
        </w:rPr>
        <w:br/>
      </w:r>
    </w:p>
    <w:p w14:paraId="582C44B7" w14:textId="66A27352" w:rsidR="00267198" w:rsidRDefault="00267198" w:rsidP="00267198">
      <w:pPr>
        <w:jc w:val="center"/>
        <w:rPr>
          <w:rFonts w:ascii="Helvetica" w:hAnsi="Helvetica"/>
          <w:b/>
          <w:sz w:val="24"/>
        </w:rPr>
      </w:pPr>
      <w:r w:rsidRPr="00726622">
        <w:rPr>
          <w:rFonts w:ascii="Helvetica" w:hAnsi="Helvetica"/>
          <w:b/>
          <w:sz w:val="32"/>
        </w:rPr>
        <w:t xml:space="preserve">Syllabus Link found on front page of class website: </w:t>
      </w:r>
      <w:hyperlink r:id="rId8" w:history="1">
        <w:r w:rsidRPr="00726622">
          <w:rPr>
            <w:rStyle w:val="Hyperlink"/>
            <w:rFonts w:ascii="Helvetica" w:hAnsi="Helvetica"/>
            <w:b/>
            <w:sz w:val="32"/>
          </w:rPr>
          <w:t>www.mychemistryclass.net</w:t>
        </w:r>
      </w:hyperlink>
      <w:r w:rsidRPr="00726622">
        <w:rPr>
          <w:rFonts w:ascii="Helvetica" w:hAnsi="Helvetica"/>
          <w:b/>
          <w:sz w:val="36"/>
        </w:rPr>
        <w:br/>
      </w:r>
      <w:r>
        <w:rPr>
          <w:rFonts w:ascii="Helvetica" w:hAnsi="Helvetica"/>
          <w:b/>
          <w:sz w:val="28"/>
        </w:rPr>
        <w:br/>
      </w:r>
      <w:r w:rsidRPr="0080029E">
        <w:rPr>
          <w:rFonts w:ascii="Helvetica" w:hAnsi="Helvetica"/>
          <w:b/>
          <w:sz w:val="24"/>
        </w:rPr>
        <w:t xml:space="preserve">Read the syllabus, then SIGN/SCAN this last page </w:t>
      </w:r>
      <w:r w:rsidRPr="0080029E">
        <w:rPr>
          <w:rFonts w:ascii="Helvetica" w:hAnsi="Helvetica"/>
          <w:b/>
          <w:sz w:val="24"/>
        </w:rPr>
        <w:br/>
        <w:t xml:space="preserve">and post to google classroom by your period by </w:t>
      </w:r>
      <w:r w:rsidRPr="0080029E">
        <w:rPr>
          <w:rFonts w:ascii="Helvetica" w:hAnsi="Helvetica"/>
          <w:b/>
          <w:sz w:val="24"/>
        </w:rPr>
        <w:br/>
        <w:t>Monday of the Second Week of School</w:t>
      </w:r>
    </w:p>
    <w:p w14:paraId="012EF6FF" w14:textId="77777777" w:rsidR="00267198" w:rsidRPr="00726622" w:rsidRDefault="00267198" w:rsidP="00267198">
      <w:pPr>
        <w:jc w:val="center"/>
        <w:rPr>
          <w:rFonts w:ascii="Helvetica" w:hAnsi="Helvetica"/>
          <w:b/>
          <w:sz w:val="36"/>
        </w:rPr>
      </w:pPr>
    </w:p>
    <w:p w14:paraId="35551871" w14:textId="77777777" w:rsidR="00267198" w:rsidRPr="00F25EE0" w:rsidRDefault="00267198" w:rsidP="00267198">
      <w:pPr>
        <w:pStyle w:val="NoSpacing"/>
        <w:rPr>
          <w:rFonts w:ascii="Calibri Light" w:hAnsi="Calibri Light"/>
        </w:rPr>
      </w:pPr>
      <w:r w:rsidRPr="00F25EE0">
        <w:rPr>
          <w:rFonts w:ascii="Calibri Light" w:hAnsi="Calibri Light"/>
        </w:rPr>
        <w:t xml:space="preserve">Both signatures (the student and his/her parent/guardian) below indicate that you and your parents/guardians have read the Honors Chemistry class rules, procedures, and agree to the lab safety guidelines. Your signatures indicate that you and your parents/guardians will respect and obey them. Not signing below, does not omit students and parents from class rules, procedures, and lab safety guidelines. This </w:t>
      </w:r>
      <w:r>
        <w:rPr>
          <w:rFonts w:ascii="Calibri Light" w:hAnsi="Calibri Light"/>
        </w:rPr>
        <w:t>signature page</w:t>
      </w:r>
      <w:r w:rsidRPr="00F25EE0">
        <w:rPr>
          <w:rFonts w:ascii="Calibri Light" w:hAnsi="Calibri Light"/>
        </w:rPr>
        <w:t xml:space="preserve"> is part of the student grade. </w:t>
      </w:r>
    </w:p>
    <w:p w14:paraId="1C977979" w14:textId="77777777" w:rsidR="00267198" w:rsidRPr="00F25EE0" w:rsidRDefault="00267198" w:rsidP="00267198">
      <w:pPr>
        <w:pStyle w:val="NoSpacing"/>
        <w:rPr>
          <w:rFonts w:ascii="Calibri Light" w:hAnsi="Calibri Light"/>
        </w:rPr>
      </w:pPr>
      <w:r w:rsidRPr="00F25EE0">
        <w:rPr>
          <w:rFonts w:ascii="Calibri Light" w:hAnsi="Calibri Light"/>
        </w:rPr>
        <w:t xml:space="preserve"> </w:t>
      </w: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3"/>
        <w:gridCol w:w="1158"/>
        <w:gridCol w:w="3252"/>
        <w:gridCol w:w="1890"/>
      </w:tblGrid>
      <w:tr w:rsidR="00267198" w:rsidRPr="0033579B" w14:paraId="36F27A77" w14:textId="77777777" w:rsidTr="001A1FD2">
        <w:trPr>
          <w:trHeight w:val="1296"/>
        </w:trPr>
        <w:tc>
          <w:tcPr>
            <w:tcW w:w="3983" w:type="dxa"/>
          </w:tcPr>
          <w:p w14:paraId="7A1BE94D" w14:textId="77777777" w:rsidR="00267198" w:rsidRPr="00F25EE0" w:rsidRDefault="00267198" w:rsidP="001A1FD2">
            <w:pPr>
              <w:pStyle w:val="NoSpacing"/>
              <w:rPr>
                <w:rFonts w:ascii="Calibri Light" w:hAnsi="Calibri Light" w:cs="Helvetica"/>
                <w:b/>
                <w:sz w:val="28"/>
              </w:rPr>
            </w:pPr>
            <w:r w:rsidRPr="00F25EE0">
              <w:rPr>
                <w:rFonts w:ascii="Calibri Light" w:hAnsi="Calibri Light" w:cs="Helvetica"/>
                <w:b/>
                <w:sz w:val="28"/>
              </w:rPr>
              <w:t>Student Name: (Print)</w:t>
            </w:r>
          </w:p>
          <w:p w14:paraId="1BD220B7" w14:textId="77777777" w:rsidR="00267198" w:rsidRPr="00F25EE0" w:rsidRDefault="00267198" w:rsidP="001A1FD2">
            <w:pPr>
              <w:pStyle w:val="NoSpacing"/>
              <w:rPr>
                <w:rFonts w:ascii="Calibri Light" w:hAnsi="Calibri Light" w:cs="Helvetica"/>
                <w:b/>
                <w:sz w:val="24"/>
              </w:rPr>
            </w:pPr>
          </w:p>
          <w:p w14:paraId="673DDC21" w14:textId="77777777" w:rsidR="00267198" w:rsidRPr="00F25EE0" w:rsidRDefault="00267198" w:rsidP="001A1FD2">
            <w:pPr>
              <w:pStyle w:val="NoSpacing"/>
              <w:rPr>
                <w:rFonts w:ascii="Calibri Light" w:hAnsi="Calibri Light" w:cs="Helvetica"/>
                <w:b/>
                <w:sz w:val="24"/>
              </w:rPr>
            </w:pPr>
          </w:p>
          <w:p w14:paraId="4B32BB0D" w14:textId="77777777" w:rsidR="00267198" w:rsidRPr="00F25EE0" w:rsidRDefault="00267198" w:rsidP="001A1FD2">
            <w:pPr>
              <w:pStyle w:val="NoSpacing"/>
              <w:rPr>
                <w:rFonts w:ascii="Calibri Light" w:hAnsi="Calibri Light" w:cs="Helvetica"/>
                <w:b/>
                <w:sz w:val="24"/>
              </w:rPr>
            </w:pPr>
          </w:p>
        </w:tc>
        <w:tc>
          <w:tcPr>
            <w:tcW w:w="4410" w:type="dxa"/>
            <w:gridSpan w:val="2"/>
          </w:tcPr>
          <w:p w14:paraId="743EAC20" w14:textId="77777777" w:rsidR="00267198" w:rsidRPr="00F25EE0" w:rsidRDefault="00267198" w:rsidP="001A1FD2">
            <w:pPr>
              <w:pStyle w:val="NoSpacing"/>
              <w:rPr>
                <w:rFonts w:ascii="Calibri Light" w:hAnsi="Calibri Light" w:cs="Helvetica"/>
                <w:b/>
                <w:sz w:val="28"/>
              </w:rPr>
            </w:pPr>
            <w:r w:rsidRPr="00F25EE0">
              <w:rPr>
                <w:rFonts w:ascii="Calibri Light" w:hAnsi="Calibri Light" w:cs="Helvetica"/>
                <w:b/>
                <w:sz w:val="28"/>
              </w:rPr>
              <w:t>Student Signature:</w:t>
            </w:r>
          </w:p>
          <w:p w14:paraId="235E2FA1" w14:textId="77777777" w:rsidR="00267198" w:rsidRPr="00F25EE0" w:rsidRDefault="00267198" w:rsidP="001A1FD2">
            <w:pPr>
              <w:pStyle w:val="NoSpacing"/>
              <w:rPr>
                <w:rFonts w:ascii="Calibri Light" w:hAnsi="Calibri Light" w:cs="Helvetica"/>
                <w:b/>
                <w:sz w:val="24"/>
              </w:rPr>
            </w:pPr>
          </w:p>
          <w:p w14:paraId="6F55EB75" w14:textId="77777777" w:rsidR="00267198" w:rsidRPr="00F25EE0" w:rsidRDefault="00267198" w:rsidP="001A1FD2">
            <w:pPr>
              <w:pStyle w:val="NoSpacing"/>
              <w:rPr>
                <w:rFonts w:ascii="Calibri Light" w:hAnsi="Calibri Light" w:cs="Helvetica"/>
                <w:b/>
                <w:sz w:val="24"/>
              </w:rPr>
            </w:pPr>
          </w:p>
          <w:p w14:paraId="4E36DBA4" w14:textId="77777777" w:rsidR="00267198" w:rsidRPr="00F25EE0" w:rsidRDefault="00267198" w:rsidP="001A1FD2">
            <w:pPr>
              <w:pStyle w:val="NoSpacing"/>
              <w:rPr>
                <w:rFonts w:ascii="Calibri Light" w:hAnsi="Calibri Light" w:cs="Helvetica"/>
                <w:b/>
                <w:sz w:val="24"/>
              </w:rPr>
            </w:pPr>
          </w:p>
        </w:tc>
        <w:tc>
          <w:tcPr>
            <w:tcW w:w="1890" w:type="dxa"/>
          </w:tcPr>
          <w:p w14:paraId="29951166" w14:textId="77777777" w:rsidR="00267198" w:rsidRPr="00F25EE0" w:rsidRDefault="00267198" w:rsidP="001A1FD2">
            <w:pPr>
              <w:pStyle w:val="NoSpacing"/>
              <w:rPr>
                <w:rFonts w:ascii="Calibri Light" w:hAnsi="Calibri Light" w:cs="Helvetica"/>
                <w:b/>
                <w:sz w:val="28"/>
              </w:rPr>
            </w:pPr>
            <w:r w:rsidRPr="00F25EE0">
              <w:rPr>
                <w:rFonts w:ascii="Calibri Light" w:hAnsi="Calibri Light" w:cs="Helvetica"/>
                <w:b/>
                <w:sz w:val="28"/>
              </w:rPr>
              <w:t>Date:</w:t>
            </w:r>
          </w:p>
          <w:p w14:paraId="56C94255" w14:textId="77777777" w:rsidR="00267198" w:rsidRPr="00F25EE0" w:rsidRDefault="00267198" w:rsidP="001A1FD2">
            <w:pPr>
              <w:pStyle w:val="NoSpacing"/>
              <w:rPr>
                <w:rFonts w:ascii="Calibri Light" w:hAnsi="Calibri Light" w:cs="Helvetica"/>
                <w:sz w:val="24"/>
              </w:rPr>
            </w:pPr>
          </w:p>
          <w:p w14:paraId="02028D46" w14:textId="77777777" w:rsidR="00267198" w:rsidRPr="00F25EE0" w:rsidRDefault="00267198" w:rsidP="001A1FD2">
            <w:pPr>
              <w:pStyle w:val="NoSpacing"/>
              <w:rPr>
                <w:rFonts w:ascii="Calibri Light" w:hAnsi="Calibri Light" w:cs="Helvetica"/>
                <w:sz w:val="24"/>
              </w:rPr>
            </w:pPr>
            <w:r w:rsidRPr="00F25EE0">
              <w:rPr>
                <w:rFonts w:ascii="Calibri Light" w:hAnsi="Calibri Light" w:cs="Helvetica"/>
                <w:sz w:val="24"/>
              </w:rPr>
              <w:t>___ / ___ / 2019</w:t>
            </w:r>
          </w:p>
        </w:tc>
      </w:tr>
      <w:tr w:rsidR="00267198" w:rsidRPr="0033579B" w14:paraId="137A4FD3" w14:textId="77777777" w:rsidTr="001A1FD2">
        <w:trPr>
          <w:trHeight w:val="1296"/>
        </w:trPr>
        <w:tc>
          <w:tcPr>
            <w:tcW w:w="3983" w:type="dxa"/>
          </w:tcPr>
          <w:p w14:paraId="0F50FE61" w14:textId="77777777" w:rsidR="00267198" w:rsidRPr="00F25EE0" w:rsidRDefault="00267198" w:rsidP="001A1FD2">
            <w:pPr>
              <w:pStyle w:val="NoSpacing"/>
              <w:rPr>
                <w:rFonts w:ascii="Calibri Light" w:hAnsi="Calibri Light" w:cs="Helvetica"/>
                <w:b/>
                <w:sz w:val="28"/>
              </w:rPr>
            </w:pPr>
            <w:r w:rsidRPr="00F25EE0">
              <w:rPr>
                <w:rFonts w:ascii="Calibri Light" w:hAnsi="Calibri Light" w:cs="Helvetica"/>
                <w:b/>
                <w:sz w:val="28"/>
              </w:rPr>
              <w:t>Parent / Guardian Contact Name:</w:t>
            </w:r>
          </w:p>
          <w:p w14:paraId="313B7CDF" w14:textId="77777777" w:rsidR="00267198" w:rsidRPr="00F25EE0" w:rsidRDefault="00267198" w:rsidP="001A1FD2">
            <w:pPr>
              <w:pStyle w:val="NoSpacing"/>
              <w:rPr>
                <w:rFonts w:ascii="Calibri Light" w:hAnsi="Calibri Light" w:cs="Helvetica"/>
                <w:sz w:val="24"/>
              </w:rPr>
            </w:pPr>
          </w:p>
          <w:p w14:paraId="5232423D" w14:textId="77777777" w:rsidR="00267198" w:rsidRPr="00F25EE0" w:rsidRDefault="00267198" w:rsidP="001A1FD2">
            <w:pPr>
              <w:pStyle w:val="NoSpacing"/>
              <w:rPr>
                <w:rFonts w:ascii="Calibri Light" w:hAnsi="Calibri Light" w:cs="Helvetica"/>
                <w:sz w:val="24"/>
              </w:rPr>
            </w:pPr>
          </w:p>
          <w:p w14:paraId="6D240615" w14:textId="77777777" w:rsidR="00267198" w:rsidRPr="00F25EE0" w:rsidRDefault="00267198" w:rsidP="001A1FD2">
            <w:pPr>
              <w:pStyle w:val="NoSpacing"/>
              <w:rPr>
                <w:rFonts w:ascii="Calibri Light" w:hAnsi="Calibri Light" w:cs="Helvetica"/>
                <w:sz w:val="24"/>
              </w:rPr>
            </w:pPr>
          </w:p>
        </w:tc>
        <w:tc>
          <w:tcPr>
            <w:tcW w:w="4410" w:type="dxa"/>
            <w:gridSpan w:val="2"/>
          </w:tcPr>
          <w:p w14:paraId="1A0A515C" w14:textId="77777777" w:rsidR="00267198" w:rsidRPr="00F25EE0" w:rsidRDefault="00267198" w:rsidP="001A1FD2">
            <w:pPr>
              <w:pStyle w:val="NoSpacing"/>
              <w:rPr>
                <w:rFonts w:ascii="Calibri Light" w:hAnsi="Calibri Light" w:cs="Helvetica"/>
                <w:b/>
                <w:sz w:val="24"/>
              </w:rPr>
            </w:pPr>
            <w:r w:rsidRPr="00F25EE0">
              <w:rPr>
                <w:rFonts w:ascii="Calibri Light" w:hAnsi="Calibri Light" w:cs="Helvetica"/>
                <w:b/>
                <w:sz w:val="28"/>
              </w:rPr>
              <w:t>Parent / Guardian Signature:</w:t>
            </w:r>
          </w:p>
        </w:tc>
        <w:tc>
          <w:tcPr>
            <w:tcW w:w="1890" w:type="dxa"/>
          </w:tcPr>
          <w:p w14:paraId="18E00879" w14:textId="77777777" w:rsidR="00267198" w:rsidRPr="00F25EE0" w:rsidRDefault="00267198" w:rsidP="001A1FD2">
            <w:pPr>
              <w:pStyle w:val="NoSpacing"/>
              <w:rPr>
                <w:rFonts w:ascii="Calibri Light" w:hAnsi="Calibri Light" w:cs="Helvetica"/>
                <w:b/>
                <w:sz w:val="24"/>
              </w:rPr>
            </w:pPr>
            <w:r w:rsidRPr="00F25EE0">
              <w:rPr>
                <w:rFonts w:ascii="Calibri Light" w:hAnsi="Calibri Light" w:cs="Helvetica"/>
                <w:b/>
                <w:sz w:val="24"/>
              </w:rPr>
              <w:t>Date:</w:t>
            </w:r>
          </w:p>
          <w:p w14:paraId="65B1B976" w14:textId="77777777" w:rsidR="00267198" w:rsidRPr="00F25EE0" w:rsidRDefault="00267198" w:rsidP="001A1FD2">
            <w:pPr>
              <w:pStyle w:val="NoSpacing"/>
              <w:rPr>
                <w:rFonts w:ascii="Calibri Light" w:hAnsi="Calibri Light" w:cs="Helvetica"/>
                <w:sz w:val="24"/>
              </w:rPr>
            </w:pPr>
          </w:p>
          <w:p w14:paraId="6E24C3D9" w14:textId="77777777" w:rsidR="00267198" w:rsidRPr="00F25EE0" w:rsidRDefault="00267198" w:rsidP="001A1FD2">
            <w:pPr>
              <w:pStyle w:val="NoSpacing"/>
              <w:rPr>
                <w:rFonts w:ascii="Calibri Light" w:hAnsi="Calibri Light" w:cs="Helvetica"/>
                <w:sz w:val="24"/>
              </w:rPr>
            </w:pPr>
            <w:r w:rsidRPr="00F25EE0">
              <w:rPr>
                <w:rFonts w:ascii="Calibri Light" w:hAnsi="Calibri Light" w:cs="Helvetica"/>
                <w:sz w:val="24"/>
              </w:rPr>
              <w:t>___ / ___ / 2019</w:t>
            </w:r>
          </w:p>
        </w:tc>
      </w:tr>
      <w:tr w:rsidR="00267198" w:rsidRPr="0033579B" w14:paraId="7EA6ACC7" w14:textId="77777777" w:rsidTr="001A1FD2">
        <w:trPr>
          <w:trHeight w:val="1008"/>
        </w:trPr>
        <w:tc>
          <w:tcPr>
            <w:tcW w:w="5141" w:type="dxa"/>
            <w:gridSpan w:val="2"/>
          </w:tcPr>
          <w:p w14:paraId="56550C05" w14:textId="77777777" w:rsidR="00267198" w:rsidRPr="00F25EE0" w:rsidRDefault="00267198" w:rsidP="001A1FD2">
            <w:pPr>
              <w:pStyle w:val="NoSpacing"/>
              <w:rPr>
                <w:rFonts w:ascii="Calibri Light" w:hAnsi="Calibri Light" w:cs="Helvetica"/>
                <w:b/>
                <w:sz w:val="28"/>
              </w:rPr>
            </w:pPr>
            <w:r w:rsidRPr="00F25EE0">
              <w:rPr>
                <w:rFonts w:ascii="Calibri Light" w:hAnsi="Calibri Light" w:cs="Helvetica"/>
                <w:b/>
                <w:sz w:val="28"/>
              </w:rPr>
              <w:t>Class:</w:t>
            </w:r>
          </w:p>
          <w:p w14:paraId="17BB08C4" w14:textId="77777777" w:rsidR="00267198" w:rsidRPr="00F25EE0" w:rsidRDefault="00267198" w:rsidP="001A1FD2">
            <w:pPr>
              <w:pStyle w:val="NoSpacing"/>
              <w:rPr>
                <w:rFonts w:ascii="Calibri Light" w:hAnsi="Calibri Light" w:cs="Helvetica"/>
                <w:sz w:val="16"/>
              </w:rPr>
            </w:pPr>
          </w:p>
          <w:p w14:paraId="7D4BFEB9" w14:textId="77777777" w:rsidR="00267198" w:rsidRPr="00F25EE0" w:rsidRDefault="00267198" w:rsidP="001A1FD2">
            <w:pPr>
              <w:pStyle w:val="NoSpacing"/>
              <w:jc w:val="center"/>
              <w:rPr>
                <w:rFonts w:ascii="Calibri Light" w:hAnsi="Calibri Light" w:cs="Helvetica"/>
                <w:sz w:val="28"/>
              </w:rPr>
            </w:pPr>
            <w:r w:rsidRPr="00F25EE0">
              <w:rPr>
                <w:rFonts w:ascii="Calibri Light" w:hAnsi="Calibri Light" w:cs="Helvetica"/>
                <w:sz w:val="28"/>
              </w:rPr>
              <w:t>Honors Chemistry</w:t>
            </w:r>
          </w:p>
          <w:p w14:paraId="6777EFE6" w14:textId="77777777" w:rsidR="00267198" w:rsidRPr="00F25EE0" w:rsidRDefault="00267198" w:rsidP="001A1FD2">
            <w:pPr>
              <w:pStyle w:val="NoSpacing"/>
              <w:rPr>
                <w:rFonts w:ascii="Calibri Light" w:hAnsi="Calibri Light" w:cs="Helvetica"/>
                <w:sz w:val="24"/>
              </w:rPr>
            </w:pPr>
          </w:p>
        </w:tc>
        <w:tc>
          <w:tcPr>
            <w:tcW w:w="5142" w:type="dxa"/>
            <w:gridSpan w:val="2"/>
          </w:tcPr>
          <w:p w14:paraId="7F3B2B95" w14:textId="77777777" w:rsidR="00267198" w:rsidRPr="00F25EE0" w:rsidRDefault="00267198" w:rsidP="001A1FD2">
            <w:pPr>
              <w:pStyle w:val="NoSpacing"/>
              <w:rPr>
                <w:rFonts w:ascii="Calibri Light" w:hAnsi="Calibri Light" w:cs="Helvetica"/>
                <w:b/>
                <w:sz w:val="28"/>
              </w:rPr>
            </w:pPr>
            <w:r w:rsidRPr="00F25EE0">
              <w:rPr>
                <w:rFonts w:ascii="Calibri Light" w:hAnsi="Calibri Light" w:cs="Helvetica"/>
                <w:b/>
                <w:sz w:val="28"/>
              </w:rPr>
              <w:t>Period: (Circle one)</w:t>
            </w:r>
          </w:p>
          <w:p w14:paraId="1C03FBF3" w14:textId="77777777" w:rsidR="00267198" w:rsidRPr="00F25EE0" w:rsidRDefault="00267198" w:rsidP="001A1FD2">
            <w:pPr>
              <w:pStyle w:val="NoSpacing"/>
              <w:rPr>
                <w:rFonts w:ascii="Calibri Light" w:hAnsi="Calibri Light" w:cs="Helvetica"/>
                <w:b/>
                <w:sz w:val="18"/>
              </w:rPr>
            </w:pPr>
          </w:p>
          <w:p w14:paraId="5FE566D4" w14:textId="77777777" w:rsidR="00267198" w:rsidRPr="00F25EE0" w:rsidRDefault="00267198" w:rsidP="001A1FD2">
            <w:pPr>
              <w:pStyle w:val="NoSpacing"/>
              <w:jc w:val="center"/>
              <w:rPr>
                <w:rFonts w:ascii="Calibri Light" w:hAnsi="Calibri Light" w:cs="Helvetica"/>
                <w:sz w:val="24"/>
              </w:rPr>
            </w:pPr>
            <w:r w:rsidRPr="00F25EE0">
              <w:rPr>
                <w:rFonts w:ascii="Calibri Light" w:hAnsi="Calibri Light" w:cs="Helvetica"/>
                <w:sz w:val="28"/>
              </w:rPr>
              <w:t xml:space="preserve">1   </w:t>
            </w:r>
            <w:r>
              <w:rPr>
                <w:rFonts w:ascii="Calibri Light" w:hAnsi="Calibri Light" w:cs="Helvetica"/>
                <w:sz w:val="28"/>
              </w:rPr>
              <w:t xml:space="preserve"> </w:t>
            </w:r>
            <w:r w:rsidRPr="00F25EE0">
              <w:rPr>
                <w:rFonts w:ascii="Calibri Light" w:hAnsi="Calibri Light" w:cs="Helvetica"/>
                <w:sz w:val="28"/>
              </w:rPr>
              <w:t xml:space="preserve">       2      </w:t>
            </w:r>
            <w:r>
              <w:rPr>
                <w:rFonts w:ascii="Calibri Light" w:hAnsi="Calibri Light" w:cs="Helvetica"/>
                <w:sz w:val="28"/>
              </w:rPr>
              <w:t xml:space="preserve"> </w:t>
            </w:r>
            <w:r w:rsidRPr="00F25EE0">
              <w:rPr>
                <w:rFonts w:ascii="Calibri Light" w:hAnsi="Calibri Light" w:cs="Helvetica"/>
                <w:sz w:val="28"/>
              </w:rPr>
              <w:t xml:space="preserve">    3     </w:t>
            </w:r>
            <w:r>
              <w:rPr>
                <w:rFonts w:ascii="Calibri Light" w:hAnsi="Calibri Light" w:cs="Helvetica"/>
                <w:sz w:val="28"/>
              </w:rPr>
              <w:t xml:space="preserve"> </w:t>
            </w:r>
            <w:r w:rsidRPr="00F25EE0">
              <w:rPr>
                <w:rFonts w:ascii="Calibri Light" w:hAnsi="Calibri Light" w:cs="Helvetica"/>
                <w:sz w:val="28"/>
              </w:rPr>
              <w:t xml:space="preserve">     4        </w:t>
            </w:r>
            <w:r>
              <w:rPr>
                <w:rFonts w:ascii="Calibri Light" w:hAnsi="Calibri Light" w:cs="Helvetica"/>
                <w:sz w:val="28"/>
              </w:rPr>
              <w:t xml:space="preserve"> </w:t>
            </w:r>
            <w:r w:rsidRPr="00F25EE0">
              <w:rPr>
                <w:rFonts w:ascii="Calibri Light" w:hAnsi="Calibri Light" w:cs="Helvetica"/>
                <w:sz w:val="28"/>
              </w:rPr>
              <w:t xml:space="preserve">  5    </w:t>
            </w:r>
            <w:r>
              <w:rPr>
                <w:rFonts w:ascii="Calibri Light" w:hAnsi="Calibri Light" w:cs="Helvetica"/>
                <w:sz w:val="28"/>
              </w:rPr>
              <w:t xml:space="preserve"> </w:t>
            </w:r>
            <w:r w:rsidRPr="00F25EE0">
              <w:rPr>
                <w:rFonts w:ascii="Calibri Light" w:hAnsi="Calibri Light" w:cs="Helvetica"/>
                <w:sz w:val="28"/>
              </w:rPr>
              <w:t xml:space="preserve">      6</w:t>
            </w:r>
          </w:p>
        </w:tc>
      </w:tr>
      <w:tr w:rsidR="00267198" w:rsidRPr="0033579B" w14:paraId="23F7B247" w14:textId="77777777" w:rsidTr="001A1FD2">
        <w:trPr>
          <w:trHeight w:val="1152"/>
        </w:trPr>
        <w:tc>
          <w:tcPr>
            <w:tcW w:w="10283" w:type="dxa"/>
            <w:gridSpan w:val="4"/>
            <w:shd w:val="clear" w:color="auto" w:fill="auto"/>
            <w:vAlign w:val="center"/>
          </w:tcPr>
          <w:tbl>
            <w:tblPr>
              <w:tblStyle w:val="TableGrid"/>
              <w:tblpPr w:leftFromText="180" w:rightFromText="180" w:vertAnchor="text" w:horzAnchor="page" w:tblpX="3039" w:tblpY="303"/>
              <w:tblOverlap w:val="never"/>
              <w:tblW w:w="0" w:type="auto"/>
              <w:tblLayout w:type="fixed"/>
              <w:tblCellMar>
                <w:left w:w="0" w:type="dxa"/>
                <w:right w:w="0" w:type="dxa"/>
              </w:tblCellMar>
              <w:tblLook w:val="04A0" w:firstRow="1" w:lastRow="0" w:firstColumn="1" w:lastColumn="0" w:noHBand="0" w:noVBand="1"/>
            </w:tblPr>
            <w:tblGrid>
              <w:gridCol w:w="576"/>
              <w:gridCol w:w="144"/>
              <w:gridCol w:w="576"/>
              <w:gridCol w:w="144"/>
              <w:gridCol w:w="576"/>
              <w:gridCol w:w="144"/>
              <w:gridCol w:w="576"/>
              <w:gridCol w:w="144"/>
              <w:gridCol w:w="576"/>
              <w:gridCol w:w="144"/>
              <w:gridCol w:w="576"/>
            </w:tblGrid>
            <w:tr w:rsidR="00267198" w14:paraId="7C3C377E" w14:textId="77777777" w:rsidTr="001A1FD2">
              <w:trPr>
                <w:trHeight w:val="576"/>
              </w:trPr>
              <w:tc>
                <w:tcPr>
                  <w:tcW w:w="576" w:type="dxa"/>
                  <w:tcBorders>
                    <w:top w:val="single" w:sz="8" w:space="0" w:color="auto"/>
                    <w:left w:val="single" w:sz="8" w:space="0" w:color="auto"/>
                    <w:bottom w:val="single" w:sz="8" w:space="0" w:color="auto"/>
                    <w:right w:val="single" w:sz="8" w:space="0" w:color="auto"/>
                  </w:tcBorders>
                </w:tcPr>
                <w:p w14:paraId="5B3F3F5C" w14:textId="77777777" w:rsidR="00267198" w:rsidRDefault="00267198" w:rsidP="001A1FD2">
                  <w:pPr>
                    <w:pStyle w:val="NoSpacing"/>
                    <w:rPr>
                      <w:rFonts w:ascii="Calibri Light" w:hAnsi="Calibri Light" w:cs="Helvetica"/>
                      <w:b/>
                      <w:sz w:val="24"/>
                    </w:rPr>
                  </w:pPr>
                </w:p>
              </w:tc>
              <w:tc>
                <w:tcPr>
                  <w:tcW w:w="144" w:type="dxa"/>
                  <w:tcBorders>
                    <w:top w:val="nil"/>
                    <w:left w:val="single" w:sz="8" w:space="0" w:color="auto"/>
                    <w:bottom w:val="nil"/>
                    <w:right w:val="single" w:sz="8" w:space="0" w:color="auto"/>
                  </w:tcBorders>
                </w:tcPr>
                <w:p w14:paraId="246E8A02" w14:textId="77777777" w:rsidR="00267198" w:rsidRPr="0080029E" w:rsidRDefault="00267198" w:rsidP="001A1FD2">
                  <w:pPr>
                    <w:pStyle w:val="NoSpacing"/>
                    <w:rPr>
                      <w:rFonts w:ascii="Calibri Light" w:hAnsi="Calibri Light" w:cs="Helvetica"/>
                      <w:b/>
                      <w:sz w:val="16"/>
                    </w:rPr>
                  </w:pPr>
                </w:p>
              </w:tc>
              <w:tc>
                <w:tcPr>
                  <w:tcW w:w="576" w:type="dxa"/>
                  <w:tcBorders>
                    <w:top w:val="single" w:sz="8" w:space="0" w:color="auto"/>
                    <w:left w:val="single" w:sz="8" w:space="0" w:color="auto"/>
                    <w:bottom w:val="single" w:sz="8" w:space="0" w:color="auto"/>
                    <w:right w:val="single" w:sz="8" w:space="0" w:color="auto"/>
                  </w:tcBorders>
                </w:tcPr>
                <w:p w14:paraId="3FB1438C" w14:textId="77777777" w:rsidR="00267198" w:rsidRDefault="00267198" w:rsidP="001A1FD2">
                  <w:pPr>
                    <w:pStyle w:val="NoSpacing"/>
                    <w:rPr>
                      <w:rFonts w:ascii="Calibri Light" w:hAnsi="Calibri Light" w:cs="Helvetica"/>
                      <w:b/>
                      <w:sz w:val="24"/>
                    </w:rPr>
                  </w:pPr>
                </w:p>
              </w:tc>
              <w:tc>
                <w:tcPr>
                  <w:tcW w:w="144" w:type="dxa"/>
                  <w:tcBorders>
                    <w:top w:val="nil"/>
                    <w:left w:val="single" w:sz="8" w:space="0" w:color="auto"/>
                    <w:bottom w:val="nil"/>
                    <w:right w:val="single" w:sz="8" w:space="0" w:color="auto"/>
                  </w:tcBorders>
                </w:tcPr>
                <w:p w14:paraId="0E791D04" w14:textId="77777777" w:rsidR="00267198" w:rsidRDefault="00267198" w:rsidP="001A1FD2">
                  <w:pPr>
                    <w:pStyle w:val="NoSpacing"/>
                    <w:rPr>
                      <w:rFonts w:ascii="Calibri Light" w:hAnsi="Calibri Light" w:cs="Helvetica"/>
                      <w:b/>
                      <w:sz w:val="24"/>
                    </w:rPr>
                  </w:pPr>
                </w:p>
              </w:tc>
              <w:tc>
                <w:tcPr>
                  <w:tcW w:w="576" w:type="dxa"/>
                  <w:tcBorders>
                    <w:top w:val="single" w:sz="8" w:space="0" w:color="auto"/>
                    <w:left w:val="single" w:sz="8" w:space="0" w:color="auto"/>
                    <w:bottom w:val="single" w:sz="8" w:space="0" w:color="auto"/>
                    <w:right w:val="single" w:sz="8" w:space="0" w:color="auto"/>
                  </w:tcBorders>
                </w:tcPr>
                <w:p w14:paraId="575ADD0C" w14:textId="77777777" w:rsidR="00267198" w:rsidRDefault="00267198" w:rsidP="001A1FD2">
                  <w:pPr>
                    <w:pStyle w:val="NoSpacing"/>
                    <w:rPr>
                      <w:rFonts w:ascii="Calibri Light" w:hAnsi="Calibri Light" w:cs="Helvetica"/>
                      <w:b/>
                      <w:sz w:val="24"/>
                    </w:rPr>
                  </w:pPr>
                </w:p>
              </w:tc>
              <w:tc>
                <w:tcPr>
                  <w:tcW w:w="144" w:type="dxa"/>
                  <w:tcBorders>
                    <w:top w:val="nil"/>
                    <w:left w:val="single" w:sz="8" w:space="0" w:color="auto"/>
                    <w:bottom w:val="nil"/>
                    <w:right w:val="single" w:sz="8" w:space="0" w:color="auto"/>
                  </w:tcBorders>
                </w:tcPr>
                <w:p w14:paraId="53DEF0D9" w14:textId="77777777" w:rsidR="00267198" w:rsidRDefault="00267198" w:rsidP="001A1FD2">
                  <w:pPr>
                    <w:pStyle w:val="NoSpacing"/>
                    <w:rPr>
                      <w:rFonts w:ascii="Calibri Light" w:hAnsi="Calibri Light" w:cs="Helvetica"/>
                      <w:b/>
                      <w:sz w:val="24"/>
                    </w:rPr>
                  </w:pPr>
                </w:p>
              </w:tc>
              <w:tc>
                <w:tcPr>
                  <w:tcW w:w="576" w:type="dxa"/>
                  <w:tcBorders>
                    <w:top w:val="single" w:sz="8" w:space="0" w:color="auto"/>
                    <w:left w:val="single" w:sz="8" w:space="0" w:color="auto"/>
                    <w:bottom w:val="single" w:sz="8" w:space="0" w:color="auto"/>
                    <w:right w:val="single" w:sz="8" w:space="0" w:color="auto"/>
                  </w:tcBorders>
                </w:tcPr>
                <w:p w14:paraId="2ACA865B" w14:textId="77777777" w:rsidR="00267198" w:rsidRDefault="00267198" w:rsidP="001A1FD2">
                  <w:pPr>
                    <w:pStyle w:val="NoSpacing"/>
                    <w:rPr>
                      <w:rFonts w:ascii="Calibri Light" w:hAnsi="Calibri Light" w:cs="Helvetica"/>
                      <w:b/>
                      <w:sz w:val="24"/>
                    </w:rPr>
                  </w:pPr>
                </w:p>
              </w:tc>
              <w:tc>
                <w:tcPr>
                  <w:tcW w:w="144" w:type="dxa"/>
                  <w:tcBorders>
                    <w:top w:val="nil"/>
                    <w:left w:val="single" w:sz="8" w:space="0" w:color="auto"/>
                    <w:bottom w:val="nil"/>
                    <w:right w:val="single" w:sz="8" w:space="0" w:color="auto"/>
                  </w:tcBorders>
                </w:tcPr>
                <w:p w14:paraId="36911C83" w14:textId="77777777" w:rsidR="00267198" w:rsidRDefault="00267198" w:rsidP="001A1FD2">
                  <w:pPr>
                    <w:pStyle w:val="NoSpacing"/>
                    <w:rPr>
                      <w:rFonts w:ascii="Calibri Light" w:hAnsi="Calibri Light" w:cs="Helvetica"/>
                      <w:b/>
                      <w:sz w:val="24"/>
                    </w:rPr>
                  </w:pPr>
                </w:p>
              </w:tc>
              <w:tc>
                <w:tcPr>
                  <w:tcW w:w="576" w:type="dxa"/>
                  <w:tcBorders>
                    <w:top w:val="single" w:sz="8" w:space="0" w:color="auto"/>
                    <w:left w:val="single" w:sz="8" w:space="0" w:color="auto"/>
                    <w:bottom w:val="single" w:sz="8" w:space="0" w:color="auto"/>
                    <w:right w:val="single" w:sz="8" w:space="0" w:color="auto"/>
                  </w:tcBorders>
                </w:tcPr>
                <w:p w14:paraId="77FFA40E" w14:textId="77777777" w:rsidR="00267198" w:rsidRDefault="00267198" w:rsidP="001A1FD2">
                  <w:pPr>
                    <w:pStyle w:val="NoSpacing"/>
                    <w:rPr>
                      <w:rFonts w:ascii="Calibri Light" w:hAnsi="Calibri Light" w:cs="Helvetica"/>
                      <w:b/>
                      <w:sz w:val="24"/>
                    </w:rPr>
                  </w:pPr>
                </w:p>
              </w:tc>
              <w:tc>
                <w:tcPr>
                  <w:tcW w:w="144" w:type="dxa"/>
                  <w:tcBorders>
                    <w:top w:val="nil"/>
                    <w:left w:val="single" w:sz="8" w:space="0" w:color="auto"/>
                    <w:bottom w:val="nil"/>
                    <w:right w:val="single" w:sz="8" w:space="0" w:color="auto"/>
                  </w:tcBorders>
                </w:tcPr>
                <w:p w14:paraId="25459E74" w14:textId="77777777" w:rsidR="00267198" w:rsidRDefault="00267198" w:rsidP="001A1FD2">
                  <w:pPr>
                    <w:pStyle w:val="NoSpacing"/>
                    <w:rPr>
                      <w:rFonts w:ascii="Calibri Light" w:hAnsi="Calibri Light" w:cs="Helvetica"/>
                      <w:b/>
                      <w:sz w:val="24"/>
                    </w:rPr>
                  </w:pPr>
                </w:p>
              </w:tc>
              <w:tc>
                <w:tcPr>
                  <w:tcW w:w="576" w:type="dxa"/>
                  <w:tcBorders>
                    <w:top w:val="single" w:sz="8" w:space="0" w:color="auto"/>
                    <w:left w:val="single" w:sz="8" w:space="0" w:color="auto"/>
                    <w:bottom w:val="single" w:sz="8" w:space="0" w:color="auto"/>
                    <w:right w:val="single" w:sz="8" w:space="0" w:color="auto"/>
                  </w:tcBorders>
                </w:tcPr>
                <w:p w14:paraId="7ADC9B3C" w14:textId="77777777" w:rsidR="00267198" w:rsidRDefault="00267198" w:rsidP="001A1FD2">
                  <w:pPr>
                    <w:pStyle w:val="NoSpacing"/>
                    <w:rPr>
                      <w:rFonts w:ascii="Calibri Light" w:hAnsi="Calibri Light" w:cs="Helvetica"/>
                      <w:b/>
                      <w:sz w:val="24"/>
                    </w:rPr>
                  </w:pPr>
                </w:p>
              </w:tc>
            </w:tr>
          </w:tbl>
          <w:p w14:paraId="2D29CFCA" w14:textId="77777777" w:rsidR="00267198" w:rsidRPr="00F25EE0" w:rsidRDefault="00267198" w:rsidP="001A1FD2">
            <w:pPr>
              <w:pStyle w:val="NoSpacing"/>
              <w:rPr>
                <w:rFonts w:ascii="Calibri Light" w:hAnsi="Calibri Light" w:cs="Helvetica"/>
                <w:b/>
                <w:sz w:val="24"/>
              </w:rPr>
            </w:pPr>
            <w:r w:rsidRPr="00F25EE0">
              <w:rPr>
                <w:rFonts w:ascii="Calibri Light" w:hAnsi="Calibri Light"/>
                <w:b/>
                <w:sz w:val="48"/>
              </w:rPr>
              <w:t xml:space="preserve">Student ID#: </w:t>
            </w:r>
          </w:p>
          <w:p w14:paraId="38154B54" w14:textId="77777777" w:rsidR="00267198" w:rsidRPr="00F25EE0" w:rsidRDefault="00267198" w:rsidP="001A1FD2">
            <w:pPr>
              <w:pStyle w:val="NoSpacing"/>
              <w:rPr>
                <w:rFonts w:ascii="Calibri Light" w:hAnsi="Calibri Light" w:cs="Helvetica"/>
                <w:b/>
                <w:sz w:val="24"/>
              </w:rPr>
            </w:pPr>
          </w:p>
        </w:tc>
      </w:tr>
    </w:tbl>
    <w:p w14:paraId="707F22AF" w14:textId="5C1FC3D4" w:rsidR="00267198" w:rsidRPr="00F25EE0" w:rsidRDefault="000B0A36" w:rsidP="00267198">
      <w:pPr>
        <w:pStyle w:val="NoSpacing"/>
        <w:rPr>
          <w:rFonts w:ascii="Calibri Light" w:hAnsi="Calibri Light"/>
        </w:rPr>
      </w:pPr>
      <w:r>
        <w:rPr>
          <w:i/>
          <w:iCs/>
          <w:noProof/>
          <w:sz w:val="10"/>
        </w:rPr>
        <mc:AlternateContent>
          <mc:Choice Requires="wps">
            <w:drawing>
              <wp:anchor distT="0" distB="0" distL="114300" distR="114300" simplePos="0" relativeHeight="251662336" behindDoc="0" locked="0" layoutInCell="1" allowOverlap="1" wp14:anchorId="3DEBDECD" wp14:editId="369EE8AB">
                <wp:simplePos x="0" y="0"/>
                <wp:positionH relativeFrom="column">
                  <wp:posOffset>228600</wp:posOffset>
                </wp:positionH>
                <wp:positionV relativeFrom="paragraph">
                  <wp:posOffset>114300</wp:posOffset>
                </wp:positionV>
                <wp:extent cx="6067425" cy="2952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95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3A9CF" w14:textId="77777777" w:rsidR="00267198" w:rsidRPr="000B0A36" w:rsidRDefault="00267198" w:rsidP="00267198">
                            <w:pPr>
                              <w:pStyle w:val="Default"/>
                              <w:jc w:val="center"/>
                              <w:rPr>
                                <w:rFonts w:asciiTheme="majorHAnsi" w:hAnsiTheme="majorHAnsi" w:cstheme="majorHAnsi"/>
                                <w:b/>
                                <w:sz w:val="44"/>
                                <w:u w:val="single"/>
                              </w:rPr>
                            </w:pPr>
                            <w:r w:rsidRPr="000B0A36">
                              <w:rPr>
                                <w:rFonts w:asciiTheme="majorHAnsi" w:hAnsiTheme="majorHAnsi" w:cstheme="majorHAnsi"/>
                                <w:b/>
                                <w:sz w:val="44"/>
                                <w:u w:val="single"/>
                              </w:rPr>
                              <w:t>Donations</w:t>
                            </w:r>
                          </w:p>
                          <w:p w14:paraId="3B7649CF" w14:textId="77777777" w:rsidR="00267198" w:rsidRPr="000B0A36" w:rsidRDefault="00267198" w:rsidP="00267198">
                            <w:pPr>
                              <w:pStyle w:val="Default"/>
                              <w:jc w:val="center"/>
                              <w:rPr>
                                <w:rFonts w:asciiTheme="majorHAnsi" w:hAnsiTheme="majorHAnsi" w:cstheme="majorHAnsi"/>
                                <w:sz w:val="28"/>
                              </w:rPr>
                            </w:pPr>
                            <w:r w:rsidRPr="000B0A36">
                              <w:rPr>
                                <w:rFonts w:asciiTheme="majorHAnsi" w:hAnsiTheme="majorHAnsi" w:cstheme="majorHAnsi"/>
                                <w:sz w:val="28"/>
                              </w:rPr>
                              <w:t>Individual courses are no longer asking for/or collecting donations.</w:t>
                            </w:r>
                          </w:p>
                          <w:p w14:paraId="43FA5B59" w14:textId="77777777" w:rsidR="00267198" w:rsidRPr="000B0A36" w:rsidRDefault="00267198" w:rsidP="00267198">
                            <w:pPr>
                              <w:pStyle w:val="Default"/>
                              <w:rPr>
                                <w:rFonts w:asciiTheme="majorHAnsi" w:hAnsiTheme="majorHAnsi" w:cstheme="majorHAnsi"/>
                                <w:sz w:val="22"/>
                              </w:rPr>
                            </w:pPr>
                          </w:p>
                          <w:p w14:paraId="768F344E" w14:textId="77777777" w:rsidR="00267198" w:rsidRPr="000B0A36" w:rsidRDefault="00267198" w:rsidP="00267198">
                            <w:pPr>
                              <w:pStyle w:val="Default"/>
                              <w:jc w:val="center"/>
                              <w:rPr>
                                <w:rFonts w:asciiTheme="majorHAnsi" w:hAnsiTheme="majorHAnsi" w:cstheme="majorHAnsi"/>
                                <w:sz w:val="48"/>
                              </w:rPr>
                            </w:pPr>
                            <w:r w:rsidRPr="000B0A36">
                              <w:rPr>
                                <w:rFonts w:asciiTheme="majorHAnsi" w:hAnsiTheme="majorHAnsi" w:cstheme="majorHAnsi"/>
                                <w:b/>
                                <w:sz w:val="48"/>
                                <w:u w:val="single"/>
                              </w:rPr>
                              <w:t>PLEASE</w:t>
                            </w:r>
                            <w:r w:rsidRPr="000B0A36">
                              <w:rPr>
                                <w:rFonts w:asciiTheme="majorHAnsi" w:hAnsiTheme="majorHAnsi" w:cstheme="majorHAnsi"/>
                                <w:sz w:val="48"/>
                              </w:rPr>
                              <w:t xml:space="preserve"> support our class and your student(s) by donating to the </w:t>
                            </w:r>
                            <w:r w:rsidRPr="000B0A36">
                              <w:rPr>
                                <w:rFonts w:asciiTheme="majorHAnsi" w:hAnsiTheme="majorHAnsi" w:cstheme="majorHAnsi"/>
                                <w:sz w:val="48"/>
                              </w:rPr>
                              <w:br/>
                            </w:r>
                            <w:r w:rsidRPr="000B0A36">
                              <w:rPr>
                                <w:rFonts w:asciiTheme="majorHAnsi" w:hAnsiTheme="majorHAnsi" w:cstheme="majorHAnsi"/>
                                <w:b/>
                                <w:sz w:val="48"/>
                                <w:u w:val="single"/>
                              </w:rPr>
                              <w:t>DVHS Education Fund</w:t>
                            </w:r>
                            <w:r w:rsidRPr="000B0A36">
                              <w:rPr>
                                <w:rFonts w:asciiTheme="majorHAnsi" w:hAnsiTheme="majorHAnsi" w:cstheme="majorHAnsi"/>
                                <w:sz w:val="48"/>
                              </w:rPr>
                              <w:t>.</w:t>
                            </w:r>
                          </w:p>
                          <w:p w14:paraId="6ED67F68" w14:textId="77777777" w:rsidR="00267198" w:rsidRPr="000B0A36" w:rsidRDefault="00267198" w:rsidP="00267198">
                            <w:pPr>
                              <w:pStyle w:val="Default"/>
                              <w:rPr>
                                <w:rFonts w:asciiTheme="majorHAnsi" w:hAnsiTheme="majorHAnsi" w:cstheme="majorHAnsi"/>
                                <w:sz w:val="36"/>
                              </w:rPr>
                            </w:pPr>
                          </w:p>
                          <w:p w14:paraId="35E2A85A" w14:textId="77777777" w:rsidR="00267198" w:rsidRPr="000B0A36" w:rsidRDefault="00267198" w:rsidP="00267198">
                            <w:pPr>
                              <w:pStyle w:val="Default"/>
                              <w:jc w:val="center"/>
                              <w:rPr>
                                <w:rFonts w:asciiTheme="majorHAnsi" w:hAnsiTheme="majorHAnsi" w:cstheme="majorHAnsi"/>
                                <w:i/>
                                <w:iCs/>
                                <w:sz w:val="14"/>
                                <w:szCs w:val="20"/>
                              </w:rPr>
                            </w:pPr>
                            <w:r w:rsidRPr="000B0A36">
                              <w:rPr>
                                <w:rFonts w:asciiTheme="majorHAnsi" w:hAnsiTheme="majorHAnsi" w:cstheme="majorHAnsi"/>
                                <w:sz w:val="32"/>
                              </w:rPr>
                              <w:t xml:space="preserve">More information can be found on the DVHS website under the “parents” tab at the top of the home page. </w:t>
                            </w:r>
                            <w:r w:rsidRPr="000B0A36">
                              <w:rPr>
                                <w:rFonts w:asciiTheme="majorHAnsi" w:hAnsiTheme="majorHAnsi" w:cstheme="majorHAnsi"/>
                                <w:b/>
                                <w:sz w:val="32"/>
                                <w:u w:val="single"/>
                              </w:rPr>
                              <w:t>Thank you</w:t>
                            </w:r>
                            <w:r w:rsidRPr="000B0A36">
                              <w:rPr>
                                <w:rFonts w:asciiTheme="majorHAnsi" w:hAnsiTheme="majorHAnsi" w:cstheme="majorHAnsi"/>
                                <w:sz w:val="32"/>
                              </w:rPr>
                              <w:t xml:space="preserve"> for your continued support of DVHS academics!</w:t>
                            </w:r>
                          </w:p>
                          <w:p w14:paraId="53614A01" w14:textId="77777777" w:rsidR="00267198" w:rsidRDefault="00267198" w:rsidP="002671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BDECD" id="_x0000_t202" coordsize="21600,21600" o:spt="202" path="m,l,21600r21600,l21600,xe">
                <v:stroke joinstyle="miter"/>
                <v:path gradientshapeok="t" o:connecttype="rect"/>
              </v:shapetype>
              <v:shape id="Text Box 2" o:spid="_x0000_s1026" type="#_x0000_t202" style="position:absolute;margin-left:18pt;margin-top:9pt;width:477.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IOtg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" filled="f" stroked="f">
                <v:textbox>
                  <w:txbxContent>
                    <w:p w14:paraId="6563A9CF" w14:textId="77777777" w:rsidR="00267198" w:rsidRPr="000B0A36" w:rsidRDefault="00267198" w:rsidP="00267198">
                      <w:pPr>
                        <w:pStyle w:val="Default"/>
                        <w:jc w:val="center"/>
                        <w:rPr>
                          <w:rFonts w:asciiTheme="majorHAnsi" w:hAnsiTheme="majorHAnsi" w:cstheme="majorHAnsi"/>
                          <w:b/>
                          <w:sz w:val="44"/>
                          <w:u w:val="single"/>
                        </w:rPr>
                      </w:pPr>
                      <w:r w:rsidRPr="000B0A36">
                        <w:rPr>
                          <w:rFonts w:asciiTheme="majorHAnsi" w:hAnsiTheme="majorHAnsi" w:cstheme="majorHAnsi"/>
                          <w:b/>
                          <w:sz w:val="44"/>
                          <w:u w:val="single"/>
                        </w:rPr>
                        <w:t>Donations</w:t>
                      </w:r>
                    </w:p>
                    <w:p w14:paraId="3B7649CF" w14:textId="77777777" w:rsidR="00267198" w:rsidRPr="000B0A36" w:rsidRDefault="00267198" w:rsidP="00267198">
                      <w:pPr>
                        <w:pStyle w:val="Default"/>
                        <w:jc w:val="center"/>
                        <w:rPr>
                          <w:rFonts w:asciiTheme="majorHAnsi" w:hAnsiTheme="majorHAnsi" w:cstheme="majorHAnsi"/>
                          <w:sz w:val="28"/>
                        </w:rPr>
                      </w:pPr>
                      <w:r w:rsidRPr="000B0A36">
                        <w:rPr>
                          <w:rFonts w:asciiTheme="majorHAnsi" w:hAnsiTheme="majorHAnsi" w:cstheme="majorHAnsi"/>
                          <w:sz w:val="28"/>
                        </w:rPr>
                        <w:t>Individual courses are no longer asking for/or collecting donations.</w:t>
                      </w:r>
                    </w:p>
                    <w:p w14:paraId="43FA5B59" w14:textId="77777777" w:rsidR="00267198" w:rsidRPr="000B0A36" w:rsidRDefault="00267198" w:rsidP="00267198">
                      <w:pPr>
                        <w:pStyle w:val="Default"/>
                        <w:rPr>
                          <w:rFonts w:asciiTheme="majorHAnsi" w:hAnsiTheme="majorHAnsi" w:cstheme="majorHAnsi"/>
                          <w:sz w:val="22"/>
                        </w:rPr>
                      </w:pPr>
                    </w:p>
                    <w:p w14:paraId="768F344E" w14:textId="77777777" w:rsidR="00267198" w:rsidRPr="000B0A36" w:rsidRDefault="00267198" w:rsidP="00267198">
                      <w:pPr>
                        <w:pStyle w:val="Default"/>
                        <w:jc w:val="center"/>
                        <w:rPr>
                          <w:rFonts w:asciiTheme="majorHAnsi" w:hAnsiTheme="majorHAnsi" w:cstheme="majorHAnsi"/>
                          <w:sz w:val="48"/>
                        </w:rPr>
                      </w:pPr>
                      <w:r w:rsidRPr="000B0A36">
                        <w:rPr>
                          <w:rFonts w:asciiTheme="majorHAnsi" w:hAnsiTheme="majorHAnsi" w:cstheme="majorHAnsi"/>
                          <w:b/>
                          <w:sz w:val="48"/>
                          <w:u w:val="single"/>
                        </w:rPr>
                        <w:t>PLEASE</w:t>
                      </w:r>
                      <w:r w:rsidRPr="000B0A36">
                        <w:rPr>
                          <w:rFonts w:asciiTheme="majorHAnsi" w:hAnsiTheme="majorHAnsi" w:cstheme="majorHAnsi"/>
                          <w:sz w:val="48"/>
                        </w:rPr>
                        <w:t xml:space="preserve"> support our class and your student(s) by donating to the </w:t>
                      </w:r>
                      <w:r w:rsidRPr="000B0A36">
                        <w:rPr>
                          <w:rFonts w:asciiTheme="majorHAnsi" w:hAnsiTheme="majorHAnsi" w:cstheme="majorHAnsi"/>
                          <w:sz w:val="48"/>
                        </w:rPr>
                        <w:br/>
                      </w:r>
                      <w:r w:rsidRPr="000B0A36">
                        <w:rPr>
                          <w:rFonts w:asciiTheme="majorHAnsi" w:hAnsiTheme="majorHAnsi" w:cstheme="majorHAnsi"/>
                          <w:b/>
                          <w:sz w:val="48"/>
                          <w:u w:val="single"/>
                        </w:rPr>
                        <w:t>DVHS Education Fund</w:t>
                      </w:r>
                      <w:r w:rsidRPr="000B0A36">
                        <w:rPr>
                          <w:rFonts w:asciiTheme="majorHAnsi" w:hAnsiTheme="majorHAnsi" w:cstheme="majorHAnsi"/>
                          <w:sz w:val="48"/>
                        </w:rPr>
                        <w:t>.</w:t>
                      </w:r>
                    </w:p>
                    <w:p w14:paraId="6ED67F68" w14:textId="77777777" w:rsidR="00267198" w:rsidRPr="000B0A36" w:rsidRDefault="00267198" w:rsidP="00267198">
                      <w:pPr>
                        <w:pStyle w:val="Default"/>
                        <w:rPr>
                          <w:rFonts w:asciiTheme="majorHAnsi" w:hAnsiTheme="majorHAnsi" w:cstheme="majorHAnsi"/>
                          <w:sz w:val="36"/>
                        </w:rPr>
                      </w:pPr>
                    </w:p>
                    <w:p w14:paraId="35E2A85A" w14:textId="77777777" w:rsidR="00267198" w:rsidRPr="000B0A36" w:rsidRDefault="00267198" w:rsidP="00267198">
                      <w:pPr>
                        <w:pStyle w:val="Default"/>
                        <w:jc w:val="center"/>
                        <w:rPr>
                          <w:rFonts w:asciiTheme="majorHAnsi" w:hAnsiTheme="majorHAnsi" w:cstheme="majorHAnsi"/>
                          <w:i/>
                          <w:iCs/>
                          <w:sz w:val="14"/>
                          <w:szCs w:val="20"/>
                        </w:rPr>
                      </w:pPr>
                      <w:r w:rsidRPr="000B0A36">
                        <w:rPr>
                          <w:rFonts w:asciiTheme="majorHAnsi" w:hAnsiTheme="majorHAnsi" w:cstheme="majorHAnsi"/>
                          <w:sz w:val="32"/>
                        </w:rPr>
                        <w:t xml:space="preserve">More information can be found on the DVHS website under the “parents” tab at the top of the home page. </w:t>
                      </w:r>
                      <w:r w:rsidRPr="000B0A36">
                        <w:rPr>
                          <w:rFonts w:asciiTheme="majorHAnsi" w:hAnsiTheme="majorHAnsi" w:cstheme="majorHAnsi"/>
                          <w:b/>
                          <w:sz w:val="32"/>
                          <w:u w:val="single"/>
                        </w:rPr>
                        <w:t>Thank you</w:t>
                      </w:r>
                      <w:r w:rsidRPr="000B0A36">
                        <w:rPr>
                          <w:rFonts w:asciiTheme="majorHAnsi" w:hAnsiTheme="majorHAnsi" w:cstheme="majorHAnsi"/>
                          <w:sz w:val="32"/>
                        </w:rPr>
                        <w:t xml:space="preserve"> for your continued support of DVHS academics!</w:t>
                      </w:r>
                    </w:p>
                    <w:p w14:paraId="53614A01" w14:textId="77777777" w:rsidR="00267198" w:rsidRDefault="00267198" w:rsidP="00267198"/>
                  </w:txbxContent>
                </v:textbox>
              </v:shape>
            </w:pict>
          </mc:Fallback>
        </mc:AlternateContent>
      </w:r>
      <w:r w:rsidRPr="00253212">
        <w:rPr>
          <w:i/>
          <w:iCs/>
          <w:noProof/>
          <w:sz w:val="10"/>
        </w:rPr>
        <mc:AlternateContent>
          <mc:Choice Requires="wps">
            <w:drawing>
              <wp:anchor distT="0" distB="0" distL="114300" distR="114300" simplePos="0" relativeHeight="251659264" behindDoc="0" locked="0" layoutInCell="1" allowOverlap="1" wp14:anchorId="4C9CFEE8" wp14:editId="49A8946D">
                <wp:simplePos x="0" y="0"/>
                <wp:positionH relativeFrom="column">
                  <wp:posOffset>179705</wp:posOffset>
                </wp:positionH>
                <wp:positionV relativeFrom="paragraph">
                  <wp:posOffset>139700</wp:posOffset>
                </wp:positionV>
                <wp:extent cx="6126480" cy="2948305"/>
                <wp:effectExtent l="19050" t="19050" r="26670" b="2349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948305"/>
                        </a:xfrm>
                        <a:prstGeom prst="roundRect">
                          <a:avLst>
                            <a:gd name="adj" fmla="val 16667"/>
                          </a:avLst>
                        </a:prstGeom>
                        <a:noFill/>
                        <a:ln w="381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CCF341E" w14:textId="77777777" w:rsidR="00267198" w:rsidRDefault="00267198" w:rsidP="00267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9CFEE8" id="Rounded Rectangle 3" o:spid="_x0000_s1027" style="position:absolute;margin-left:14.15pt;margin-top:11pt;width:482.4pt;height:2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" filled="f" strokeweight="3pt">
                <v:stroke dashstyle="1 1" endcap="round"/>
                <v:textbox inset="0,0,0,0">
                  <w:txbxContent>
                    <w:p w14:paraId="1CCF341E" w14:textId="77777777" w:rsidR="00267198" w:rsidRDefault="00267198" w:rsidP="00267198"/>
                  </w:txbxContent>
                </v:textbox>
              </v:roundrect>
            </w:pict>
          </mc:Fallback>
        </mc:AlternateContent>
      </w:r>
    </w:p>
    <w:p w14:paraId="58628C0F" w14:textId="77777777" w:rsidR="00267198" w:rsidRPr="00253212" w:rsidRDefault="00267198" w:rsidP="00267198">
      <w:pPr>
        <w:pStyle w:val="Default"/>
        <w:rPr>
          <w:i/>
          <w:iCs/>
          <w:sz w:val="10"/>
          <w:szCs w:val="20"/>
        </w:rPr>
      </w:pPr>
    </w:p>
    <w:p w14:paraId="676AD9B2" w14:textId="7E378AB4" w:rsidR="002F53D3" w:rsidRPr="0033579B" w:rsidRDefault="002F53D3" w:rsidP="00FB7CA1">
      <w:pPr>
        <w:pStyle w:val="NoSpacing"/>
        <w:rPr>
          <w:rFonts w:asciiTheme="majorHAnsi" w:hAnsiTheme="majorHAnsi"/>
        </w:rPr>
      </w:pPr>
    </w:p>
    <w:sectPr w:rsidR="002F53D3" w:rsidRPr="0033579B" w:rsidSect="001E0D4B">
      <w:type w:val="continuous"/>
      <w:pgSz w:w="12240" w:h="16340"/>
      <w:pgMar w:top="720" w:right="108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79BDE3"/>
    <w:multiLevelType w:val="hybridMultilevel"/>
    <w:tmpl w:val="2F690A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C5FAE"/>
    <w:multiLevelType w:val="hybridMultilevel"/>
    <w:tmpl w:val="BEA40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A541CD"/>
    <w:multiLevelType w:val="hybridMultilevel"/>
    <w:tmpl w:val="3FEE09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2058F"/>
    <w:multiLevelType w:val="hybridMultilevel"/>
    <w:tmpl w:val="FA02C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D1E72"/>
    <w:multiLevelType w:val="hybridMultilevel"/>
    <w:tmpl w:val="612EA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4736E"/>
    <w:multiLevelType w:val="hybridMultilevel"/>
    <w:tmpl w:val="5303EC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A88DA12"/>
    <w:multiLevelType w:val="hybridMultilevel"/>
    <w:tmpl w:val="17BE75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C99734E"/>
    <w:multiLevelType w:val="hybridMultilevel"/>
    <w:tmpl w:val="AFF3D9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E7676E9"/>
    <w:multiLevelType w:val="hybridMultilevel"/>
    <w:tmpl w:val="31061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0025F5"/>
    <w:multiLevelType w:val="hybridMultilevel"/>
    <w:tmpl w:val="E1B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B0A85"/>
    <w:multiLevelType w:val="hybridMultilevel"/>
    <w:tmpl w:val="CDC0B712"/>
    <w:lvl w:ilvl="0" w:tplc="D3B8B74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1A01AF"/>
    <w:multiLevelType w:val="hybridMultilevel"/>
    <w:tmpl w:val="797C0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2A00ED"/>
    <w:multiLevelType w:val="hybridMultilevel"/>
    <w:tmpl w:val="2E9EB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AA2F31"/>
    <w:multiLevelType w:val="hybridMultilevel"/>
    <w:tmpl w:val="3AD0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1"/>
  </w:num>
  <w:num w:numId="5">
    <w:abstractNumId w:val="12"/>
  </w:num>
  <w:num w:numId="6">
    <w:abstractNumId w:val="1"/>
  </w:num>
  <w:num w:numId="7">
    <w:abstractNumId w:val="13"/>
  </w:num>
  <w:num w:numId="8">
    <w:abstractNumId w:val="8"/>
  </w:num>
  <w:num w:numId="9">
    <w:abstractNumId w:val="3"/>
  </w:num>
  <w:num w:numId="10">
    <w:abstractNumId w:val="4"/>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0"/>
  <w:drawingGridVerticalSpacing w:val="13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4F"/>
    <w:rsid w:val="00005B31"/>
    <w:rsid w:val="00016276"/>
    <w:rsid w:val="000771C1"/>
    <w:rsid w:val="00082B3F"/>
    <w:rsid w:val="000A004D"/>
    <w:rsid w:val="000A3D99"/>
    <w:rsid w:val="000B0A36"/>
    <w:rsid w:val="001567FC"/>
    <w:rsid w:val="00164F43"/>
    <w:rsid w:val="001728D5"/>
    <w:rsid w:val="001D3E72"/>
    <w:rsid w:val="001E0D4B"/>
    <w:rsid w:val="00212759"/>
    <w:rsid w:val="002540F2"/>
    <w:rsid w:val="00267198"/>
    <w:rsid w:val="00281877"/>
    <w:rsid w:val="002C2544"/>
    <w:rsid w:val="002C49AF"/>
    <w:rsid w:val="002F53D3"/>
    <w:rsid w:val="00321F81"/>
    <w:rsid w:val="0033579B"/>
    <w:rsid w:val="00350418"/>
    <w:rsid w:val="0035773A"/>
    <w:rsid w:val="00373D58"/>
    <w:rsid w:val="003C1EEE"/>
    <w:rsid w:val="00401615"/>
    <w:rsid w:val="0040701B"/>
    <w:rsid w:val="00415254"/>
    <w:rsid w:val="00416423"/>
    <w:rsid w:val="004167CB"/>
    <w:rsid w:val="00444811"/>
    <w:rsid w:val="004B3A19"/>
    <w:rsid w:val="004D7C3B"/>
    <w:rsid w:val="00503B7D"/>
    <w:rsid w:val="00552205"/>
    <w:rsid w:val="005674E2"/>
    <w:rsid w:val="00573342"/>
    <w:rsid w:val="00584976"/>
    <w:rsid w:val="00585645"/>
    <w:rsid w:val="00586051"/>
    <w:rsid w:val="005D2891"/>
    <w:rsid w:val="005D4798"/>
    <w:rsid w:val="005F36DE"/>
    <w:rsid w:val="00603307"/>
    <w:rsid w:val="00607FAB"/>
    <w:rsid w:val="00613110"/>
    <w:rsid w:val="00613CDD"/>
    <w:rsid w:val="006528DD"/>
    <w:rsid w:val="00693DF4"/>
    <w:rsid w:val="006A6B3F"/>
    <w:rsid w:val="006B1F57"/>
    <w:rsid w:val="006D204F"/>
    <w:rsid w:val="006E086D"/>
    <w:rsid w:val="006F4C8B"/>
    <w:rsid w:val="00730C93"/>
    <w:rsid w:val="007316C4"/>
    <w:rsid w:val="00774E2B"/>
    <w:rsid w:val="007925B8"/>
    <w:rsid w:val="007958EF"/>
    <w:rsid w:val="007A4C98"/>
    <w:rsid w:val="007B025F"/>
    <w:rsid w:val="007F2F30"/>
    <w:rsid w:val="008418D0"/>
    <w:rsid w:val="008A1998"/>
    <w:rsid w:val="008E43A9"/>
    <w:rsid w:val="00914385"/>
    <w:rsid w:val="00935BE3"/>
    <w:rsid w:val="009747E5"/>
    <w:rsid w:val="009A1E47"/>
    <w:rsid w:val="009D33EC"/>
    <w:rsid w:val="009E210E"/>
    <w:rsid w:val="00A82C4B"/>
    <w:rsid w:val="00A93278"/>
    <w:rsid w:val="00A93CC3"/>
    <w:rsid w:val="00AB02F1"/>
    <w:rsid w:val="00AB396A"/>
    <w:rsid w:val="00AD17F0"/>
    <w:rsid w:val="00B16BB6"/>
    <w:rsid w:val="00B566B1"/>
    <w:rsid w:val="00B75FEE"/>
    <w:rsid w:val="00B821DD"/>
    <w:rsid w:val="00B85C30"/>
    <w:rsid w:val="00BA2487"/>
    <w:rsid w:val="00C121F2"/>
    <w:rsid w:val="00C94CC2"/>
    <w:rsid w:val="00CA3CA7"/>
    <w:rsid w:val="00CA6A38"/>
    <w:rsid w:val="00CB30E8"/>
    <w:rsid w:val="00D00591"/>
    <w:rsid w:val="00D012F9"/>
    <w:rsid w:val="00D01389"/>
    <w:rsid w:val="00DB2542"/>
    <w:rsid w:val="00DC3D1B"/>
    <w:rsid w:val="00DD41AB"/>
    <w:rsid w:val="00DF1503"/>
    <w:rsid w:val="00E21464"/>
    <w:rsid w:val="00E235E0"/>
    <w:rsid w:val="00E44FD2"/>
    <w:rsid w:val="00EB7515"/>
    <w:rsid w:val="00F435C3"/>
    <w:rsid w:val="00F73B79"/>
    <w:rsid w:val="00FB0301"/>
    <w:rsid w:val="00FB0EC6"/>
    <w:rsid w:val="00FB7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87C7D"/>
  <w14:defaultImageDpi w14:val="0"/>
  <w15:docId w15:val="{9C3A0AC4-63A7-4C14-A7DD-D165B229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character" w:styleId="Hyperlink">
    <w:name w:val="Hyperlink"/>
    <w:basedOn w:val="DefaultParagraphFont"/>
    <w:uiPriority w:val="99"/>
    <w:unhideWhenUsed/>
    <w:rsid w:val="006D204F"/>
    <w:rPr>
      <w:color w:val="0000FF" w:themeColor="hyperlink"/>
      <w:u w:val="single"/>
    </w:rPr>
  </w:style>
  <w:style w:type="table" w:styleId="TableGrid">
    <w:name w:val="Table Grid"/>
    <w:basedOn w:val="TableNormal"/>
    <w:uiPriority w:val="59"/>
    <w:rsid w:val="00774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7CA1"/>
  </w:style>
  <w:style w:type="paragraph" w:styleId="PlainText">
    <w:name w:val="Plain Text"/>
    <w:basedOn w:val="Normal"/>
    <w:link w:val="PlainTextChar"/>
    <w:uiPriority w:val="99"/>
    <w:unhideWhenUsed/>
    <w:rsid w:val="0033579B"/>
    <w:rPr>
      <w:rFonts w:ascii="Calibri" w:eastAsia="Calibri" w:hAnsi="Calibri"/>
      <w:sz w:val="22"/>
      <w:szCs w:val="21"/>
    </w:rPr>
  </w:style>
  <w:style w:type="character" w:customStyle="1" w:styleId="PlainTextChar">
    <w:name w:val="Plain Text Char"/>
    <w:basedOn w:val="DefaultParagraphFont"/>
    <w:link w:val="PlainText"/>
    <w:uiPriority w:val="99"/>
    <w:rsid w:val="0033579B"/>
    <w:rPr>
      <w:rFonts w:ascii="Calibri" w:eastAsia="Calibri" w:hAnsi="Calibri"/>
      <w:sz w:val="22"/>
      <w:szCs w:val="21"/>
    </w:rPr>
  </w:style>
  <w:style w:type="paragraph" w:customStyle="1" w:styleId="ecmsonormal">
    <w:name w:val="ec_msonormal"/>
    <w:basedOn w:val="Normal"/>
    <w:rsid w:val="0033579B"/>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chemistryclass.net"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vhs.schoolloop.com/" TargetMode="External"/><Relationship Id="rId5" Type="http://schemas.openxmlformats.org/officeDocument/2006/relationships/hyperlink" Target="http://www.mychemistryclas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Doughty Valley HS — Mr</vt:lpstr>
    </vt:vector>
  </TitlesOfParts>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Doughty Valley HS — Mr</dc:title>
  <dc:subject/>
  <dc:creator>Charlotte Habecker</dc:creator>
  <cp:keywords/>
  <dc:description/>
  <cp:lastModifiedBy>Farmer, Stephanie [DH]</cp:lastModifiedBy>
  <cp:revision>7</cp:revision>
  <cp:lastPrinted>2019-05-24T06:23:00Z</cp:lastPrinted>
  <dcterms:created xsi:type="dcterms:W3CDTF">2019-05-24T05:30:00Z</dcterms:created>
  <dcterms:modified xsi:type="dcterms:W3CDTF">2019-08-10T22:50:00Z</dcterms:modified>
</cp:coreProperties>
</file>