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456D0C" w14:paraId="452BCCA0" w14:textId="77777777" w:rsidTr="00456D0C">
        <w:tc>
          <w:tcPr>
            <w:tcW w:w="5395" w:type="dxa"/>
          </w:tcPr>
          <w:p w14:paraId="195C51F5" w14:textId="77777777" w:rsidR="00456D0C" w:rsidRPr="00456D0C" w:rsidRDefault="00456D0C" w:rsidP="00CB5AEB">
            <w:pPr>
              <w:rPr>
                <w:rFonts w:cstheme="minorHAnsi"/>
                <w:b/>
                <w:sz w:val="28"/>
                <w:u w:val="single"/>
              </w:rPr>
            </w:pPr>
            <w:r w:rsidRPr="00456D0C">
              <w:rPr>
                <w:rFonts w:cstheme="minorHAnsi"/>
                <w:b/>
                <w:sz w:val="28"/>
                <w:u w:val="single"/>
              </w:rPr>
              <w:t>IONIZATION ENERGY</w:t>
            </w:r>
          </w:p>
          <w:p w14:paraId="05C0F647" w14:textId="77777777" w:rsidR="00456D0C" w:rsidRDefault="00456D0C" w:rsidP="00456D0C">
            <w:pPr>
              <w:shd w:val="clear" w:color="auto" w:fill="FFFFFF"/>
              <w:rPr>
                <w:rFonts w:ascii="Arial" w:eastAsia="Times New Roman" w:hAnsi="Arial" w:cs="Arial"/>
                <w:color w:val="000000" w:themeColor="text1"/>
                <w:sz w:val="21"/>
                <w:szCs w:val="21"/>
              </w:rPr>
            </w:pPr>
          </w:p>
          <w:p w14:paraId="56B4C634" w14:textId="77777777" w:rsidR="00456D0C" w:rsidRPr="00456D0C" w:rsidRDefault="00456D0C" w:rsidP="00456D0C">
            <w:pPr>
              <w:shd w:val="clear" w:color="auto" w:fill="FFFFFF"/>
              <w:spacing w:after="120"/>
              <w:rPr>
                <w:rFonts w:ascii="Arial" w:eastAsia="Times New Roman" w:hAnsi="Arial" w:cs="Arial"/>
                <w:color w:val="000000" w:themeColor="text1"/>
                <w:sz w:val="21"/>
                <w:szCs w:val="21"/>
              </w:rPr>
            </w:pPr>
            <w:r w:rsidRPr="00456D0C">
              <w:rPr>
                <w:rFonts w:ascii="Arial" w:eastAsia="Times New Roman" w:hAnsi="Arial" w:cs="Arial"/>
                <w:color w:val="000000" w:themeColor="text1"/>
                <w:sz w:val="21"/>
                <w:szCs w:val="21"/>
              </w:rPr>
              <w:t xml:space="preserve">The minimum amount of energy required to </w:t>
            </w:r>
            <w:r w:rsidRPr="00993BB4">
              <w:rPr>
                <w:rFonts w:ascii="Arial" w:eastAsia="Times New Roman" w:hAnsi="Arial" w:cs="Arial"/>
                <w:i/>
                <w:color w:val="000000" w:themeColor="text1"/>
                <w:sz w:val="21"/>
                <w:szCs w:val="21"/>
                <w:u w:val="single"/>
              </w:rPr>
              <w:t>remove</w:t>
            </w:r>
            <w:r w:rsidRPr="00456D0C">
              <w:rPr>
                <w:rFonts w:ascii="Arial" w:eastAsia="Times New Roman" w:hAnsi="Arial" w:cs="Arial"/>
                <w:color w:val="000000" w:themeColor="text1"/>
                <w:sz w:val="21"/>
                <w:szCs w:val="21"/>
              </w:rPr>
              <w:t xml:space="preserve"> the most loosely bound </w:t>
            </w:r>
            <w:hyperlink r:id="rId7" w:tooltip="Electron" w:history="1">
              <w:r w:rsidRPr="00456D0C">
                <w:rPr>
                  <w:rFonts w:ascii="Arial" w:eastAsia="Times New Roman" w:hAnsi="Arial" w:cs="Arial"/>
                  <w:color w:val="000000" w:themeColor="text1"/>
                  <w:sz w:val="21"/>
                  <w:szCs w:val="21"/>
                </w:rPr>
                <w:t>electron</w:t>
              </w:r>
            </w:hyperlink>
            <w:r w:rsidRPr="00456D0C">
              <w:rPr>
                <w:rFonts w:ascii="Arial" w:eastAsia="Times New Roman" w:hAnsi="Arial" w:cs="Arial"/>
                <w:color w:val="000000" w:themeColor="text1"/>
                <w:sz w:val="21"/>
                <w:szCs w:val="21"/>
              </w:rPr>
              <w:t>, the </w:t>
            </w:r>
            <w:hyperlink r:id="rId8" w:tooltip="Valence electron" w:history="1">
              <w:r w:rsidRPr="00456D0C">
                <w:rPr>
                  <w:rFonts w:ascii="Arial" w:eastAsia="Times New Roman" w:hAnsi="Arial" w:cs="Arial"/>
                  <w:color w:val="000000" w:themeColor="text1"/>
                  <w:sz w:val="21"/>
                  <w:szCs w:val="21"/>
                </w:rPr>
                <w:t>valence electron</w:t>
              </w:r>
            </w:hyperlink>
            <w:r w:rsidRPr="00456D0C">
              <w:rPr>
                <w:rFonts w:ascii="Arial" w:eastAsia="Times New Roman" w:hAnsi="Arial" w:cs="Arial"/>
                <w:color w:val="000000" w:themeColor="text1"/>
                <w:sz w:val="21"/>
                <w:szCs w:val="21"/>
              </w:rPr>
              <w:t>, of an isolated neutral gaseous atom to form a </w:t>
            </w:r>
            <w:hyperlink r:id="rId9" w:tooltip="Ion" w:history="1">
              <w:r w:rsidRPr="00456D0C">
                <w:rPr>
                  <w:rFonts w:ascii="Arial" w:eastAsia="Times New Roman" w:hAnsi="Arial" w:cs="Arial"/>
                  <w:color w:val="000000" w:themeColor="text1"/>
                  <w:sz w:val="21"/>
                  <w:szCs w:val="21"/>
                </w:rPr>
                <w:t>cation</w:t>
              </w:r>
            </w:hyperlink>
            <w:r w:rsidRPr="00456D0C">
              <w:rPr>
                <w:rFonts w:ascii="Arial" w:eastAsia="Times New Roman" w:hAnsi="Arial" w:cs="Arial"/>
                <w:color w:val="000000" w:themeColor="text1"/>
                <w:sz w:val="21"/>
                <w:szCs w:val="21"/>
              </w:rPr>
              <w:t>. It is quantitatively expressed in symbols as</w:t>
            </w:r>
            <w:r>
              <w:rPr>
                <w:rFonts w:ascii="Arial" w:eastAsia="Times New Roman" w:hAnsi="Arial" w:cs="Arial"/>
                <w:color w:val="000000" w:themeColor="text1"/>
                <w:sz w:val="21"/>
                <w:szCs w:val="21"/>
              </w:rPr>
              <w:t>:</w:t>
            </w:r>
          </w:p>
          <w:p w14:paraId="70248C82" w14:textId="77777777" w:rsidR="00456D0C" w:rsidRPr="00456D0C" w:rsidRDefault="00456D0C" w:rsidP="00456D0C">
            <w:pPr>
              <w:shd w:val="clear" w:color="auto" w:fill="FFFFFF"/>
              <w:spacing w:after="24"/>
              <w:ind w:left="720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456D0C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X + energy → X</w:t>
            </w:r>
            <w:r w:rsidRPr="00456D0C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vertAlign w:val="superscript"/>
              </w:rPr>
              <w:t>+</w:t>
            </w:r>
            <w:r w:rsidRPr="00456D0C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 + e</w:t>
            </w:r>
            <w:r w:rsidRPr="00456D0C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vertAlign w:val="superscript"/>
              </w:rPr>
              <w:t>−</w:t>
            </w:r>
          </w:p>
          <w:p w14:paraId="452F4C57" w14:textId="77777777" w:rsidR="00456D0C" w:rsidRDefault="00456D0C" w:rsidP="00CB5AEB">
            <w:pPr>
              <w:rPr>
                <w:rFonts w:cstheme="minorHAnsi"/>
                <w:i/>
                <w:sz w:val="24"/>
              </w:rPr>
            </w:pPr>
            <w:r>
              <w:rPr>
                <w:rFonts w:cstheme="minorHAnsi"/>
                <w:i/>
                <w:sz w:val="24"/>
              </w:rPr>
              <w:br/>
            </w:r>
            <w:r w:rsidRPr="00456D0C">
              <w:rPr>
                <w:rFonts w:cstheme="minorHAnsi"/>
                <w:i/>
                <w:sz w:val="24"/>
                <w:u w:val="single"/>
              </w:rPr>
              <w:t>In other words…</w:t>
            </w:r>
            <w:r w:rsidRPr="00456D0C">
              <w:rPr>
                <w:rFonts w:cstheme="minorHAnsi"/>
                <w:i/>
                <w:sz w:val="24"/>
                <w:u w:val="single"/>
              </w:rPr>
              <w:br/>
            </w:r>
            <w:r w:rsidRPr="00456D0C">
              <w:rPr>
                <w:rFonts w:cstheme="minorHAnsi"/>
                <w:i/>
                <w:sz w:val="24"/>
              </w:rPr>
              <w:t>How much energy does i</w:t>
            </w:r>
            <w:r>
              <w:rPr>
                <w:rFonts w:cstheme="minorHAnsi"/>
                <w:i/>
                <w:sz w:val="24"/>
              </w:rPr>
              <w:t>t take to take away an electron from an atom?</w:t>
            </w:r>
          </w:p>
          <w:p w14:paraId="42907BD9" w14:textId="77777777" w:rsidR="00267F14" w:rsidRDefault="00267F14" w:rsidP="00CB5AEB">
            <w:pPr>
              <w:rPr>
                <w:rFonts w:cstheme="minorHAnsi"/>
                <w:i/>
                <w:sz w:val="24"/>
              </w:rPr>
            </w:pPr>
          </w:p>
          <w:p w14:paraId="3BEC104B" w14:textId="77777777" w:rsidR="00267F14" w:rsidRPr="00267F14" w:rsidRDefault="00267F14" w:rsidP="00CB5AEB">
            <w:pPr>
              <w:rPr>
                <w:rFonts w:cstheme="minorHAnsi"/>
                <w:i/>
                <w:sz w:val="24"/>
                <w:u w:val="single"/>
              </w:rPr>
            </w:pPr>
            <w:r>
              <w:rPr>
                <w:rFonts w:cstheme="minorHAnsi"/>
                <w:i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3BB9545B" wp14:editId="4FE5E865">
                      <wp:simplePos x="0" y="0"/>
                      <wp:positionH relativeFrom="column">
                        <wp:posOffset>1211966</wp:posOffset>
                      </wp:positionH>
                      <wp:positionV relativeFrom="paragraph">
                        <wp:posOffset>170484</wp:posOffset>
                      </wp:positionV>
                      <wp:extent cx="1296063" cy="795131"/>
                      <wp:effectExtent l="0" t="0" r="18415" b="24130"/>
                      <wp:wrapNone/>
                      <wp:docPr id="3" name="Rectangle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6063" cy="795131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89F4661" id="Rectangle 3" o:spid="_x0000_s1026" style="position:absolute;margin-left:95.45pt;margin-top:13.4pt;width:102.05pt;height:62.6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" filled="f" strokecolor="black [3213]"/>
                  </w:pict>
                </mc:Fallback>
              </mc:AlternateContent>
            </w:r>
            <w:r w:rsidRPr="00267F14">
              <w:rPr>
                <w:rFonts w:cstheme="minorHAnsi"/>
                <w:i/>
                <w:sz w:val="24"/>
                <w:u w:val="single"/>
              </w:rPr>
              <w:t>Trend</w:t>
            </w:r>
          </w:p>
          <w:p w14:paraId="6A39ECA1" w14:textId="77777777" w:rsidR="00267F14" w:rsidRDefault="00267F14" w:rsidP="00CB5AEB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2115384" wp14:editId="2DBDCD37">
                      <wp:simplePos x="0" y="0"/>
                      <wp:positionH relativeFrom="column">
                        <wp:posOffset>1339325</wp:posOffset>
                      </wp:positionH>
                      <wp:positionV relativeFrom="paragraph">
                        <wp:posOffset>112974</wp:posOffset>
                      </wp:positionV>
                      <wp:extent cx="1041621" cy="564543"/>
                      <wp:effectExtent l="19050" t="38100" r="44450" b="26035"/>
                      <wp:wrapNone/>
                      <wp:docPr id="7" name="Straight Arrow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041621" cy="564543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w14:anchorId="2F563A17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7" o:spid="_x0000_s1026" type="#_x0000_t32" style="position:absolute;margin-left:105.45pt;margin-top:8.9pt;width:82pt;height:44.45pt;flip:y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" strokecolor="black [3213]" strokeweight="3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cstheme="minorHAnsi"/>
                <w:sz w:val="28"/>
              </w:rPr>
              <w:t xml:space="preserve">Increases </w:t>
            </w:r>
            <w:r w:rsidRPr="00267F14">
              <w:rPr>
                <w:rFonts w:cstheme="minorHAnsi"/>
                <w:sz w:val="28"/>
              </w:rPr>
              <w:t>→</w:t>
            </w:r>
          </w:p>
          <w:p w14:paraId="4B37BF18" w14:textId="77777777" w:rsidR="00267F14" w:rsidRPr="00267F14" w:rsidRDefault="00267F14" w:rsidP="00CB5AEB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Increases ↑</w:t>
            </w:r>
          </w:p>
          <w:p w14:paraId="34AAD70F" w14:textId="77777777" w:rsidR="00267F14" w:rsidRDefault="00267F14" w:rsidP="00CB5AEB">
            <w:pPr>
              <w:rPr>
                <w:rFonts w:cstheme="minorHAnsi"/>
                <w:i/>
                <w:sz w:val="28"/>
              </w:rPr>
            </w:pPr>
          </w:p>
          <w:p w14:paraId="19091E0A" w14:textId="77777777" w:rsidR="00323618" w:rsidRDefault="00323618" w:rsidP="00CB5AEB">
            <w:pPr>
              <w:rPr>
                <w:rFonts w:cstheme="minorHAnsi"/>
                <w:i/>
                <w:sz w:val="28"/>
              </w:rPr>
            </w:pPr>
          </w:p>
          <w:p w14:paraId="0DD212F8" w14:textId="77777777" w:rsidR="00267F14" w:rsidRDefault="00323618" w:rsidP="00CB5AEB">
            <w:pPr>
              <w:rPr>
                <w:rFonts w:cstheme="minorHAnsi"/>
                <w:i/>
                <w:sz w:val="24"/>
              </w:rPr>
            </w:pPr>
            <w:r>
              <w:rPr>
                <w:rFonts w:cstheme="minorHAnsi"/>
                <w:i/>
                <w:sz w:val="24"/>
              </w:rPr>
              <w:t>Highest = Fluorine only higher are Noble Gases (Rn)</w:t>
            </w:r>
          </w:p>
          <w:p w14:paraId="4F2E6373" w14:textId="77777777" w:rsidR="00323618" w:rsidRPr="00267F14" w:rsidRDefault="00323618" w:rsidP="00CB5AEB">
            <w:pPr>
              <w:rPr>
                <w:rFonts w:cstheme="minorHAnsi"/>
                <w:i/>
                <w:sz w:val="24"/>
              </w:rPr>
            </w:pPr>
            <w:r>
              <w:rPr>
                <w:rFonts w:cstheme="minorHAnsi"/>
                <w:i/>
                <w:sz w:val="24"/>
              </w:rPr>
              <w:t xml:space="preserve">Lowest = Francium </w:t>
            </w:r>
          </w:p>
          <w:p w14:paraId="41AA04D3" w14:textId="77777777" w:rsidR="00267F14" w:rsidRPr="00456D0C" w:rsidRDefault="00267F14" w:rsidP="00CB5AEB">
            <w:pPr>
              <w:rPr>
                <w:rFonts w:cstheme="minorHAnsi"/>
                <w:i/>
                <w:sz w:val="28"/>
              </w:rPr>
            </w:pPr>
          </w:p>
        </w:tc>
        <w:tc>
          <w:tcPr>
            <w:tcW w:w="5395" w:type="dxa"/>
          </w:tcPr>
          <w:p w14:paraId="3287E885" w14:textId="77777777" w:rsidR="00456D0C" w:rsidRPr="00456D0C" w:rsidRDefault="00456D0C" w:rsidP="00CB5AEB">
            <w:pPr>
              <w:rPr>
                <w:rFonts w:cstheme="minorHAnsi"/>
                <w:b/>
                <w:sz w:val="28"/>
                <w:u w:val="single"/>
              </w:rPr>
            </w:pPr>
            <w:r w:rsidRPr="00456D0C">
              <w:rPr>
                <w:rFonts w:cstheme="minorHAnsi"/>
                <w:b/>
                <w:sz w:val="28"/>
                <w:u w:val="single"/>
              </w:rPr>
              <w:t>ELECTRONEGATIVITY</w:t>
            </w:r>
          </w:p>
          <w:p w14:paraId="22F0164D" w14:textId="77777777" w:rsidR="00456D0C" w:rsidRDefault="00456D0C" w:rsidP="00CB5AEB">
            <w:pPr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</w:pPr>
          </w:p>
          <w:p w14:paraId="6F945599" w14:textId="77777777" w:rsidR="00456D0C" w:rsidRDefault="00456D0C" w:rsidP="00CB5AEB">
            <w:pPr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</w:pP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allowOverlap="1" wp14:anchorId="65767DC9" wp14:editId="0DC47AD0">
                  <wp:simplePos x="0" y="0"/>
                  <wp:positionH relativeFrom="margin">
                    <wp:posOffset>1847767</wp:posOffset>
                  </wp:positionH>
                  <wp:positionV relativeFrom="margin">
                    <wp:posOffset>405047</wp:posOffset>
                  </wp:positionV>
                  <wp:extent cx="1075055" cy="962025"/>
                  <wp:effectExtent l="0" t="0" r="0" b="9525"/>
                  <wp:wrapSquare wrapText="bothSides"/>
                  <wp:docPr id="1" name="Picture 1" descr="Image result for polar bear penguin polar bon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polar bear penguin polar bond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75055" cy="9620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 w:rsidRPr="00456D0C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The tendency of an </w:t>
            </w:r>
            <w:hyperlink r:id="rId11" w:tooltip="Atom" w:history="1">
              <w:r w:rsidRPr="00456D0C">
                <w:rPr>
                  <w:rStyle w:val="Hyperlink"/>
                  <w:rFonts w:ascii="Arial" w:hAnsi="Arial" w:cs="Arial"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>atom</w:t>
              </w:r>
            </w:hyperlink>
            <w:r w:rsidRPr="00456D0C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 to attract a shared pair of </w:t>
            </w:r>
            <w:hyperlink r:id="rId12" w:tooltip="Electron" w:history="1">
              <w:r w:rsidRPr="00456D0C">
                <w:rPr>
                  <w:rStyle w:val="Hyperlink"/>
                  <w:rFonts w:ascii="Arial" w:hAnsi="Arial" w:cs="Arial"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>electrons</w:t>
              </w:r>
            </w:hyperlink>
            <w:r w:rsidRPr="00456D0C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 (or </w:t>
            </w:r>
            <w:hyperlink r:id="rId13" w:tooltip="Electron density" w:history="1">
              <w:r w:rsidRPr="00456D0C">
                <w:rPr>
                  <w:rStyle w:val="Hyperlink"/>
                  <w:rFonts w:ascii="Arial" w:hAnsi="Arial" w:cs="Arial"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>electron density</w:t>
              </w:r>
            </w:hyperlink>
            <w:r w:rsidRPr="00456D0C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) towards itself.</w:t>
            </w:r>
          </w:p>
          <w:p w14:paraId="28A4AF51" w14:textId="77777777" w:rsidR="00456D0C" w:rsidRDefault="00456D0C" w:rsidP="00CB5AEB">
            <w:pPr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</w:pPr>
          </w:p>
          <w:p w14:paraId="50E67D15" w14:textId="77777777" w:rsidR="00456D0C" w:rsidRDefault="00456D0C" w:rsidP="00CB5AEB">
            <w:pPr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</w:pPr>
          </w:p>
          <w:p w14:paraId="3559737C" w14:textId="77777777" w:rsidR="00456D0C" w:rsidRDefault="00456D0C" w:rsidP="00CB5AEB">
            <w:pPr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</w:pPr>
          </w:p>
          <w:p w14:paraId="43B02241" w14:textId="77777777" w:rsidR="00456D0C" w:rsidRDefault="00456D0C" w:rsidP="00CB5AEB">
            <w:pPr>
              <w:rPr>
                <w:rFonts w:ascii="Arial" w:hAnsi="Arial" w:cs="Arial"/>
                <w:i/>
                <w:color w:val="000000" w:themeColor="text1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i/>
                <w:color w:val="000000" w:themeColor="text1"/>
                <w:sz w:val="21"/>
                <w:szCs w:val="21"/>
                <w:u w:val="single"/>
                <w:shd w:val="clear" w:color="auto" w:fill="FFFFFF"/>
              </w:rPr>
              <w:t>In other words…</w:t>
            </w:r>
          </w:p>
          <w:p w14:paraId="571EF905" w14:textId="77777777" w:rsidR="00456D0C" w:rsidRDefault="00456D0C" w:rsidP="00CB5AEB">
            <w:pPr>
              <w:rPr>
                <w:rFonts w:ascii="Arial" w:hAnsi="Arial" w:cs="Arial"/>
                <w:i/>
                <w:color w:val="000000" w:themeColor="text1"/>
                <w:sz w:val="21"/>
                <w:szCs w:val="21"/>
                <w:shd w:val="clear" w:color="auto" w:fill="FFFFFF"/>
              </w:rPr>
            </w:pPr>
            <w:r>
              <w:rPr>
                <w:rFonts w:ascii="Arial" w:hAnsi="Arial" w:cs="Arial"/>
                <w:i/>
                <w:color w:val="000000" w:themeColor="text1"/>
                <w:sz w:val="21"/>
                <w:szCs w:val="21"/>
                <w:shd w:val="clear" w:color="auto" w:fill="FFFFFF"/>
              </w:rPr>
              <w:t>How strong is the atom? How hard can it pull on electrons when sharing them with another atom?</w:t>
            </w:r>
          </w:p>
          <w:p w14:paraId="5A4413C0" w14:textId="77777777" w:rsidR="00267F14" w:rsidRDefault="00267F14" w:rsidP="00CB5AEB">
            <w:pPr>
              <w:rPr>
                <w:rFonts w:ascii="Arial" w:hAnsi="Arial" w:cs="Arial"/>
                <w:i/>
                <w:color w:val="000000" w:themeColor="text1"/>
                <w:sz w:val="21"/>
                <w:szCs w:val="21"/>
                <w:shd w:val="clear" w:color="auto" w:fill="FFFFFF"/>
              </w:rPr>
            </w:pPr>
          </w:p>
          <w:p w14:paraId="00B68BEA" w14:textId="77777777" w:rsidR="00267F14" w:rsidRDefault="00267F14" w:rsidP="00CB5AEB">
            <w:pPr>
              <w:rPr>
                <w:rFonts w:ascii="Arial" w:hAnsi="Arial" w:cs="Arial"/>
                <w:i/>
                <w:color w:val="000000" w:themeColor="text1"/>
                <w:sz w:val="21"/>
                <w:szCs w:val="21"/>
                <w:shd w:val="clear" w:color="auto" w:fill="FFFFFF"/>
              </w:rPr>
            </w:pPr>
          </w:p>
          <w:p w14:paraId="76223758" w14:textId="77777777" w:rsidR="00267F14" w:rsidRPr="00267F14" w:rsidRDefault="00267F14" w:rsidP="00267F14">
            <w:pPr>
              <w:rPr>
                <w:rFonts w:cstheme="minorHAnsi"/>
                <w:i/>
                <w:sz w:val="24"/>
                <w:u w:val="single"/>
              </w:rPr>
            </w:pPr>
            <w:r>
              <w:rPr>
                <w:rFonts w:cstheme="minorHAnsi"/>
                <w:i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45A83B87" wp14:editId="62008C33">
                      <wp:simplePos x="0" y="0"/>
                      <wp:positionH relativeFrom="column">
                        <wp:posOffset>1211966</wp:posOffset>
                      </wp:positionH>
                      <wp:positionV relativeFrom="paragraph">
                        <wp:posOffset>170484</wp:posOffset>
                      </wp:positionV>
                      <wp:extent cx="1296063" cy="795131"/>
                      <wp:effectExtent l="0" t="0" r="18415" b="24130"/>
                      <wp:wrapNone/>
                      <wp:docPr id="4" name="Rectangle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6063" cy="795131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30ECA3A8" id="Rectangle 4" o:spid="_x0000_s1026" style="position:absolute;margin-left:95.45pt;margin-top:13.4pt;width:102.05pt;height:62.6p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" filled="f" strokecolor="black [3213]"/>
                  </w:pict>
                </mc:Fallback>
              </mc:AlternateContent>
            </w:r>
            <w:r w:rsidRPr="00267F14">
              <w:rPr>
                <w:rFonts w:cstheme="minorHAnsi"/>
                <w:i/>
                <w:sz w:val="24"/>
                <w:u w:val="single"/>
              </w:rPr>
              <w:t>Trend</w:t>
            </w:r>
          </w:p>
          <w:p w14:paraId="19B212AC" w14:textId="77777777" w:rsidR="00267F14" w:rsidRDefault="00267F14" w:rsidP="00267F14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A0F586B" wp14:editId="49BFDD2F">
                      <wp:simplePos x="0" y="0"/>
                      <wp:positionH relativeFrom="column">
                        <wp:posOffset>1346642</wp:posOffset>
                      </wp:positionH>
                      <wp:positionV relativeFrom="paragraph">
                        <wp:posOffset>109275</wp:posOffset>
                      </wp:positionV>
                      <wp:extent cx="1041621" cy="564543"/>
                      <wp:effectExtent l="19050" t="38100" r="44450" b="26035"/>
                      <wp:wrapNone/>
                      <wp:docPr id="8" name="Straight Arrow Connector 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041621" cy="564543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069A4AF2" id="Straight Arrow Connector 8" o:spid="_x0000_s1026" type="#_x0000_t32" style="position:absolute;margin-left:106.05pt;margin-top:8.6pt;width:82pt;height:44.45pt;flip:y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" strokecolor="black [3213]" strokeweight="3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cstheme="minorHAnsi"/>
                <w:sz w:val="28"/>
              </w:rPr>
              <w:t xml:space="preserve">Increases </w:t>
            </w:r>
            <w:r w:rsidRPr="00267F14">
              <w:rPr>
                <w:rFonts w:cstheme="minorHAnsi"/>
                <w:sz w:val="28"/>
              </w:rPr>
              <w:t>→</w:t>
            </w:r>
          </w:p>
          <w:p w14:paraId="5F831E7C" w14:textId="77777777" w:rsidR="00267F14" w:rsidRPr="00267F14" w:rsidRDefault="00267F14" w:rsidP="00267F14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Increases ↑</w:t>
            </w:r>
          </w:p>
          <w:p w14:paraId="44355842" w14:textId="77777777" w:rsidR="00267F14" w:rsidRDefault="00267F14" w:rsidP="00CB5AEB">
            <w:pPr>
              <w:rPr>
                <w:rFonts w:cstheme="minorHAnsi"/>
                <w:b/>
                <w:i/>
                <w:sz w:val="28"/>
              </w:rPr>
            </w:pPr>
          </w:p>
          <w:p w14:paraId="4D87B451" w14:textId="77777777" w:rsidR="00323618" w:rsidRPr="00323618" w:rsidRDefault="00323618" w:rsidP="00CB5AEB">
            <w:pPr>
              <w:rPr>
                <w:rFonts w:cstheme="minorHAnsi"/>
                <w:b/>
                <w:i/>
              </w:rPr>
            </w:pPr>
          </w:p>
          <w:p w14:paraId="6A1D672F" w14:textId="77777777" w:rsidR="00323618" w:rsidRDefault="00323618" w:rsidP="00323618">
            <w:pPr>
              <w:rPr>
                <w:rFonts w:cstheme="minorHAnsi"/>
                <w:i/>
                <w:sz w:val="24"/>
              </w:rPr>
            </w:pPr>
            <w:r>
              <w:rPr>
                <w:rFonts w:cstheme="minorHAnsi"/>
                <w:i/>
                <w:sz w:val="24"/>
              </w:rPr>
              <w:t xml:space="preserve">Highest = Fluorine </w:t>
            </w:r>
          </w:p>
          <w:p w14:paraId="050C552A" w14:textId="77777777" w:rsidR="00323618" w:rsidRPr="00323618" w:rsidRDefault="00323618" w:rsidP="00323618">
            <w:pPr>
              <w:rPr>
                <w:rFonts w:cstheme="minorHAnsi"/>
                <w:i/>
                <w:sz w:val="24"/>
              </w:rPr>
            </w:pPr>
            <w:r>
              <w:rPr>
                <w:rFonts w:cstheme="minorHAnsi"/>
                <w:i/>
                <w:sz w:val="24"/>
              </w:rPr>
              <w:t>Lowest = Francium only lower are Noble Gases (He)</w:t>
            </w:r>
          </w:p>
        </w:tc>
      </w:tr>
      <w:tr w:rsidR="00456D0C" w14:paraId="39D4B4F6" w14:textId="77777777" w:rsidTr="00456D0C">
        <w:tc>
          <w:tcPr>
            <w:tcW w:w="5395" w:type="dxa"/>
          </w:tcPr>
          <w:p w14:paraId="3C5601F3" w14:textId="77777777" w:rsidR="00456D0C" w:rsidRPr="00456D0C" w:rsidRDefault="00456D0C" w:rsidP="00CB5AEB">
            <w:pPr>
              <w:rPr>
                <w:rFonts w:cstheme="minorHAnsi"/>
                <w:b/>
                <w:sz w:val="28"/>
                <w:u w:val="single"/>
              </w:rPr>
            </w:pPr>
            <w:r w:rsidRPr="00456D0C">
              <w:rPr>
                <w:rFonts w:cstheme="minorHAnsi"/>
                <w:b/>
                <w:sz w:val="28"/>
                <w:u w:val="single"/>
              </w:rPr>
              <w:t>ATOMIC RADIUS</w:t>
            </w:r>
          </w:p>
          <w:p w14:paraId="4A95895D" w14:textId="77777777" w:rsidR="00456D0C" w:rsidRDefault="00456D0C" w:rsidP="00CB5AEB">
            <w:pPr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60952585" wp14:editId="54CD4A2A">
                  <wp:simplePos x="0" y="0"/>
                  <wp:positionH relativeFrom="margin">
                    <wp:posOffset>1847878</wp:posOffset>
                  </wp:positionH>
                  <wp:positionV relativeFrom="margin">
                    <wp:posOffset>270813</wp:posOffset>
                  </wp:positionV>
                  <wp:extent cx="1138555" cy="818515"/>
                  <wp:effectExtent l="19050" t="19050" r="23495" b="19685"/>
                  <wp:wrapSquare wrapText="bothSides"/>
                  <wp:docPr id="2" name="Picture 2" descr="Image result for measuring atomic radi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mage result for measuring atomic radiu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5">
                                    <a14:imgEffect>
                                      <a14:brightnessContrast contrast="4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38555" cy="818515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14:paraId="65C39691" w14:textId="77777777" w:rsidR="00456D0C" w:rsidRDefault="00456D0C" w:rsidP="00CB5AEB">
            <w:pPr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</w:pPr>
            <w:r w:rsidRPr="00456D0C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Usually the mean or typical distance from the center of the </w:t>
            </w:r>
            <w:hyperlink r:id="rId16" w:tooltip="Atomic nucleus" w:history="1">
              <w:r w:rsidRPr="00456D0C">
                <w:rPr>
                  <w:rStyle w:val="Hyperlink"/>
                  <w:rFonts w:ascii="Arial" w:hAnsi="Arial" w:cs="Arial"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>nucleus</w:t>
              </w:r>
            </w:hyperlink>
            <w:r>
              <w:rPr>
                <w:color w:val="000000" w:themeColor="text1"/>
              </w:rPr>
              <w:t xml:space="preserve"> </w:t>
            </w:r>
            <w:r w:rsidRPr="00456D0C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to the boundary of the surrounding cloud of </w:t>
            </w:r>
            <w:hyperlink r:id="rId17" w:tooltip="Electron" w:history="1">
              <w:r w:rsidRPr="00456D0C">
                <w:rPr>
                  <w:rStyle w:val="Hyperlink"/>
                  <w:rFonts w:ascii="Arial" w:hAnsi="Arial" w:cs="Arial"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>electrons</w:t>
              </w:r>
            </w:hyperlink>
            <w:r w:rsidRPr="00456D0C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. Since the boundary is not a well-defined physical entity, there are various non-equivalent definitions of atomic radius.</w:t>
            </w:r>
          </w:p>
          <w:p w14:paraId="1B741417" w14:textId="77777777" w:rsidR="00456D0C" w:rsidRDefault="00456D0C" w:rsidP="00CB5AEB">
            <w:pPr>
              <w:rPr>
                <w:rFonts w:cstheme="minorHAnsi"/>
                <w:b/>
                <w:sz w:val="28"/>
              </w:rPr>
            </w:pPr>
          </w:p>
          <w:p w14:paraId="4F3380E9" w14:textId="77777777" w:rsidR="00456D0C" w:rsidRDefault="00456D0C" w:rsidP="00267F14">
            <w:pPr>
              <w:rPr>
                <w:rFonts w:cstheme="minorHAnsi"/>
                <w:i/>
                <w:sz w:val="24"/>
              </w:rPr>
            </w:pPr>
            <w:r w:rsidRPr="00456D0C">
              <w:rPr>
                <w:rFonts w:cstheme="minorHAnsi"/>
                <w:i/>
                <w:sz w:val="24"/>
                <w:u w:val="single"/>
              </w:rPr>
              <w:t>In other words…</w:t>
            </w:r>
            <w:r w:rsidRPr="00456D0C">
              <w:rPr>
                <w:rFonts w:cstheme="minorHAnsi"/>
                <w:i/>
                <w:sz w:val="24"/>
                <w:u w:val="single"/>
              </w:rPr>
              <w:br/>
            </w:r>
            <w:r w:rsidR="00267F14">
              <w:rPr>
                <w:rFonts w:cstheme="minorHAnsi"/>
                <w:i/>
                <w:sz w:val="24"/>
              </w:rPr>
              <w:t xml:space="preserve">Half the diameter of an atom. Hard to measure because atoms do not have actual tangible edges. Lots of ways to measure it. </w:t>
            </w:r>
          </w:p>
          <w:p w14:paraId="05E53A39" w14:textId="77777777" w:rsidR="00267F14" w:rsidRDefault="00267F14" w:rsidP="00267F14">
            <w:pPr>
              <w:rPr>
                <w:rFonts w:cstheme="minorHAnsi"/>
                <w:i/>
                <w:sz w:val="24"/>
              </w:rPr>
            </w:pPr>
          </w:p>
          <w:p w14:paraId="45F74C70" w14:textId="77777777" w:rsidR="00267F14" w:rsidRDefault="00267F14" w:rsidP="00267F14">
            <w:pPr>
              <w:rPr>
                <w:rFonts w:cstheme="minorHAnsi"/>
                <w:i/>
                <w:sz w:val="24"/>
                <w:u w:val="single"/>
              </w:rPr>
            </w:pPr>
          </w:p>
          <w:p w14:paraId="3B3C3337" w14:textId="77777777" w:rsidR="00267F14" w:rsidRPr="00267F14" w:rsidRDefault="00267F14" w:rsidP="00267F14">
            <w:pPr>
              <w:rPr>
                <w:rFonts w:cstheme="minorHAnsi"/>
                <w:i/>
                <w:sz w:val="24"/>
                <w:u w:val="single"/>
              </w:rPr>
            </w:pPr>
            <w:r>
              <w:rPr>
                <w:rFonts w:cstheme="minorHAnsi"/>
                <w:i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62A307D8" wp14:editId="2370DA76">
                      <wp:simplePos x="0" y="0"/>
                      <wp:positionH relativeFrom="column">
                        <wp:posOffset>1211966</wp:posOffset>
                      </wp:positionH>
                      <wp:positionV relativeFrom="paragraph">
                        <wp:posOffset>170484</wp:posOffset>
                      </wp:positionV>
                      <wp:extent cx="1296063" cy="795131"/>
                      <wp:effectExtent l="0" t="0" r="18415" b="24130"/>
                      <wp:wrapNone/>
                      <wp:docPr id="6" name="Rectangle 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6063" cy="795131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5DF2620D" id="Rectangle 6" o:spid="_x0000_s1026" style="position:absolute;margin-left:95.45pt;margin-top:13.4pt;width:102.05pt;height:62.6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" filled="f" strokecolor="black [3213]"/>
                  </w:pict>
                </mc:Fallback>
              </mc:AlternateContent>
            </w:r>
            <w:r w:rsidRPr="00267F14">
              <w:rPr>
                <w:rFonts w:cstheme="minorHAnsi"/>
                <w:i/>
                <w:sz w:val="24"/>
                <w:u w:val="single"/>
              </w:rPr>
              <w:t>Trend</w:t>
            </w:r>
          </w:p>
          <w:p w14:paraId="0F85863F" w14:textId="77777777" w:rsidR="00267F14" w:rsidRDefault="00323618" w:rsidP="00267F14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B79B769" wp14:editId="477E091E">
                      <wp:simplePos x="0" y="0"/>
                      <wp:positionH relativeFrom="column">
                        <wp:posOffset>1323698</wp:posOffset>
                      </wp:positionH>
                      <wp:positionV relativeFrom="paragraph">
                        <wp:posOffset>82385</wp:posOffset>
                      </wp:positionV>
                      <wp:extent cx="1097225" cy="620202"/>
                      <wp:effectExtent l="38100" t="19050" r="27305" b="46990"/>
                      <wp:wrapNone/>
                      <wp:docPr id="10" name="Straight Arrow Connector 1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097225" cy="620202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5DCC92D" id="Straight Arrow Connector 10" o:spid="_x0000_s1026" type="#_x0000_t32" style="position:absolute;margin-left:104.25pt;margin-top:6.5pt;width:86.4pt;height:48.85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" strokecolor="black [3213]" strokeweight="3pt">
                      <v:stroke endarrow="block" joinstyle="miter"/>
                    </v:shape>
                  </w:pict>
                </mc:Fallback>
              </mc:AlternateContent>
            </w:r>
            <w:r w:rsidR="00267F14">
              <w:rPr>
                <w:rFonts w:cstheme="minorHAnsi"/>
                <w:sz w:val="28"/>
              </w:rPr>
              <w:t>Increases ←</w:t>
            </w:r>
          </w:p>
          <w:p w14:paraId="107BDA62" w14:textId="77777777" w:rsidR="00267F14" w:rsidRPr="00267F14" w:rsidRDefault="00267F14" w:rsidP="00267F14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Increases ↓</w:t>
            </w:r>
          </w:p>
          <w:p w14:paraId="7A759D9E" w14:textId="77777777" w:rsidR="00267F14" w:rsidRDefault="00267F14" w:rsidP="00267F14">
            <w:pPr>
              <w:rPr>
                <w:rFonts w:cstheme="minorHAnsi"/>
                <w:b/>
                <w:sz w:val="28"/>
              </w:rPr>
            </w:pPr>
          </w:p>
          <w:p w14:paraId="0D2CA333" w14:textId="77777777" w:rsidR="00323618" w:rsidRDefault="00323618" w:rsidP="00267F14">
            <w:pPr>
              <w:rPr>
                <w:rFonts w:cstheme="minorHAnsi"/>
                <w:b/>
                <w:sz w:val="28"/>
              </w:rPr>
            </w:pPr>
          </w:p>
          <w:p w14:paraId="047D851E" w14:textId="77777777" w:rsidR="00323618" w:rsidRDefault="00323618" w:rsidP="00323618">
            <w:pPr>
              <w:rPr>
                <w:rFonts w:cstheme="minorHAnsi"/>
                <w:i/>
                <w:sz w:val="24"/>
              </w:rPr>
            </w:pPr>
            <w:r>
              <w:rPr>
                <w:rFonts w:cstheme="minorHAnsi"/>
                <w:i/>
                <w:sz w:val="24"/>
              </w:rPr>
              <w:t>Highest = F</w:t>
            </w:r>
            <w:r w:rsidR="00BE575F">
              <w:rPr>
                <w:rFonts w:cstheme="minorHAnsi"/>
                <w:i/>
                <w:sz w:val="24"/>
              </w:rPr>
              <w:t>rancium</w:t>
            </w:r>
          </w:p>
          <w:p w14:paraId="5E687C1B" w14:textId="77777777" w:rsidR="00323618" w:rsidRPr="00456D0C" w:rsidRDefault="00BE575F" w:rsidP="00BE575F">
            <w:pPr>
              <w:rPr>
                <w:rFonts w:cstheme="minorHAnsi"/>
                <w:b/>
                <w:sz w:val="28"/>
              </w:rPr>
            </w:pPr>
            <w:r>
              <w:rPr>
                <w:rFonts w:cstheme="minorHAnsi"/>
                <w:i/>
                <w:sz w:val="24"/>
              </w:rPr>
              <w:t>Lowest = Helium</w:t>
            </w:r>
          </w:p>
        </w:tc>
        <w:tc>
          <w:tcPr>
            <w:tcW w:w="5395" w:type="dxa"/>
          </w:tcPr>
          <w:p w14:paraId="696DF817" w14:textId="77777777" w:rsidR="00456D0C" w:rsidRPr="00267F14" w:rsidRDefault="00267F14" w:rsidP="00CB5AEB">
            <w:pPr>
              <w:rPr>
                <w:rFonts w:cstheme="minorHAnsi"/>
                <w:b/>
                <w:sz w:val="28"/>
                <w:u w:val="single"/>
              </w:rPr>
            </w:pPr>
            <w:r w:rsidRPr="00267F14">
              <w:rPr>
                <w:rFonts w:cstheme="minorHAnsi"/>
                <w:b/>
                <w:sz w:val="28"/>
                <w:u w:val="single"/>
              </w:rPr>
              <w:t>ELECTRON AFFINITY</w:t>
            </w:r>
          </w:p>
          <w:p w14:paraId="3AD373DB" w14:textId="77777777" w:rsidR="00267F14" w:rsidRDefault="00267F14" w:rsidP="00267F14">
            <w:pPr>
              <w:shd w:val="clear" w:color="auto" w:fill="FFFFFF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  <w:p w14:paraId="5D1068CE" w14:textId="77777777" w:rsidR="00267F14" w:rsidRPr="00267F14" w:rsidRDefault="00267F14" w:rsidP="00267F14">
            <w:pPr>
              <w:shd w:val="clear" w:color="auto" w:fill="FFFFFF"/>
              <w:spacing w:after="120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267F14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The amount of energy </w:t>
            </w:r>
            <w:r w:rsidRPr="00993BB4">
              <w:rPr>
                <w:rFonts w:ascii="Arial" w:eastAsia="Times New Roman" w:hAnsi="Arial" w:cs="Arial"/>
                <w:iCs/>
                <w:color w:val="222222"/>
                <w:sz w:val="21"/>
                <w:szCs w:val="21"/>
              </w:rPr>
              <w:t>released</w:t>
            </w:r>
            <w:r w:rsidR="00993BB4">
              <w:rPr>
                <w:rFonts w:ascii="Arial" w:eastAsia="Times New Roman" w:hAnsi="Arial" w:cs="Arial"/>
                <w:i/>
                <w:iCs/>
                <w:color w:val="222222"/>
                <w:sz w:val="21"/>
                <w:szCs w:val="21"/>
              </w:rPr>
              <w:t>*</w:t>
            </w:r>
            <w:r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 </w:t>
            </w:r>
            <w:r w:rsidRPr="00267F14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 xml:space="preserve">when an electron is </w:t>
            </w:r>
            <w:r w:rsidRPr="00993BB4">
              <w:rPr>
                <w:rFonts w:ascii="Arial" w:eastAsia="Times New Roman" w:hAnsi="Arial" w:cs="Arial"/>
                <w:i/>
                <w:color w:val="222222"/>
                <w:sz w:val="21"/>
                <w:szCs w:val="21"/>
                <w:u w:val="single"/>
              </w:rPr>
              <w:t>added</w:t>
            </w:r>
            <w:r w:rsidRPr="00267F14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 xml:space="preserve"> to </w:t>
            </w:r>
            <w:r w:rsidR="00993BB4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 xml:space="preserve">one mole of </w:t>
            </w:r>
            <w:r w:rsidRPr="00267F14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a neutral atom</w:t>
            </w:r>
            <w:r w:rsidR="00993BB4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,</w:t>
            </w:r>
            <w:r w:rsidRPr="00267F14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 xml:space="preserve"> or molecule</w:t>
            </w:r>
            <w:r w:rsidR="00993BB4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,</w:t>
            </w:r>
            <w:r w:rsidRPr="00267F14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 xml:space="preserve"> in the gaseo</w:t>
            </w:r>
            <w:r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us state to form a negative ion.</w:t>
            </w:r>
            <w:r w:rsidR="00993BB4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 xml:space="preserve"> Usually written as a ∆E value.</w:t>
            </w:r>
          </w:p>
          <w:p w14:paraId="59919547" w14:textId="77777777" w:rsidR="00267F14" w:rsidRPr="00267F14" w:rsidRDefault="00267F14" w:rsidP="00267F14">
            <w:pPr>
              <w:shd w:val="clear" w:color="auto" w:fill="FFFFFF"/>
              <w:spacing w:after="24"/>
              <w:ind w:left="720"/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</w:pPr>
            <w:r w:rsidRPr="00267F14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X + e</w:t>
            </w:r>
            <w:r w:rsidRPr="00267F14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  <w:vertAlign w:val="superscript"/>
              </w:rPr>
              <w:t>−</w:t>
            </w:r>
            <w:r w:rsidRPr="00267F14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 → X</w:t>
            </w:r>
            <w:r w:rsidRPr="00267F14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  <w:vertAlign w:val="superscript"/>
              </w:rPr>
              <w:t>−</w:t>
            </w:r>
            <w:r w:rsidRPr="00267F14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 + energy</w:t>
            </w:r>
          </w:p>
          <w:p w14:paraId="4118BAF5" w14:textId="77777777" w:rsidR="00267F14" w:rsidRDefault="00993BB4" w:rsidP="00267F14">
            <w:pPr>
              <w:rPr>
                <w:rFonts w:cstheme="minorHAnsi"/>
                <w:i/>
                <w:sz w:val="24"/>
              </w:rPr>
            </w:pPr>
            <w:r>
              <w:rPr>
                <w:rFonts w:cstheme="minorHAnsi"/>
                <w:i/>
                <w:sz w:val="24"/>
                <w:u w:val="single"/>
              </w:rPr>
              <w:br/>
            </w:r>
            <w:r w:rsidR="00267F14" w:rsidRPr="00456D0C">
              <w:rPr>
                <w:rFonts w:cstheme="minorHAnsi"/>
                <w:i/>
                <w:sz w:val="24"/>
                <w:u w:val="single"/>
              </w:rPr>
              <w:t>In other words…</w:t>
            </w:r>
            <w:r w:rsidR="00267F14" w:rsidRPr="00456D0C">
              <w:rPr>
                <w:rFonts w:cstheme="minorHAnsi"/>
                <w:i/>
                <w:sz w:val="24"/>
                <w:u w:val="single"/>
              </w:rPr>
              <w:br/>
            </w:r>
            <w:r w:rsidR="00267F14">
              <w:rPr>
                <w:rFonts w:cstheme="minorHAnsi"/>
                <w:i/>
                <w:sz w:val="24"/>
              </w:rPr>
              <w:t xml:space="preserve">How happy is the atom to gain that new electron? Really happy – much more stable, releases lots of energy. Not happy – not as much stability, doesn’t release lots of energy. </w:t>
            </w:r>
          </w:p>
          <w:p w14:paraId="6CC90DA3" w14:textId="77777777" w:rsidR="00267F14" w:rsidRDefault="00267F14" w:rsidP="00267F14">
            <w:pPr>
              <w:rPr>
                <w:rFonts w:cstheme="minorHAnsi"/>
                <w:i/>
                <w:sz w:val="24"/>
              </w:rPr>
            </w:pPr>
          </w:p>
          <w:p w14:paraId="781D0EBD" w14:textId="77777777" w:rsidR="00267F14" w:rsidRPr="00267F14" w:rsidRDefault="00267F14" w:rsidP="00267F14">
            <w:pPr>
              <w:rPr>
                <w:rFonts w:cstheme="minorHAnsi"/>
                <w:i/>
                <w:sz w:val="24"/>
                <w:u w:val="single"/>
              </w:rPr>
            </w:pPr>
            <w:r>
              <w:rPr>
                <w:rFonts w:cstheme="minorHAnsi"/>
                <w:i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493092CC" wp14:editId="677C8036">
                      <wp:simplePos x="0" y="0"/>
                      <wp:positionH relativeFrom="column">
                        <wp:posOffset>1211966</wp:posOffset>
                      </wp:positionH>
                      <wp:positionV relativeFrom="paragraph">
                        <wp:posOffset>170484</wp:posOffset>
                      </wp:positionV>
                      <wp:extent cx="1296063" cy="795131"/>
                      <wp:effectExtent l="0" t="0" r="18415" b="24130"/>
                      <wp:wrapNone/>
                      <wp:docPr id="5" name="Rectangle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6063" cy="795131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22686122" id="Rectangle 5" o:spid="_x0000_s1026" style="position:absolute;margin-left:95.45pt;margin-top:13.4pt;width:102.05pt;height:62.6pt;z-index:2516643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" filled="f" strokecolor="black [3213]"/>
                  </w:pict>
                </mc:Fallback>
              </mc:AlternateContent>
            </w:r>
            <w:r w:rsidRPr="00267F14">
              <w:rPr>
                <w:rFonts w:cstheme="minorHAnsi"/>
                <w:i/>
                <w:sz w:val="24"/>
                <w:u w:val="single"/>
              </w:rPr>
              <w:t>Trend</w:t>
            </w:r>
          </w:p>
          <w:p w14:paraId="0DCB517D" w14:textId="77777777" w:rsidR="00267F14" w:rsidRDefault="00267F14" w:rsidP="00267F14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E4F8B3C" wp14:editId="3C9D3AB0">
                      <wp:simplePos x="0" y="0"/>
                      <wp:positionH relativeFrom="column">
                        <wp:posOffset>1362544</wp:posOffset>
                      </wp:positionH>
                      <wp:positionV relativeFrom="paragraph">
                        <wp:posOffset>113085</wp:posOffset>
                      </wp:positionV>
                      <wp:extent cx="1041621" cy="564543"/>
                      <wp:effectExtent l="19050" t="38100" r="44450" b="26035"/>
                      <wp:wrapNone/>
                      <wp:docPr id="9" name="Straight Arrow Connector 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041621" cy="564543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w14:anchorId="5EA02F78" id="Straight Arrow Connector 9" o:spid="_x0000_s1026" type="#_x0000_t32" style="position:absolute;margin-left:107.3pt;margin-top:8.9pt;width:82pt;height:44.45pt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" strokecolor="black [3213]" strokeweight="3pt">
                      <v:stroke endarrow="block" joinstyle="miter"/>
                    </v:shape>
                  </w:pict>
                </mc:Fallback>
              </mc:AlternateContent>
            </w:r>
            <w:r>
              <w:rPr>
                <w:rFonts w:cstheme="minorHAnsi"/>
                <w:sz w:val="28"/>
              </w:rPr>
              <w:t xml:space="preserve">Increases </w:t>
            </w:r>
            <w:r w:rsidRPr="00267F14">
              <w:rPr>
                <w:rFonts w:cstheme="minorHAnsi"/>
                <w:sz w:val="28"/>
              </w:rPr>
              <w:t>→</w:t>
            </w:r>
          </w:p>
          <w:p w14:paraId="4C01E062" w14:textId="77777777" w:rsidR="00267F14" w:rsidRPr="00267F14" w:rsidRDefault="00267F14" w:rsidP="00267F14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Increases ↑</w:t>
            </w:r>
          </w:p>
          <w:p w14:paraId="7F09DD60" w14:textId="77777777" w:rsidR="00267F14" w:rsidRDefault="00267F14" w:rsidP="00267F14">
            <w:pPr>
              <w:rPr>
                <w:rFonts w:cstheme="minorHAnsi"/>
                <w:b/>
                <w:sz w:val="28"/>
              </w:rPr>
            </w:pPr>
          </w:p>
          <w:p w14:paraId="387E9A8B" w14:textId="77777777" w:rsidR="00267F14" w:rsidRDefault="00267F14" w:rsidP="00267F14">
            <w:pPr>
              <w:rPr>
                <w:rFonts w:cstheme="minorHAnsi"/>
                <w:b/>
                <w:sz w:val="28"/>
              </w:rPr>
            </w:pPr>
          </w:p>
          <w:p w14:paraId="6BFBAB46" w14:textId="77777777" w:rsidR="00323618" w:rsidRDefault="00323618" w:rsidP="00323618">
            <w:pPr>
              <w:rPr>
                <w:rFonts w:cstheme="minorHAnsi"/>
                <w:i/>
                <w:sz w:val="24"/>
              </w:rPr>
            </w:pPr>
            <w:r>
              <w:rPr>
                <w:rFonts w:cstheme="minorHAnsi"/>
                <w:i/>
                <w:sz w:val="24"/>
              </w:rPr>
              <w:t xml:space="preserve">Highest = Fluorine </w:t>
            </w:r>
          </w:p>
          <w:p w14:paraId="30E68209" w14:textId="77777777" w:rsidR="00323618" w:rsidRDefault="00323618" w:rsidP="00BE575F">
            <w:pPr>
              <w:rPr>
                <w:rFonts w:cstheme="minorHAnsi"/>
                <w:i/>
                <w:sz w:val="24"/>
              </w:rPr>
            </w:pPr>
            <w:r>
              <w:rPr>
                <w:rFonts w:cstheme="minorHAnsi"/>
                <w:i/>
                <w:sz w:val="24"/>
              </w:rPr>
              <w:t>Lowest = Francium only lower are Noble Gases (</w:t>
            </w:r>
            <w:r w:rsidR="00BE575F">
              <w:rPr>
                <w:rFonts w:cstheme="minorHAnsi"/>
                <w:i/>
                <w:sz w:val="24"/>
              </w:rPr>
              <w:t>zero</w:t>
            </w:r>
            <w:r>
              <w:rPr>
                <w:rFonts w:cstheme="minorHAnsi"/>
                <w:i/>
                <w:sz w:val="24"/>
              </w:rPr>
              <w:t>)</w:t>
            </w:r>
          </w:p>
          <w:p w14:paraId="16175270" w14:textId="77777777" w:rsidR="00993BB4" w:rsidRDefault="00993BB4" w:rsidP="00BE575F">
            <w:pPr>
              <w:rPr>
                <w:rFonts w:cstheme="minorHAnsi"/>
                <w:i/>
                <w:sz w:val="24"/>
              </w:rPr>
            </w:pPr>
          </w:p>
          <w:p w14:paraId="17C24AE3" w14:textId="7112E84E" w:rsidR="00993BB4" w:rsidRPr="00993BB4" w:rsidRDefault="00774449" w:rsidP="00BE575F">
            <w:pPr>
              <w:rPr>
                <w:rFonts w:cstheme="minorHAnsi"/>
                <w:sz w:val="24"/>
              </w:rPr>
            </w:pPr>
            <w:r>
              <w:rPr>
                <w:rFonts w:cstheme="minorHAnsi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94080" behindDoc="0" locked="0" layoutInCell="1" allowOverlap="1" wp14:anchorId="7D66EEF2" wp14:editId="55A14E07">
                      <wp:simplePos x="0" y="0"/>
                      <wp:positionH relativeFrom="column">
                        <wp:posOffset>2509603</wp:posOffset>
                      </wp:positionH>
                      <wp:positionV relativeFrom="paragraph">
                        <wp:posOffset>502727</wp:posOffset>
                      </wp:positionV>
                      <wp:extent cx="1033642" cy="548640"/>
                      <wp:effectExtent l="0" t="0" r="0" b="3810"/>
                      <wp:wrapNone/>
                      <wp:docPr id="1184694338" name="Text Box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1033642" cy="54864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6CEA818" w14:textId="6342214F" w:rsidR="00774449" w:rsidRPr="00774449" w:rsidRDefault="00774449" w:rsidP="00774449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56"/>
                                      <w:szCs w:val="56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sz w:val="56"/>
                                      <w:szCs w:val="56"/>
                                    </w:rPr>
                                    <w:t>R-18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shapetype w14:anchorId="7D66EEF2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" o:spid="_x0000_s1026" type="#_x0000_t202" style="position:absolute;margin-left:197.6pt;margin-top:39.6pt;width:81.4pt;height:43.2pt;z-index:25169408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" fillcolor="white [3201]" stroked="f" strokeweight=".5pt">
                      <v:textbox>
                        <w:txbxContent>
                          <w:p w14:paraId="56CEA818" w14:textId="6342214F" w:rsidR="00774449" w:rsidRPr="00774449" w:rsidRDefault="00774449" w:rsidP="00774449">
                            <w:pPr>
                              <w:jc w:val="center"/>
                              <w:rPr>
                                <w:rFonts w:ascii="Arial" w:hAnsi="Arial" w:cs="Arial"/>
                                <w:b/>
                                <w:bCs/>
                                <w:sz w:val="56"/>
                                <w:szCs w:val="5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sz w:val="56"/>
                                <w:szCs w:val="56"/>
                              </w:rPr>
                              <w:t>R-18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993BB4">
              <w:rPr>
                <w:rFonts w:cstheme="minorHAnsi"/>
                <w:sz w:val="24"/>
              </w:rPr>
              <w:t xml:space="preserve">*Some electron affinities are </w:t>
            </w:r>
            <w:proofErr w:type="gramStart"/>
            <w:r w:rsidR="00993BB4">
              <w:rPr>
                <w:rFonts w:cstheme="minorHAnsi"/>
                <w:sz w:val="24"/>
              </w:rPr>
              <w:t>actually positive</w:t>
            </w:r>
            <w:proofErr w:type="gramEnd"/>
            <w:r w:rsidR="00993BB4">
              <w:rPr>
                <w:rFonts w:cstheme="minorHAnsi"/>
                <w:sz w:val="24"/>
              </w:rPr>
              <w:t xml:space="preserve"> </w:t>
            </w:r>
            <m:oMath>
              <m:r>
                <w:rPr>
                  <w:rFonts w:ascii="Cambria Math" w:hAnsi="Cambria Math" w:cstheme="minorHAnsi"/>
                  <w:sz w:val="24"/>
                </w:rPr>
                <m:t>∆E</m:t>
              </m:r>
              <m:r>
                <w:rPr>
                  <w:rFonts w:ascii="Cambria Math" w:hAnsi="Cambria Math" w:cstheme="minorHAnsi"/>
                  <w:sz w:val="24"/>
                </w:rPr>
                <m:t>,</m:t>
              </m:r>
            </m:oMath>
            <w:r w:rsidR="00993BB4">
              <w:rPr>
                <w:rFonts w:cstheme="minorHAnsi"/>
                <w:sz w:val="24"/>
              </w:rPr>
              <w:t xml:space="preserve"> meaning energy is absorbed. They are not commonly talked about or used though. </w:t>
            </w:r>
          </w:p>
          <w:p w14:paraId="13BFA2C9" w14:textId="77777777" w:rsidR="00BE575F" w:rsidRPr="00456D0C" w:rsidRDefault="00BE575F" w:rsidP="00BE575F">
            <w:pPr>
              <w:rPr>
                <w:rFonts w:cstheme="minorHAnsi"/>
                <w:b/>
                <w:sz w:val="28"/>
              </w:rPr>
            </w:pPr>
          </w:p>
        </w:tc>
      </w:tr>
    </w:tbl>
    <w:p w14:paraId="302F2732" w14:textId="77777777" w:rsidR="003820F9" w:rsidRDefault="003820F9" w:rsidP="00CB5AEB">
      <w:pPr>
        <w:spacing w:after="0" w:line="240" w:lineRule="auto"/>
        <w:rPr>
          <w:rFonts w:cstheme="minorHAnsi"/>
          <w:i/>
          <w:sz w:val="28"/>
        </w:rPr>
        <w:sectPr w:rsidR="003820F9" w:rsidSect="00456D0C">
          <w:headerReference w:type="default" r:id="rId18"/>
          <w:type w:val="continuous"/>
          <w:pgSz w:w="12240" w:h="15840"/>
          <w:pgMar w:top="432" w:right="720" w:bottom="432" w:left="720" w:header="720" w:footer="720" w:gutter="0"/>
          <w:cols w:sep="1" w:space="720"/>
          <w:docGrid w:linePitch="360"/>
        </w:sectPr>
      </w:pPr>
    </w:p>
    <w:p w14:paraId="1BFF7D3C" w14:textId="77777777" w:rsidR="003820F9" w:rsidRDefault="003820F9" w:rsidP="003820F9">
      <w:pPr>
        <w:spacing w:after="0" w:line="240" w:lineRule="auto"/>
        <w:jc w:val="center"/>
        <w:rPr>
          <w:rFonts w:cstheme="minorHAnsi"/>
          <w:i/>
          <w:sz w:val="28"/>
        </w:rPr>
      </w:pPr>
    </w:p>
    <w:p w14:paraId="337438FF" w14:textId="77777777" w:rsidR="003820F9" w:rsidRDefault="003820F9" w:rsidP="003820F9">
      <w:pPr>
        <w:spacing w:after="0" w:line="240" w:lineRule="auto"/>
        <w:jc w:val="center"/>
        <w:rPr>
          <w:rFonts w:cstheme="minorHAnsi"/>
          <w:i/>
          <w:sz w:val="28"/>
        </w:rPr>
        <w:sectPr w:rsidR="003820F9" w:rsidSect="003820F9">
          <w:type w:val="continuous"/>
          <w:pgSz w:w="12240" w:h="15840"/>
          <w:pgMar w:top="432" w:right="720" w:bottom="432" w:left="720" w:header="720" w:footer="720" w:gutter="0"/>
          <w:cols w:sep="1" w:space="720"/>
          <w:docGrid w:linePitch="360"/>
        </w:sect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2740EF" w14:paraId="7BABAA0D" w14:textId="77777777" w:rsidTr="002740EF">
        <w:trPr>
          <w:trHeight w:val="4364"/>
        </w:trPr>
        <w:tc>
          <w:tcPr>
            <w:tcW w:w="5395" w:type="dxa"/>
            <w:vMerge w:val="restart"/>
          </w:tcPr>
          <w:p w14:paraId="0CBB4C15" w14:textId="77777777" w:rsidR="002740EF" w:rsidRDefault="002740EF" w:rsidP="00CB5AEB">
            <w:pPr>
              <w:rPr>
                <w:rFonts w:cstheme="minorHAnsi"/>
                <w:b/>
                <w:sz w:val="28"/>
                <w:u w:val="single"/>
              </w:rPr>
            </w:pPr>
            <w:r>
              <w:rPr>
                <w:rFonts w:cstheme="minorHAnsi"/>
                <w:sz w:val="28"/>
              </w:rPr>
              <w:t xml:space="preserve"> </w:t>
            </w:r>
            <w:r>
              <w:rPr>
                <w:rFonts w:cstheme="minorHAnsi"/>
                <w:b/>
                <w:sz w:val="28"/>
                <w:u w:val="single"/>
              </w:rPr>
              <w:t>REACTIVITY</w:t>
            </w:r>
          </w:p>
          <w:p w14:paraId="08627303" w14:textId="77777777" w:rsidR="002740EF" w:rsidRDefault="002740EF" w:rsidP="00CB5AEB">
            <w:pPr>
              <w:rPr>
                <w:rFonts w:ascii="Arial" w:hAnsi="Arial" w:cs="Arial"/>
                <w:color w:val="222222"/>
                <w:sz w:val="21"/>
                <w:szCs w:val="21"/>
                <w:shd w:val="clear" w:color="auto" w:fill="FFFFFF"/>
              </w:rPr>
            </w:pPr>
          </w:p>
          <w:p w14:paraId="43E2E21A" w14:textId="77777777" w:rsidR="002740EF" w:rsidRDefault="002740EF" w:rsidP="00331A51">
            <w:pPr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</w:pPr>
            <w:r w:rsidRPr="00331A51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The impetus for which a </w:t>
            </w:r>
            <w:hyperlink r:id="rId19" w:tooltip="Chemical substance" w:history="1">
              <w:r w:rsidRPr="00331A51">
                <w:rPr>
                  <w:rStyle w:val="Hyperlink"/>
                  <w:rFonts w:ascii="Arial" w:hAnsi="Arial" w:cs="Arial"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 xml:space="preserve">chemical </w:t>
              </w:r>
              <w:r>
                <w:rPr>
                  <w:rStyle w:val="Hyperlink"/>
                  <w:rFonts w:ascii="Arial" w:hAnsi="Arial" w:cs="Arial"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>s</w:t>
              </w:r>
              <w:r w:rsidRPr="00331A51">
                <w:rPr>
                  <w:rStyle w:val="Hyperlink"/>
                  <w:rFonts w:ascii="Arial" w:hAnsi="Arial" w:cs="Arial"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>ubstance</w:t>
              </w:r>
            </w:hyperlink>
            <w:r w:rsidRPr="00331A51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 </w:t>
            </w:r>
          </w:p>
          <w:p w14:paraId="7208D922" w14:textId="77777777" w:rsidR="002740EF" w:rsidRDefault="002740EF" w:rsidP="00331A51">
            <w:pPr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</w:pPr>
            <w:r w:rsidRPr="00331A51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undergoes a </w:t>
            </w:r>
            <w:hyperlink r:id="rId20" w:tooltip="Chemical reaction" w:history="1">
              <w:r w:rsidRPr="00331A51">
                <w:rPr>
                  <w:rStyle w:val="Hyperlink"/>
                  <w:rFonts w:ascii="Arial" w:hAnsi="Arial" w:cs="Arial"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>chemical reaction</w:t>
              </w:r>
            </w:hyperlink>
            <w:r w:rsidRPr="00331A51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, either by itself or with other materials, with an overall release of </w:t>
            </w:r>
            <w:hyperlink r:id="rId21" w:tooltip="Energy" w:history="1">
              <w:r w:rsidRPr="00331A51">
                <w:rPr>
                  <w:rStyle w:val="Hyperlink"/>
                  <w:rFonts w:ascii="Arial" w:hAnsi="Arial" w:cs="Arial"/>
                  <w:color w:val="000000" w:themeColor="text1"/>
                  <w:sz w:val="21"/>
                  <w:szCs w:val="21"/>
                  <w:u w:val="none"/>
                  <w:shd w:val="clear" w:color="auto" w:fill="FFFFFF"/>
                </w:rPr>
                <w:t>energy</w:t>
              </w:r>
            </w:hyperlink>
            <w:r w:rsidRPr="00331A51"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  <w:t>.</w:t>
            </w:r>
          </w:p>
          <w:p w14:paraId="587ED773" w14:textId="77777777" w:rsidR="002740EF" w:rsidRDefault="002740EF" w:rsidP="00331A51">
            <w:pPr>
              <w:rPr>
                <w:rFonts w:ascii="Arial" w:hAnsi="Arial" w:cs="Arial"/>
                <w:color w:val="000000" w:themeColor="text1"/>
                <w:sz w:val="21"/>
                <w:szCs w:val="21"/>
                <w:shd w:val="clear" w:color="auto" w:fill="FFFFFF"/>
              </w:rPr>
            </w:pPr>
          </w:p>
          <w:p w14:paraId="151C3869" w14:textId="77777777" w:rsidR="002740EF" w:rsidRDefault="002740EF" w:rsidP="00331A51">
            <w:pPr>
              <w:rPr>
                <w:rFonts w:cstheme="minorHAnsi"/>
                <w:i/>
                <w:sz w:val="24"/>
              </w:rPr>
            </w:pPr>
            <w:r w:rsidRPr="00456D0C">
              <w:rPr>
                <w:rFonts w:cstheme="minorHAnsi"/>
                <w:i/>
                <w:sz w:val="24"/>
                <w:u w:val="single"/>
              </w:rPr>
              <w:t>In other words…</w:t>
            </w:r>
            <w:r w:rsidRPr="00456D0C">
              <w:rPr>
                <w:rFonts w:cstheme="minorHAnsi"/>
                <w:i/>
                <w:sz w:val="24"/>
                <w:u w:val="single"/>
              </w:rPr>
              <w:br/>
            </w:r>
            <w:r>
              <w:rPr>
                <w:rFonts w:cstheme="minorHAnsi"/>
                <w:i/>
                <w:sz w:val="24"/>
              </w:rPr>
              <w:t xml:space="preserve">How quickly, violently, readily, does an element undergo certain reactions. More reactivity means faster, more violent, easier reaction with lots of energy released.  </w:t>
            </w:r>
          </w:p>
          <w:p w14:paraId="76ACE19E" w14:textId="77777777" w:rsidR="002740EF" w:rsidRDefault="002740EF" w:rsidP="003D5D79">
            <w:pPr>
              <w:rPr>
                <w:rFonts w:cstheme="minorHAnsi"/>
                <w:i/>
                <w:sz w:val="24"/>
                <w:u w:val="single"/>
              </w:rPr>
            </w:pPr>
            <w:r w:rsidRPr="00331A51">
              <w:rPr>
                <w:rFonts w:cstheme="minorHAnsi"/>
                <w:b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76E14D1F" wp14:editId="3C58A0A3">
                      <wp:simplePos x="0" y="0"/>
                      <wp:positionH relativeFrom="column">
                        <wp:posOffset>1710690</wp:posOffset>
                      </wp:positionH>
                      <wp:positionV relativeFrom="paragraph">
                        <wp:posOffset>145415</wp:posOffset>
                      </wp:positionV>
                      <wp:extent cx="1296035" cy="795020"/>
                      <wp:effectExtent l="0" t="0" r="18415" b="24130"/>
                      <wp:wrapNone/>
                      <wp:docPr id="13" name="Rectangle 1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296035" cy="79502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77C6D36" id="Rectangle 13" o:spid="_x0000_s1026" style="position:absolute;margin-left:134.7pt;margin-top:11.45pt;width:102.05pt;height:62.6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" filled="f" strokecolor="black [3213]"/>
                  </w:pict>
                </mc:Fallback>
              </mc:AlternateContent>
            </w:r>
            <w:r w:rsidRPr="00331A51">
              <w:rPr>
                <w:rFonts w:cstheme="minorHAnsi"/>
                <w:b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2F176927" wp14:editId="3029D223">
                      <wp:simplePos x="0" y="0"/>
                      <wp:positionH relativeFrom="column">
                        <wp:posOffset>3121660</wp:posOffset>
                      </wp:positionH>
                      <wp:positionV relativeFrom="paragraph">
                        <wp:posOffset>180975</wp:posOffset>
                      </wp:positionV>
                      <wp:extent cx="0" cy="731520"/>
                      <wp:effectExtent l="57150" t="38100" r="57150" b="11430"/>
                      <wp:wrapNone/>
                      <wp:docPr id="14" name="Straight Arrow Connector 1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731520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C813BCF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Straight Arrow Connector 14" o:spid="_x0000_s1026" type="#_x0000_t32" style="position:absolute;margin-left:245.8pt;margin-top:14.25pt;width:0;height:57.6pt;flip:y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" strokecolor="black [3213]" strokeweight="3pt">
                      <v:stroke endarrow="block" joinstyle="miter"/>
                    </v:shape>
                  </w:pict>
                </mc:Fallback>
              </mc:AlternateContent>
            </w:r>
            <w:r w:rsidRPr="00331A51">
              <w:rPr>
                <w:rFonts w:cstheme="minorHAnsi"/>
                <w:b/>
                <w:noProof/>
                <w:sz w:val="28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4F6F61CE" wp14:editId="7F07F48C">
                      <wp:simplePos x="0" y="0"/>
                      <wp:positionH relativeFrom="column">
                        <wp:posOffset>1606163</wp:posOffset>
                      </wp:positionH>
                      <wp:positionV relativeFrom="paragraph">
                        <wp:posOffset>190114</wp:posOffset>
                      </wp:positionV>
                      <wp:extent cx="0" cy="731520"/>
                      <wp:effectExtent l="95250" t="0" r="95250" b="49530"/>
                      <wp:wrapNone/>
                      <wp:docPr id="15" name="Straight Arrow Connector 1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731520"/>
                              </a:xfrm>
                              <a:prstGeom prst="straightConnector1">
                                <a:avLst/>
                              </a:prstGeom>
                              <a:ln w="38100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835B3C0" id="Straight Arrow Connector 15" o:spid="_x0000_s1026" type="#_x0000_t32" style="position:absolute;margin-left:126.45pt;margin-top:14.95pt;width:0;height:57.6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" strokecolor="black [3213]" strokeweight="3pt">
                      <v:stroke endarrow="block" joinstyle="miter"/>
                    </v:shape>
                  </w:pict>
                </mc:Fallback>
              </mc:AlternateContent>
            </w:r>
          </w:p>
          <w:p w14:paraId="6158638E" w14:textId="77777777" w:rsidR="002740EF" w:rsidRPr="00267F14" w:rsidRDefault="002740EF" w:rsidP="003D5D79">
            <w:pPr>
              <w:rPr>
                <w:rFonts w:cstheme="minorHAnsi"/>
                <w:i/>
                <w:sz w:val="24"/>
                <w:u w:val="single"/>
              </w:rPr>
            </w:pPr>
            <w:r w:rsidRPr="00267F14">
              <w:rPr>
                <w:rFonts w:cstheme="minorHAnsi"/>
                <w:i/>
                <w:sz w:val="24"/>
                <w:u w:val="single"/>
              </w:rPr>
              <w:t>Trend</w:t>
            </w:r>
          </w:p>
          <w:p w14:paraId="16F033DA" w14:textId="77777777" w:rsidR="002740EF" w:rsidRDefault="002740EF" w:rsidP="003D5D79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 xml:space="preserve">Metals </w:t>
            </w:r>
          </w:p>
          <w:p w14:paraId="1801EFF0" w14:textId="77777777" w:rsidR="002740EF" w:rsidRDefault="002740EF" w:rsidP="003D5D79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 xml:space="preserve">     Increase ↓←</w:t>
            </w:r>
          </w:p>
          <w:p w14:paraId="1D5E9771" w14:textId="77777777" w:rsidR="002740EF" w:rsidRPr="00267F14" w:rsidRDefault="002740EF" w:rsidP="003D5D79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 xml:space="preserve">Non-metals </w:t>
            </w:r>
            <w:r>
              <w:rPr>
                <w:rFonts w:cstheme="minorHAnsi"/>
                <w:sz w:val="28"/>
              </w:rPr>
              <w:br/>
              <w:t xml:space="preserve">     Increases ↑→</w:t>
            </w:r>
          </w:p>
          <w:p w14:paraId="50E487F1" w14:textId="77777777" w:rsidR="002740EF" w:rsidRDefault="002740EF" w:rsidP="003D5D79">
            <w:pPr>
              <w:rPr>
                <w:rFonts w:cstheme="minorHAnsi"/>
                <w:b/>
                <w:sz w:val="28"/>
              </w:rPr>
            </w:pPr>
          </w:p>
          <w:p w14:paraId="6A4003BC" w14:textId="77777777" w:rsidR="002740EF" w:rsidRDefault="002740EF" w:rsidP="003D5D79">
            <w:pPr>
              <w:rPr>
                <w:rFonts w:cstheme="minorHAnsi"/>
                <w:i/>
                <w:sz w:val="24"/>
              </w:rPr>
            </w:pPr>
            <w:r>
              <w:rPr>
                <w:rFonts w:cstheme="minorHAnsi"/>
                <w:i/>
                <w:sz w:val="24"/>
              </w:rPr>
              <w:t xml:space="preserve">Highest metal = Francium   </w:t>
            </w:r>
          </w:p>
          <w:p w14:paraId="34DC45AC" w14:textId="77777777" w:rsidR="002740EF" w:rsidRDefault="002740EF" w:rsidP="003D5D79">
            <w:pPr>
              <w:rPr>
                <w:rFonts w:cstheme="minorHAnsi"/>
                <w:i/>
                <w:sz w:val="24"/>
              </w:rPr>
            </w:pPr>
            <w:r>
              <w:rPr>
                <w:rFonts w:cstheme="minorHAnsi"/>
                <w:i/>
                <w:sz w:val="24"/>
              </w:rPr>
              <w:t>Highest non-metal = Fluorine</w:t>
            </w:r>
          </w:p>
          <w:p w14:paraId="0169B36D" w14:textId="77777777" w:rsidR="002740EF" w:rsidRDefault="002740EF" w:rsidP="003D5D79">
            <w:pPr>
              <w:rPr>
                <w:rFonts w:cstheme="minorHAnsi"/>
                <w:b/>
                <w:sz w:val="28"/>
              </w:rPr>
            </w:pPr>
            <w:r>
              <w:rPr>
                <w:rFonts w:cstheme="minorHAnsi"/>
                <w:i/>
                <w:sz w:val="24"/>
              </w:rPr>
              <w:t>Lowest non-metal = Noble gases (He)</w:t>
            </w:r>
          </w:p>
          <w:p w14:paraId="4F150B34" w14:textId="77777777" w:rsidR="002740EF" w:rsidRPr="00331A51" w:rsidRDefault="002740EF" w:rsidP="00331A51">
            <w:pPr>
              <w:rPr>
                <w:rFonts w:cstheme="minorHAnsi"/>
                <w:b/>
                <w:sz w:val="28"/>
              </w:rPr>
            </w:pPr>
          </w:p>
        </w:tc>
        <w:tc>
          <w:tcPr>
            <w:tcW w:w="5395" w:type="dxa"/>
          </w:tcPr>
          <w:p w14:paraId="755BA2FB" w14:textId="77777777" w:rsidR="002740EF" w:rsidRDefault="002740EF" w:rsidP="00331A51">
            <w:pPr>
              <w:rPr>
                <w:rFonts w:cstheme="minorHAnsi"/>
                <w:b/>
                <w:sz w:val="28"/>
                <w:u w:val="single"/>
              </w:rPr>
            </w:pPr>
            <w:r>
              <w:rPr>
                <w:rFonts w:cstheme="minorHAnsi"/>
                <w:b/>
                <w:sz w:val="28"/>
                <w:u w:val="single"/>
              </w:rPr>
              <w:t>IONIC RADIUS</w:t>
            </w:r>
          </w:p>
          <w:p w14:paraId="57885B5D" w14:textId="77777777" w:rsidR="002740EF" w:rsidRDefault="002740EF" w:rsidP="00331A51">
            <w:pPr>
              <w:rPr>
                <w:rFonts w:cstheme="minorHAnsi"/>
                <w:sz w:val="28"/>
              </w:rPr>
            </w:pPr>
            <w:r w:rsidRPr="00331A51">
              <w:rPr>
                <w:rFonts w:cstheme="minorHAnsi"/>
                <w:b/>
                <w:sz w:val="4"/>
              </w:rPr>
              <w:br/>
            </w:r>
            <w:r>
              <w:rPr>
                <w:rFonts w:cstheme="minorHAnsi"/>
                <w:b/>
                <w:sz w:val="28"/>
              </w:rPr>
              <w:t>Cations:</w:t>
            </w:r>
            <w:r>
              <w:rPr>
                <w:rFonts w:cstheme="minorHAnsi"/>
                <w:b/>
                <w:sz w:val="28"/>
              </w:rPr>
              <w:br/>
            </w:r>
            <w:r>
              <w:rPr>
                <w:rFonts w:cstheme="minorHAnsi"/>
                <w:sz w:val="28"/>
              </w:rPr>
              <w:t>Get smaller when they lose electrons</w:t>
            </w:r>
          </w:p>
          <w:p w14:paraId="2525D315" w14:textId="77777777" w:rsidR="002740EF" w:rsidRPr="00BE575F" w:rsidRDefault="002740EF" w:rsidP="00331A51">
            <w:pPr>
              <w:rPr>
                <w:rFonts w:cstheme="minorHAnsi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6F3DA175" wp14:editId="2A67F66C">
                  <wp:extent cx="1278276" cy="731520"/>
                  <wp:effectExtent l="19050" t="19050" r="17145" b="11430"/>
                  <wp:docPr id="11" name="Picture 11" descr="Image result for ionic radi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mage result for ionic radiu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2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3">
                                    <a14:imgEffect>
                                      <a14:saturation sat="0"/>
                                    </a14:imgEffect>
                                    <a14:imgEffect>
                                      <a14:brightnessContrast bright="20000" contras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13" t="6018" r="62238" b="8242"/>
                          <a:stretch/>
                        </pic:blipFill>
                        <pic:spPr bwMode="auto">
                          <a:xfrm>
                            <a:off x="0" y="0"/>
                            <a:ext cx="1278276" cy="73152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371F8D5E" w14:textId="77777777" w:rsidR="002740EF" w:rsidRPr="00331A51" w:rsidRDefault="002740EF" w:rsidP="00331A51">
            <w:pPr>
              <w:rPr>
                <w:rFonts w:cstheme="minorHAnsi"/>
                <w:b/>
                <w:sz w:val="10"/>
              </w:rPr>
            </w:pPr>
          </w:p>
          <w:p w14:paraId="507F2697" w14:textId="77777777" w:rsidR="002740EF" w:rsidRDefault="002740EF" w:rsidP="00331A51">
            <w:pPr>
              <w:rPr>
                <w:rFonts w:cstheme="minorHAnsi"/>
                <w:b/>
                <w:sz w:val="28"/>
              </w:rPr>
            </w:pPr>
            <w:r>
              <w:rPr>
                <w:rFonts w:cstheme="minorHAnsi"/>
                <w:b/>
                <w:sz w:val="28"/>
              </w:rPr>
              <w:t>Anions:</w:t>
            </w:r>
          </w:p>
          <w:p w14:paraId="38F847B9" w14:textId="77777777" w:rsidR="002740EF" w:rsidRDefault="002740EF" w:rsidP="00331A51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Get larger when they gain electrons</w:t>
            </w:r>
          </w:p>
          <w:p w14:paraId="27E44805" w14:textId="77777777" w:rsidR="002740EF" w:rsidRPr="002740EF" w:rsidRDefault="002740EF" w:rsidP="00331A51">
            <w:pPr>
              <w:rPr>
                <w:rFonts w:cstheme="minorHAnsi"/>
                <w:sz w:val="28"/>
              </w:rPr>
            </w:pPr>
            <w:r>
              <w:rPr>
                <w:noProof/>
              </w:rPr>
              <w:drawing>
                <wp:inline distT="0" distB="0" distL="0" distR="0" wp14:anchorId="71655CE1" wp14:editId="58A92729">
                  <wp:extent cx="1265461" cy="731520"/>
                  <wp:effectExtent l="19050" t="19050" r="11430" b="11430"/>
                  <wp:docPr id="12" name="Picture 12" descr="Image result for ionic radiu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mage result for ionic radius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4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3">
                                    <a14:imgEffect>
                                      <a14:saturation sat="0"/>
                                    </a14:imgEffect>
                                    <a14:imgEffect>
                                      <a14:brightnessContrast bright="20000"/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2390" t="5269" r="2627" b="8193"/>
                          <a:stretch/>
                        </pic:blipFill>
                        <pic:spPr bwMode="auto">
                          <a:xfrm>
                            <a:off x="0" y="0"/>
                            <a:ext cx="1265461" cy="731520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solidFill>
                              <a:schemeClr val="tx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740EF" w14:paraId="27E66451" w14:textId="77777777" w:rsidTr="002740EF">
        <w:trPr>
          <w:trHeight w:val="2240"/>
        </w:trPr>
        <w:tc>
          <w:tcPr>
            <w:tcW w:w="5395" w:type="dxa"/>
            <w:vMerge/>
          </w:tcPr>
          <w:p w14:paraId="03A7A472" w14:textId="77777777" w:rsidR="002740EF" w:rsidRDefault="002740EF" w:rsidP="00CB5AEB">
            <w:pPr>
              <w:rPr>
                <w:rFonts w:cstheme="minorHAnsi"/>
                <w:sz w:val="28"/>
              </w:rPr>
            </w:pPr>
          </w:p>
        </w:tc>
        <w:tc>
          <w:tcPr>
            <w:tcW w:w="5395" w:type="dxa"/>
          </w:tcPr>
          <w:p w14:paraId="515C564C" w14:textId="77777777" w:rsidR="002740EF" w:rsidRPr="00E72732" w:rsidRDefault="002740EF" w:rsidP="002740EF">
            <w:pPr>
              <w:rPr>
                <w:rFonts w:cstheme="minorHAnsi"/>
                <w:b/>
                <w:sz w:val="28"/>
                <w:u w:val="single"/>
              </w:rPr>
            </w:pPr>
            <w:r>
              <w:rPr>
                <w:rFonts w:cstheme="minorHAnsi"/>
                <w:b/>
                <w:sz w:val="28"/>
                <w:u w:val="single"/>
              </w:rPr>
              <w:t>EFFECTIVE NUCLEAR CHARGE - Zeff</w:t>
            </w:r>
          </w:p>
          <w:p w14:paraId="5E6773E1" w14:textId="77777777" w:rsidR="002740EF" w:rsidRDefault="002740EF" w:rsidP="002740EF">
            <w:pPr>
              <w:spacing w:before="240"/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 xml:space="preserve">The pull that the nucleus has on electrons </w:t>
            </w:r>
          </w:p>
          <w:p w14:paraId="41D56983" w14:textId="77777777" w:rsidR="002740EF" w:rsidRDefault="002740EF" w:rsidP="002740EF">
            <w:pPr>
              <w:jc w:val="center"/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Zeff = Z – S</w:t>
            </w:r>
          </w:p>
          <w:p w14:paraId="333D9A36" w14:textId="77777777" w:rsidR="002740EF" w:rsidRDefault="002740EF" w:rsidP="002740EF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>Z = # of protons</w:t>
            </w:r>
          </w:p>
          <w:p w14:paraId="5D51D85E" w14:textId="77777777" w:rsidR="002740EF" w:rsidRPr="002740EF" w:rsidRDefault="002740EF" w:rsidP="00331A51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 xml:space="preserve">S = Core/Inner electrons (# of electrons in </w:t>
            </w:r>
            <w:r>
              <w:rPr>
                <w:rFonts w:cstheme="minorHAnsi"/>
                <w:sz w:val="28"/>
              </w:rPr>
              <w:br/>
              <w:t xml:space="preserve">       previous noble gas + any d or f electrons)</w:t>
            </w:r>
          </w:p>
        </w:tc>
      </w:tr>
      <w:tr w:rsidR="002740EF" w14:paraId="62CF3819" w14:textId="77777777" w:rsidTr="002740EF">
        <w:trPr>
          <w:trHeight w:val="2195"/>
        </w:trPr>
        <w:tc>
          <w:tcPr>
            <w:tcW w:w="5395" w:type="dxa"/>
            <w:vMerge w:val="restart"/>
          </w:tcPr>
          <w:p w14:paraId="4CA34CEB" w14:textId="77777777" w:rsidR="002740EF" w:rsidRDefault="002740EF" w:rsidP="00CB5AEB">
            <w:pPr>
              <w:rPr>
                <w:rFonts w:cstheme="minorHAnsi"/>
                <w:b/>
                <w:sz w:val="28"/>
                <w:u w:val="single"/>
              </w:rPr>
            </w:pPr>
            <w:r>
              <w:rPr>
                <w:rFonts w:cstheme="minorHAnsi"/>
                <w:b/>
                <w:sz w:val="28"/>
                <w:u w:val="single"/>
              </w:rPr>
              <w:t>SUBSEQUENT IONIZATIONS</w:t>
            </w:r>
          </w:p>
          <w:p w14:paraId="2FCAB6E1" w14:textId="77777777" w:rsidR="002740EF" w:rsidRDefault="002740EF" w:rsidP="001A4099">
            <w:pPr>
              <w:shd w:val="clear" w:color="auto" w:fill="FFFFFF"/>
              <w:spacing w:before="48"/>
              <w:ind w:left="720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</w:p>
          <w:p w14:paraId="0ED6919C" w14:textId="77777777" w:rsidR="002740EF" w:rsidRPr="00331A51" w:rsidRDefault="002740EF" w:rsidP="00331A51">
            <w:pPr>
              <w:shd w:val="clear" w:color="auto" w:fill="FFFFFF"/>
              <w:spacing w:before="48" w:after="120"/>
              <w:ind w:left="720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331A51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1st ionization energy</w:t>
            </w:r>
          </w:p>
          <w:p w14:paraId="589CC62B" w14:textId="77777777" w:rsidR="002740EF" w:rsidRPr="00331A51" w:rsidRDefault="002740EF" w:rsidP="00331A51">
            <w:pPr>
              <w:shd w:val="clear" w:color="auto" w:fill="FFFFFF"/>
              <w:spacing w:after="24"/>
              <w:ind w:left="720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331A51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X → X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vertAlign w:val="superscript"/>
              </w:rPr>
              <w:t>+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 + e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vertAlign w:val="superscript"/>
              </w:rPr>
              <w:t>−</w:t>
            </w:r>
          </w:p>
          <w:p w14:paraId="116B37D1" w14:textId="77777777" w:rsidR="002740EF" w:rsidRPr="00331A51" w:rsidRDefault="002740EF" w:rsidP="00331A51">
            <w:pPr>
              <w:shd w:val="clear" w:color="auto" w:fill="FFFFFF"/>
              <w:spacing w:before="48" w:after="120"/>
              <w:ind w:left="720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331A51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2nd ionization energy</w:t>
            </w:r>
          </w:p>
          <w:p w14:paraId="5948F862" w14:textId="77777777" w:rsidR="002740EF" w:rsidRPr="00331A51" w:rsidRDefault="002740EF" w:rsidP="00331A51">
            <w:pPr>
              <w:shd w:val="clear" w:color="auto" w:fill="FFFFFF"/>
              <w:spacing w:after="24"/>
              <w:ind w:left="720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331A51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X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vertAlign w:val="superscript"/>
              </w:rPr>
              <w:t>+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 → X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vertAlign w:val="superscript"/>
              </w:rPr>
              <w:t>2+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 + e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vertAlign w:val="superscript"/>
              </w:rPr>
              <w:t>−</w:t>
            </w:r>
          </w:p>
          <w:p w14:paraId="5F6DAEED" w14:textId="77777777" w:rsidR="002740EF" w:rsidRPr="00331A51" w:rsidRDefault="002740EF" w:rsidP="00331A51">
            <w:pPr>
              <w:shd w:val="clear" w:color="auto" w:fill="FFFFFF"/>
              <w:spacing w:before="48" w:after="120"/>
              <w:ind w:left="720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331A51">
              <w:rPr>
                <w:rFonts w:ascii="Arial" w:eastAsia="Times New Roman" w:hAnsi="Arial" w:cs="Arial"/>
                <w:color w:val="222222"/>
                <w:sz w:val="21"/>
                <w:szCs w:val="21"/>
              </w:rPr>
              <w:t>3rd ionization energy</w:t>
            </w:r>
          </w:p>
          <w:p w14:paraId="0DDCA673" w14:textId="77777777" w:rsidR="002740EF" w:rsidRPr="00331A51" w:rsidRDefault="002740EF" w:rsidP="00331A51">
            <w:pPr>
              <w:shd w:val="clear" w:color="auto" w:fill="FFFFFF"/>
              <w:spacing w:after="24"/>
              <w:ind w:left="720"/>
              <w:rPr>
                <w:rFonts w:ascii="Arial" w:eastAsia="Times New Roman" w:hAnsi="Arial" w:cs="Arial"/>
                <w:color w:val="222222"/>
                <w:sz w:val="21"/>
                <w:szCs w:val="21"/>
              </w:rPr>
            </w:pPr>
            <w:r w:rsidRPr="00331A51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X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vertAlign w:val="superscript"/>
              </w:rPr>
              <w:t>2+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 → X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vertAlign w:val="superscript"/>
              </w:rPr>
              <w:t>3+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5"/>
                <w:szCs w:val="25"/>
              </w:rPr>
              <w:t> + e</w:t>
            </w:r>
            <w:r w:rsidRPr="00331A51">
              <w:rPr>
                <w:rFonts w:ascii="Times New Roman" w:eastAsia="Times New Roman" w:hAnsi="Times New Roman" w:cs="Times New Roman"/>
                <w:color w:val="222222"/>
                <w:sz w:val="20"/>
                <w:szCs w:val="20"/>
                <w:vertAlign w:val="superscript"/>
              </w:rPr>
              <w:t>−</w:t>
            </w:r>
          </w:p>
          <w:p w14:paraId="64EA2FEA" w14:textId="77777777" w:rsidR="002740EF" w:rsidRPr="001A4099" w:rsidRDefault="002740EF" w:rsidP="00CB5AEB">
            <w:pPr>
              <w:rPr>
                <w:rFonts w:cstheme="minorHAnsi"/>
                <w:i/>
                <w:sz w:val="21"/>
                <w:szCs w:val="21"/>
              </w:rPr>
            </w:pPr>
          </w:p>
          <w:p w14:paraId="073D0F4F" w14:textId="77777777" w:rsidR="00BF07B3" w:rsidRDefault="002740EF" w:rsidP="002740EF">
            <w:pPr>
              <w:rPr>
                <w:rFonts w:cstheme="minorHAnsi"/>
                <w:sz w:val="28"/>
                <w:szCs w:val="21"/>
              </w:rPr>
            </w:pPr>
            <w:r w:rsidRPr="00BF07B3">
              <w:rPr>
                <w:rFonts w:cstheme="minorHAnsi"/>
                <w:sz w:val="28"/>
                <w:szCs w:val="21"/>
              </w:rPr>
              <w:t xml:space="preserve">Ionization energy increases with each subsequent ionization because there is more attraction between the nucleus and the valence electrons each time you lower the number of valence electrons. </w:t>
            </w:r>
          </w:p>
          <w:p w14:paraId="4C81015F" w14:textId="77777777" w:rsidR="00BF07B3" w:rsidRPr="001A4099" w:rsidRDefault="00BF07B3" w:rsidP="002740EF">
            <w:pPr>
              <w:rPr>
                <w:rFonts w:cstheme="minorHAnsi"/>
                <w:sz w:val="21"/>
                <w:szCs w:val="21"/>
              </w:rPr>
            </w:pPr>
          </w:p>
          <w:p w14:paraId="0C1E71C8" w14:textId="77777777" w:rsidR="002740EF" w:rsidRPr="002740EF" w:rsidRDefault="002740EF" w:rsidP="002740EF">
            <w:pPr>
              <w:rPr>
                <w:rFonts w:cstheme="minorHAnsi"/>
                <w:sz w:val="21"/>
                <w:szCs w:val="21"/>
              </w:rPr>
            </w:pPr>
            <w:r w:rsidRPr="00BF07B3">
              <w:rPr>
                <w:rFonts w:cstheme="minorHAnsi"/>
                <w:sz w:val="28"/>
                <w:szCs w:val="21"/>
              </w:rPr>
              <w:t xml:space="preserve">There is a huge leap in ionization energy once an atom loses all </w:t>
            </w:r>
            <w:proofErr w:type="spellStart"/>
            <w:r w:rsidRPr="00BF07B3">
              <w:rPr>
                <w:rFonts w:cstheme="minorHAnsi"/>
                <w:sz w:val="28"/>
                <w:szCs w:val="21"/>
              </w:rPr>
              <w:t>it’s</w:t>
            </w:r>
            <w:proofErr w:type="spellEnd"/>
            <w:r w:rsidRPr="00BF07B3">
              <w:rPr>
                <w:rFonts w:cstheme="minorHAnsi"/>
                <w:sz w:val="28"/>
                <w:szCs w:val="21"/>
              </w:rPr>
              <w:t xml:space="preserve"> valence electrons because it now looks like a noble gas and really doesn’t want to let go of any more electrons!</w:t>
            </w:r>
            <w:r w:rsidR="001A4099">
              <w:rPr>
                <w:rFonts w:cstheme="minorHAnsi"/>
                <w:sz w:val="28"/>
                <w:szCs w:val="21"/>
              </w:rPr>
              <w:br/>
            </w:r>
          </w:p>
        </w:tc>
        <w:tc>
          <w:tcPr>
            <w:tcW w:w="5395" w:type="dxa"/>
          </w:tcPr>
          <w:p w14:paraId="06FFB816" w14:textId="77777777" w:rsidR="002740EF" w:rsidRPr="00BF07B3" w:rsidRDefault="002740EF" w:rsidP="00E72732">
            <w:pPr>
              <w:rPr>
                <w:rFonts w:cstheme="minorHAnsi"/>
                <w:b/>
                <w:sz w:val="21"/>
                <w:szCs w:val="21"/>
                <w:u w:val="single"/>
              </w:rPr>
            </w:pPr>
            <w:r>
              <w:rPr>
                <w:rFonts w:cstheme="minorHAnsi"/>
                <w:b/>
                <w:sz w:val="28"/>
                <w:u w:val="single"/>
              </w:rPr>
              <w:t>SHIELDING</w:t>
            </w:r>
            <w:r w:rsidR="00BF07B3">
              <w:rPr>
                <w:rFonts w:cstheme="minorHAnsi"/>
                <w:b/>
                <w:sz w:val="28"/>
                <w:u w:val="single"/>
              </w:rPr>
              <w:br/>
            </w:r>
          </w:p>
          <w:p w14:paraId="1B45E0D6" w14:textId="6925E978" w:rsidR="002740EF" w:rsidRDefault="002740EF" w:rsidP="00BF07B3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 xml:space="preserve">When the inner/core electrons repel the valence electrons and </w:t>
            </w:r>
            <w:proofErr w:type="gramStart"/>
            <w:r>
              <w:rPr>
                <w:rFonts w:cstheme="minorHAnsi"/>
                <w:sz w:val="28"/>
              </w:rPr>
              <w:t>prevents</w:t>
            </w:r>
            <w:proofErr w:type="gramEnd"/>
            <w:r>
              <w:rPr>
                <w:rFonts w:cstheme="minorHAnsi"/>
                <w:sz w:val="28"/>
              </w:rPr>
              <w:t xml:space="preserve"> them from </w:t>
            </w:r>
            <w:r w:rsidR="00774449">
              <w:rPr>
                <w:rFonts w:cstheme="minorHAnsi"/>
                <w:sz w:val="28"/>
              </w:rPr>
              <w:t>feeling</w:t>
            </w:r>
            <w:r>
              <w:rPr>
                <w:rFonts w:cstheme="minorHAnsi"/>
                <w:sz w:val="28"/>
              </w:rPr>
              <w:t xml:space="preserve"> the </w:t>
            </w:r>
            <w:r w:rsidR="00774449">
              <w:rPr>
                <w:rFonts w:cstheme="minorHAnsi"/>
                <w:sz w:val="28"/>
              </w:rPr>
              <w:t xml:space="preserve">full attractive force of the </w:t>
            </w:r>
            <w:r>
              <w:rPr>
                <w:rFonts w:cstheme="minorHAnsi"/>
                <w:sz w:val="28"/>
              </w:rPr>
              <w:t xml:space="preserve">nucleus. Decreases how strongly the </w:t>
            </w:r>
            <w:r w:rsidR="00774449">
              <w:rPr>
                <w:rFonts w:cstheme="minorHAnsi"/>
                <w:sz w:val="28"/>
              </w:rPr>
              <w:t xml:space="preserve">electrons </w:t>
            </w:r>
            <w:r>
              <w:rPr>
                <w:rFonts w:cstheme="minorHAnsi"/>
                <w:sz w:val="28"/>
              </w:rPr>
              <w:t>are held onto by the nucleus.</w:t>
            </w:r>
          </w:p>
        </w:tc>
      </w:tr>
      <w:tr w:rsidR="002740EF" w14:paraId="0DA2A1B3" w14:textId="77777777" w:rsidTr="00BE575F">
        <w:trPr>
          <w:trHeight w:val="2475"/>
        </w:trPr>
        <w:tc>
          <w:tcPr>
            <w:tcW w:w="5395" w:type="dxa"/>
            <w:vMerge/>
          </w:tcPr>
          <w:p w14:paraId="42A8066D" w14:textId="77777777" w:rsidR="002740EF" w:rsidRDefault="002740EF" w:rsidP="00CB5AEB">
            <w:pPr>
              <w:rPr>
                <w:rFonts w:cstheme="minorHAnsi"/>
                <w:b/>
                <w:sz w:val="28"/>
                <w:u w:val="single"/>
              </w:rPr>
            </w:pPr>
          </w:p>
        </w:tc>
        <w:tc>
          <w:tcPr>
            <w:tcW w:w="5395" w:type="dxa"/>
          </w:tcPr>
          <w:p w14:paraId="430B5A4A" w14:textId="77777777" w:rsidR="002740EF" w:rsidRDefault="002740EF" w:rsidP="002740EF">
            <w:pPr>
              <w:rPr>
                <w:rFonts w:cstheme="minorHAnsi"/>
                <w:b/>
                <w:sz w:val="28"/>
                <w:u w:val="single"/>
              </w:rPr>
            </w:pPr>
            <w:r>
              <w:rPr>
                <w:rFonts w:cstheme="minorHAnsi"/>
                <w:b/>
                <w:sz w:val="28"/>
                <w:u w:val="single"/>
              </w:rPr>
              <w:t>BREAKS IN PATTERNS</w:t>
            </w:r>
          </w:p>
          <w:p w14:paraId="2593A8CB" w14:textId="77777777" w:rsidR="00BF07B3" w:rsidRPr="00BF07B3" w:rsidRDefault="00BF07B3" w:rsidP="002740EF">
            <w:pPr>
              <w:rPr>
                <w:rFonts w:cstheme="minorHAnsi"/>
                <w:b/>
                <w:sz w:val="21"/>
                <w:szCs w:val="21"/>
                <w:u w:val="single"/>
              </w:rPr>
            </w:pPr>
          </w:p>
          <w:p w14:paraId="2CBF3A68" w14:textId="77777777" w:rsidR="002740EF" w:rsidRDefault="002740EF" w:rsidP="00BF07B3">
            <w:pPr>
              <w:rPr>
                <w:rFonts w:cstheme="minorHAnsi"/>
                <w:sz w:val="28"/>
              </w:rPr>
            </w:pPr>
            <w:r>
              <w:rPr>
                <w:rFonts w:cstheme="minorHAnsi"/>
                <w:sz w:val="28"/>
              </w:rPr>
              <w:t xml:space="preserve">There are </w:t>
            </w:r>
            <w:r w:rsidRPr="001A4099">
              <w:rPr>
                <w:rFonts w:cstheme="minorHAnsi"/>
                <w:i/>
                <w:sz w:val="28"/>
              </w:rPr>
              <w:t>many</w:t>
            </w:r>
            <w:r>
              <w:rPr>
                <w:rFonts w:cstheme="minorHAnsi"/>
                <w:sz w:val="28"/>
              </w:rPr>
              <w:t xml:space="preserve"> examples of elements that do not appear to follow the general trends typically described. This can be due to a variety of </w:t>
            </w:r>
            <w:r w:rsidR="001A4099">
              <w:rPr>
                <w:rFonts w:cstheme="minorHAnsi"/>
                <w:sz w:val="28"/>
              </w:rPr>
              <w:t xml:space="preserve">reasons. Here are two of many reasons why this can happen. </w:t>
            </w:r>
          </w:p>
          <w:p w14:paraId="3F306646" w14:textId="77777777" w:rsidR="00BF07B3" w:rsidRPr="00BF07B3" w:rsidRDefault="001A4099" w:rsidP="002740EF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cstheme="minorHAnsi"/>
                <w:b/>
                <w:sz w:val="14"/>
                <w:u w:val="single"/>
              </w:rPr>
            </w:pPr>
            <w:r w:rsidRPr="001A4099">
              <w:rPr>
                <w:noProof/>
                <w:sz w:val="20"/>
              </w:rPr>
              <w:drawing>
                <wp:anchor distT="0" distB="0" distL="114300" distR="114300" simplePos="0" relativeHeight="251683840" behindDoc="0" locked="0" layoutInCell="1" allowOverlap="1" wp14:anchorId="6C5040CF" wp14:editId="5DD33B23">
                  <wp:simplePos x="0" y="0"/>
                  <wp:positionH relativeFrom="column">
                    <wp:posOffset>1731645</wp:posOffset>
                  </wp:positionH>
                  <wp:positionV relativeFrom="paragraph">
                    <wp:posOffset>517525</wp:posOffset>
                  </wp:positionV>
                  <wp:extent cx="182880" cy="182880"/>
                  <wp:effectExtent l="0" t="0" r="7620" b="7620"/>
                  <wp:wrapNone/>
                  <wp:docPr id="16" name="Picture 16" descr="Image result for up arro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up arro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82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A4099">
              <w:rPr>
                <w:rFonts w:cstheme="minorHAnsi"/>
                <w:noProof/>
                <w:sz w:val="24"/>
              </w:rPr>
              <w:drawing>
                <wp:anchor distT="0" distB="0" distL="114300" distR="114300" simplePos="0" relativeHeight="251684864" behindDoc="0" locked="0" layoutInCell="1" allowOverlap="1" wp14:anchorId="0B9083F6" wp14:editId="42232A77">
                  <wp:simplePos x="0" y="0"/>
                  <wp:positionH relativeFrom="column">
                    <wp:posOffset>2331720</wp:posOffset>
                  </wp:positionH>
                  <wp:positionV relativeFrom="paragraph">
                    <wp:posOffset>517525</wp:posOffset>
                  </wp:positionV>
                  <wp:extent cx="182880" cy="182880"/>
                  <wp:effectExtent l="0" t="0" r="7620" b="7620"/>
                  <wp:wrapNone/>
                  <wp:docPr id="20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828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1A4099">
              <w:rPr>
                <w:rFonts w:cstheme="minorHAnsi"/>
                <w:noProof/>
                <w:sz w:val="24"/>
              </w:rPr>
              <w:drawing>
                <wp:anchor distT="0" distB="0" distL="114300" distR="114300" simplePos="0" relativeHeight="251686912" behindDoc="0" locked="0" layoutInCell="1" allowOverlap="1" wp14:anchorId="5A20F69D" wp14:editId="3DA1C7A4">
                  <wp:simplePos x="0" y="0"/>
                  <wp:positionH relativeFrom="column">
                    <wp:posOffset>2873375</wp:posOffset>
                  </wp:positionH>
                  <wp:positionV relativeFrom="paragraph">
                    <wp:posOffset>518160</wp:posOffset>
                  </wp:positionV>
                  <wp:extent cx="182880" cy="182880"/>
                  <wp:effectExtent l="0" t="0" r="7620" b="7620"/>
                  <wp:wrapNone/>
                  <wp:docPr id="23" name="Picture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828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740EF" w:rsidRPr="001A4099">
              <w:rPr>
                <w:rFonts w:cstheme="minorHAnsi"/>
                <w:sz w:val="24"/>
              </w:rPr>
              <w:t>Half-filled orbitals have slightly more stability than expected</w:t>
            </w:r>
            <w:r w:rsidR="002740EF">
              <w:rPr>
                <w:rFonts w:cstheme="minorHAnsi"/>
                <w:sz w:val="28"/>
              </w:rPr>
              <w:br/>
            </w:r>
            <w:r w:rsidR="002740EF" w:rsidRPr="002740EF">
              <w:rPr>
                <w:rFonts w:cstheme="minorHAnsi"/>
                <w:i/>
                <w:sz w:val="24"/>
              </w:rPr>
              <w:t xml:space="preserve">Example: </w:t>
            </w:r>
            <w:r w:rsidR="002740EF" w:rsidRPr="002740EF">
              <w:rPr>
                <w:rFonts w:cstheme="minorHAnsi"/>
                <w:sz w:val="24"/>
              </w:rPr>
              <w:t xml:space="preserve"> </w:t>
            </w:r>
            <w:r w:rsidR="002740EF" w:rsidRPr="002740EF">
              <w:rPr>
                <w:rFonts w:cstheme="minorHAnsi"/>
                <w:sz w:val="20"/>
              </w:rPr>
              <w:t>p orbital set</w:t>
            </w:r>
            <w:r w:rsidR="002740EF">
              <w:rPr>
                <w:rFonts w:cstheme="minorHAnsi"/>
                <w:sz w:val="28"/>
              </w:rPr>
              <w:t>:  _____   _____   _____</w:t>
            </w:r>
            <w:r w:rsidR="00BF07B3">
              <w:rPr>
                <w:rFonts w:cstheme="minorHAnsi"/>
                <w:sz w:val="28"/>
              </w:rPr>
              <w:br/>
            </w:r>
          </w:p>
          <w:p w14:paraId="3ED051A3" w14:textId="77777777" w:rsidR="00BF07B3" w:rsidRPr="001A4099" w:rsidRDefault="00BF07B3" w:rsidP="002740EF">
            <w:pPr>
              <w:pStyle w:val="ListParagraph"/>
              <w:numPr>
                <w:ilvl w:val="0"/>
                <w:numId w:val="1"/>
              </w:numPr>
              <w:spacing w:before="240"/>
              <w:rPr>
                <w:rFonts w:cstheme="minorHAnsi"/>
                <w:b/>
                <w:sz w:val="24"/>
                <w:u w:val="single"/>
              </w:rPr>
            </w:pPr>
            <w:r w:rsidRPr="001A4099">
              <w:rPr>
                <w:rFonts w:cstheme="minorHAnsi"/>
                <w:sz w:val="24"/>
              </w:rPr>
              <w:t xml:space="preserve">Unpairing an electron takes slightly </w:t>
            </w:r>
            <w:r w:rsidR="009B0F19">
              <w:rPr>
                <w:rFonts w:cstheme="minorHAnsi"/>
                <w:sz w:val="24"/>
              </w:rPr>
              <w:t>less</w:t>
            </w:r>
            <w:r w:rsidRPr="001A4099">
              <w:rPr>
                <w:rFonts w:cstheme="minorHAnsi"/>
                <w:sz w:val="24"/>
              </w:rPr>
              <w:t xml:space="preserve"> energy than expected</w:t>
            </w:r>
            <w:r w:rsidR="009B0F19">
              <w:rPr>
                <w:rFonts w:cstheme="minorHAnsi"/>
                <w:sz w:val="24"/>
              </w:rPr>
              <w:t xml:space="preserve"> b/c extra electron repulsions</w:t>
            </w:r>
          </w:p>
          <w:p w14:paraId="58D8BB9F" w14:textId="77777777" w:rsidR="002740EF" w:rsidRPr="002740EF" w:rsidRDefault="00BF07B3" w:rsidP="00BF07B3">
            <w:pPr>
              <w:pStyle w:val="ListParagraph"/>
              <w:ind w:left="360"/>
              <w:rPr>
                <w:rFonts w:cstheme="minorHAnsi"/>
                <w:b/>
                <w:sz w:val="28"/>
                <w:u w:val="single"/>
              </w:rPr>
            </w:pPr>
            <w:r w:rsidRPr="00BF07B3">
              <w:rPr>
                <w:rFonts w:cstheme="minorHAnsi"/>
                <w:noProof/>
                <w:sz w:val="28"/>
              </w:rPr>
              <w:drawing>
                <wp:anchor distT="0" distB="0" distL="114300" distR="114300" simplePos="0" relativeHeight="251691008" behindDoc="0" locked="0" layoutInCell="1" allowOverlap="1" wp14:anchorId="0274B9EB" wp14:editId="530D2FF5">
                  <wp:simplePos x="0" y="0"/>
                  <wp:positionH relativeFrom="column">
                    <wp:posOffset>2863850</wp:posOffset>
                  </wp:positionH>
                  <wp:positionV relativeFrom="paragraph">
                    <wp:posOffset>12700</wp:posOffset>
                  </wp:positionV>
                  <wp:extent cx="182880" cy="182880"/>
                  <wp:effectExtent l="0" t="0" r="7620" b="7620"/>
                  <wp:wrapNone/>
                  <wp:docPr id="26" name="Picture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828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F07B3">
              <w:rPr>
                <w:rFonts w:cstheme="minorHAnsi"/>
                <w:noProof/>
                <w:sz w:val="28"/>
              </w:rPr>
              <w:drawing>
                <wp:anchor distT="0" distB="0" distL="114300" distR="114300" simplePos="0" relativeHeight="251689984" behindDoc="0" locked="0" layoutInCell="1" allowOverlap="1" wp14:anchorId="3BF59DB4" wp14:editId="58AFC8BF">
                  <wp:simplePos x="0" y="0"/>
                  <wp:positionH relativeFrom="column">
                    <wp:posOffset>2312670</wp:posOffset>
                  </wp:positionH>
                  <wp:positionV relativeFrom="paragraph">
                    <wp:posOffset>12065</wp:posOffset>
                  </wp:positionV>
                  <wp:extent cx="182880" cy="182880"/>
                  <wp:effectExtent l="0" t="0" r="7620" b="7620"/>
                  <wp:wrapNone/>
                  <wp:docPr id="25" name="Picture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8288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F07B3">
              <w:rPr>
                <w:rFonts w:cstheme="minorHAnsi"/>
                <w:noProof/>
                <w:sz w:val="28"/>
              </w:rPr>
              <w:drawing>
                <wp:anchor distT="0" distB="0" distL="114300" distR="114300" simplePos="0" relativeHeight="251688960" behindDoc="0" locked="0" layoutInCell="1" allowOverlap="1" wp14:anchorId="6AB536BA" wp14:editId="45017AA0">
                  <wp:simplePos x="0" y="0"/>
                  <wp:positionH relativeFrom="column">
                    <wp:posOffset>1645920</wp:posOffset>
                  </wp:positionH>
                  <wp:positionV relativeFrom="paragraph">
                    <wp:posOffset>12065</wp:posOffset>
                  </wp:positionV>
                  <wp:extent cx="182880" cy="182880"/>
                  <wp:effectExtent l="0" t="0" r="7620" b="7620"/>
                  <wp:wrapNone/>
                  <wp:docPr id="24" name="Picture 24" descr="Image result for up arro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up arro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2880" cy="182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F07B3">
              <w:rPr>
                <w:rFonts w:cstheme="minorHAnsi"/>
                <w:noProof/>
                <w:sz w:val="28"/>
              </w:rPr>
              <w:drawing>
                <wp:anchor distT="0" distB="0" distL="114300" distR="114300" simplePos="0" relativeHeight="251693056" behindDoc="0" locked="0" layoutInCell="1" allowOverlap="1" wp14:anchorId="64CA2C08" wp14:editId="3B081BED">
                  <wp:simplePos x="0" y="0"/>
                  <wp:positionH relativeFrom="column">
                    <wp:posOffset>1827530</wp:posOffset>
                  </wp:positionH>
                  <wp:positionV relativeFrom="paragraph">
                    <wp:posOffset>5715</wp:posOffset>
                  </wp:positionV>
                  <wp:extent cx="182880" cy="182880"/>
                  <wp:effectExtent l="0" t="0" r="7620" b="7620"/>
                  <wp:wrapNone/>
                  <wp:docPr id="27" name="Picture 27" descr="Image result for up arrow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mage result for up arrow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flipV="1">
                            <a:off x="0" y="0"/>
                            <a:ext cx="182880" cy="1828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BF07B3">
              <w:rPr>
                <w:rFonts w:cstheme="minorHAnsi"/>
                <w:i/>
                <w:sz w:val="2"/>
              </w:rPr>
              <w:br/>
            </w:r>
            <w:r w:rsidRPr="002740EF">
              <w:rPr>
                <w:rFonts w:cstheme="minorHAnsi"/>
                <w:i/>
                <w:sz w:val="24"/>
              </w:rPr>
              <w:t xml:space="preserve">Example: </w:t>
            </w:r>
            <w:r w:rsidRPr="002740EF">
              <w:rPr>
                <w:rFonts w:cstheme="minorHAnsi"/>
                <w:sz w:val="24"/>
              </w:rPr>
              <w:t xml:space="preserve"> </w:t>
            </w:r>
            <w:r w:rsidRPr="002740EF">
              <w:rPr>
                <w:rFonts w:cstheme="minorHAnsi"/>
                <w:sz w:val="20"/>
              </w:rPr>
              <w:t>p orbital set</w:t>
            </w:r>
            <w:r>
              <w:rPr>
                <w:rFonts w:cstheme="minorHAnsi"/>
                <w:sz w:val="28"/>
              </w:rPr>
              <w:t>:  _____   _____   _____</w:t>
            </w:r>
          </w:p>
        </w:tc>
      </w:tr>
    </w:tbl>
    <w:p w14:paraId="332208D3" w14:textId="77777777" w:rsidR="003820F9" w:rsidRPr="00BF07B3" w:rsidRDefault="003820F9" w:rsidP="00BF07B3">
      <w:pPr>
        <w:spacing w:after="0" w:line="240" w:lineRule="auto"/>
        <w:rPr>
          <w:rFonts w:cstheme="minorHAnsi"/>
          <w:sz w:val="2"/>
        </w:rPr>
      </w:pPr>
    </w:p>
    <w:sectPr w:rsidR="003820F9" w:rsidRPr="00BF07B3" w:rsidSect="00BE575F">
      <w:type w:val="continuous"/>
      <w:pgSz w:w="12240" w:h="15840"/>
      <w:pgMar w:top="432" w:right="720" w:bottom="432" w:left="720" w:header="720" w:footer="720" w:gutter="0"/>
      <w:cols w:sep="1"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60A22F" w14:textId="77777777" w:rsidR="002B3F32" w:rsidRDefault="002B3F32" w:rsidP="00E26001">
      <w:pPr>
        <w:spacing w:after="0" w:line="240" w:lineRule="auto"/>
      </w:pPr>
      <w:r>
        <w:separator/>
      </w:r>
    </w:p>
  </w:endnote>
  <w:endnote w:type="continuationSeparator" w:id="0">
    <w:p w14:paraId="28284F47" w14:textId="77777777" w:rsidR="002B3F32" w:rsidRDefault="002B3F32" w:rsidP="00E260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7E14FC" w14:textId="77777777" w:rsidR="002B3F32" w:rsidRDefault="002B3F32" w:rsidP="00E26001">
      <w:pPr>
        <w:spacing w:after="0" w:line="240" w:lineRule="auto"/>
      </w:pPr>
      <w:r>
        <w:separator/>
      </w:r>
    </w:p>
  </w:footnote>
  <w:footnote w:type="continuationSeparator" w:id="0">
    <w:p w14:paraId="5D525E5F" w14:textId="77777777" w:rsidR="002B3F32" w:rsidRDefault="002B3F32" w:rsidP="00E260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7D7BA5" w14:textId="77777777" w:rsidR="00E26001" w:rsidRPr="00E26001" w:rsidRDefault="00E26001" w:rsidP="00E26001">
    <w:pPr>
      <w:pStyle w:val="Header"/>
      <w:pBdr>
        <w:bottom w:val="single" w:sz="4" w:space="1" w:color="auto"/>
      </w:pBdr>
      <w:jc w:val="center"/>
      <w:rPr>
        <w:rFonts w:ascii="Impact" w:hAnsi="Impact"/>
        <w:sz w:val="52"/>
        <w:szCs w:val="52"/>
      </w:rPr>
    </w:pPr>
    <w:r>
      <w:rPr>
        <w:rFonts w:ascii="Impact" w:hAnsi="Impact"/>
        <w:sz w:val="52"/>
        <w:szCs w:val="52"/>
      </w:rPr>
      <w:t xml:space="preserve">Periodic </w:t>
    </w:r>
    <w:r w:rsidR="00B5391E">
      <w:rPr>
        <w:rFonts w:ascii="Impact" w:hAnsi="Impact"/>
        <w:sz w:val="52"/>
        <w:szCs w:val="52"/>
      </w:rPr>
      <w:t>Trends</w:t>
    </w:r>
    <w:r w:rsidR="003820F9">
      <w:rPr>
        <w:rFonts w:ascii="Impact" w:hAnsi="Impact"/>
        <w:sz w:val="52"/>
        <w:szCs w:val="52"/>
      </w:rPr>
      <w:t xml:space="preserve"> </w:t>
    </w:r>
    <w:r>
      <w:rPr>
        <w:rFonts w:ascii="Impact" w:hAnsi="Impact"/>
        <w:sz w:val="52"/>
        <w:szCs w:val="52"/>
      </w:rPr>
      <w:t>Info Sheet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23072E7"/>
    <w:multiLevelType w:val="hybridMultilevel"/>
    <w:tmpl w:val="1398EF00"/>
    <w:lvl w:ilvl="0" w:tplc="5BA6512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4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0984803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6001"/>
    <w:rsid w:val="00082B97"/>
    <w:rsid w:val="001A3839"/>
    <w:rsid w:val="001A4099"/>
    <w:rsid w:val="002578E8"/>
    <w:rsid w:val="00267F14"/>
    <w:rsid w:val="002740EF"/>
    <w:rsid w:val="002A0665"/>
    <w:rsid w:val="002A7A4C"/>
    <w:rsid w:val="002B3F32"/>
    <w:rsid w:val="00323618"/>
    <w:rsid w:val="00331A51"/>
    <w:rsid w:val="003820F9"/>
    <w:rsid w:val="003D5D79"/>
    <w:rsid w:val="00456D0C"/>
    <w:rsid w:val="00650AD1"/>
    <w:rsid w:val="00724F4E"/>
    <w:rsid w:val="00731D89"/>
    <w:rsid w:val="00774449"/>
    <w:rsid w:val="00847521"/>
    <w:rsid w:val="00993BB4"/>
    <w:rsid w:val="009B0F19"/>
    <w:rsid w:val="00A46F8F"/>
    <w:rsid w:val="00AC1AD3"/>
    <w:rsid w:val="00B5391E"/>
    <w:rsid w:val="00BE575F"/>
    <w:rsid w:val="00BF07B3"/>
    <w:rsid w:val="00C53445"/>
    <w:rsid w:val="00CB5AEB"/>
    <w:rsid w:val="00E26001"/>
    <w:rsid w:val="00E72732"/>
    <w:rsid w:val="00ED2E9E"/>
    <w:rsid w:val="00F20A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C6C3600"/>
  <w15:chartTrackingRefBased/>
  <w15:docId w15:val="{9EBF901B-3318-48E0-8D28-5D9F9C54DE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260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6001"/>
  </w:style>
  <w:style w:type="paragraph" w:styleId="Footer">
    <w:name w:val="footer"/>
    <w:basedOn w:val="Normal"/>
    <w:link w:val="FooterChar"/>
    <w:uiPriority w:val="99"/>
    <w:unhideWhenUsed/>
    <w:rsid w:val="00E2600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6001"/>
  </w:style>
  <w:style w:type="paragraph" w:styleId="BalloonText">
    <w:name w:val="Balloon Text"/>
    <w:basedOn w:val="Normal"/>
    <w:link w:val="BalloonTextChar"/>
    <w:uiPriority w:val="99"/>
    <w:semiHidden/>
    <w:unhideWhenUsed/>
    <w:rsid w:val="003820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20F9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39"/>
    <w:rsid w:val="00456D0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456D0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456D0C"/>
    <w:rPr>
      <w:color w:val="0000FF"/>
      <w:u w:val="single"/>
    </w:rPr>
  </w:style>
  <w:style w:type="character" w:customStyle="1" w:styleId="texhtml">
    <w:name w:val="texhtml"/>
    <w:basedOn w:val="DefaultParagraphFont"/>
    <w:rsid w:val="00456D0C"/>
  </w:style>
  <w:style w:type="paragraph" w:styleId="ListParagraph">
    <w:name w:val="List Paragraph"/>
    <w:basedOn w:val="Normal"/>
    <w:uiPriority w:val="34"/>
    <w:qFormat/>
    <w:rsid w:val="002740EF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BB4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354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5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9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49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02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66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n.wikipedia.org/wiki/Valence_electron" TargetMode="External"/><Relationship Id="rId13" Type="http://schemas.openxmlformats.org/officeDocument/2006/relationships/hyperlink" Target="https://en.wikipedia.org/wiki/Electron_density" TargetMode="External"/><Relationship Id="rId18" Type="http://schemas.openxmlformats.org/officeDocument/2006/relationships/header" Target="header1.xml"/><Relationship Id="rId26" Type="http://schemas.openxmlformats.org/officeDocument/2006/relationships/image" Target="media/image6.png"/><Relationship Id="rId3" Type="http://schemas.openxmlformats.org/officeDocument/2006/relationships/settings" Target="settings.xml"/><Relationship Id="rId21" Type="http://schemas.openxmlformats.org/officeDocument/2006/relationships/hyperlink" Target="https://en.wikipedia.org/wiki/Energy" TargetMode="External"/><Relationship Id="rId7" Type="http://schemas.openxmlformats.org/officeDocument/2006/relationships/hyperlink" Target="https://en.wikipedia.org/wiki/Electron" TargetMode="External"/><Relationship Id="rId12" Type="http://schemas.openxmlformats.org/officeDocument/2006/relationships/hyperlink" Target="https://en.wikipedia.org/wiki/Electron" TargetMode="External"/><Relationship Id="rId17" Type="http://schemas.openxmlformats.org/officeDocument/2006/relationships/hyperlink" Target="https://en.wikipedia.org/wiki/Electron" TargetMode="External"/><Relationship Id="rId25" Type="http://schemas.openxmlformats.org/officeDocument/2006/relationships/image" Target="media/image5.png"/><Relationship Id="rId2" Type="http://schemas.openxmlformats.org/officeDocument/2006/relationships/styles" Target="styles.xml"/><Relationship Id="rId16" Type="http://schemas.openxmlformats.org/officeDocument/2006/relationships/hyperlink" Target="https://en.wikipedia.org/wiki/Atomic_nucleus" TargetMode="External"/><Relationship Id="rId20" Type="http://schemas.openxmlformats.org/officeDocument/2006/relationships/hyperlink" Target="https://en.wikipedia.org/wiki/Chemical_reaction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en.wikipedia.org/wiki/Atom" TargetMode="External"/><Relationship Id="rId24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microsoft.com/office/2007/relationships/hdphoto" Target="media/hdphoto1.wdp"/><Relationship Id="rId23" Type="http://schemas.microsoft.com/office/2007/relationships/hdphoto" Target="media/hdphoto2.wdp"/><Relationship Id="rId28" Type="http://schemas.openxmlformats.org/officeDocument/2006/relationships/theme" Target="theme/theme1.xml"/><Relationship Id="rId10" Type="http://schemas.openxmlformats.org/officeDocument/2006/relationships/image" Target="media/image1.jpeg"/><Relationship Id="rId19" Type="http://schemas.openxmlformats.org/officeDocument/2006/relationships/hyperlink" Target="https://en.wikipedia.org/wiki/Chemical_substanc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n.wikipedia.org/wiki/Ion" TargetMode="External"/><Relationship Id="rId14" Type="http://schemas.openxmlformats.org/officeDocument/2006/relationships/image" Target="media/image2.png"/><Relationship Id="rId22" Type="http://schemas.openxmlformats.org/officeDocument/2006/relationships/image" Target="media/image3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707</Words>
  <Characters>4030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SRVUSD</Company>
  <LinksUpToDate>false</LinksUpToDate>
  <CharactersWithSpaces>4728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Farmer, Stephanie [DH]</dc:creator>
  <cp:keywords/>
  <dc:description/>
  <cp:lastModifiedBy>Farmer, Stephanie [DH]</cp:lastModifiedBy>
  <cp:revision>10</cp:revision>
  <cp:lastPrinted>2018-10-01T04:41:00Z</cp:lastPrinted>
  <dcterms:created xsi:type="dcterms:W3CDTF">2018-09-24T19:32:00Z</dcterms:created>
  <dcterms:modified xsi:type="dcterms:W3CDTF">2023-05-24T19:43:00Z</dcterms:modified>
</cp:coreProperties>
</file>