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9531" w14:textId="7D69BE2A" w:rsidR="00FF259B" w:rsidRPr="00BD5AF4" w:rsidRDefault="00FF259B" w:rsidP="00FF259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5C5A" wp14:editId="55350B43">
                <wp:simplePos x="0" y="0"/>
                <wp:positionH relativeFrom="margin">
                  <wp:align>right</wp:align>
                </wp:positionH>
                <wp:positionV relativeFrom="paragraph">
                  <wp:posOffset>-631825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77D5" w14:textId="52F20EB3" w:rsidR="00FF259B" w:rsidRPr="007A0CBB" w:rsidRDefault="00FF259B" w:rsidP="00FF2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3B3C5D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F05C5A" id="Rectangle 1" o:spid="_x0000_s1026" style="position:absolute;margin-left:22.55pt;margin-top:-49.75pt;width:73.7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" fillcolor="white [3212]" strokecolor="black [3213]" strokeweight="4.5pt">
                <v:stroke dashstyle="1 1"/>
                <v:path arrowok="t"/>
                <v:textbox>
                  <w:txbxContent>
                    <w:p w14:paraId="5D3E77D5" w14:textId="52F20EB3" w:rsidR="00FF259B" w:rsidRPr="007A0CBB" w:rsidRDefault="00FF259B" w:rsidP="00FF259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3B3C5D">
                        <w:rPr>
                          <w:b/>
                          <w:color w:val="000000" w:themeColor="text1"/>
                          <w:sz w:val="56"/>
                        </w:rPr>
                        <w:t>40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4A893913" w14:textId="18155438" w:rsidR="007E56BB" w:rsidRDefault="00E74C48" w:rsidP="00E73F13">
      <w:pPr>
        <w:rPr>
          <w:rFonts w:ascii="Helvetica" w:hAnsi="Helvetica"/>
          <w:color w:val="000000" w:themeColor="text1"/>
        </w:rPr>
      </w:pPr>
      <w:r w:rsidRPr="00E74C48">
        <w:rPr>
          <w:rFonts w:ascii="Helvetica" w:hAnsi="Helvetica"/>
          <w:color w:val="000000" w:themeColor="text1"/>
        </w:rPr>
        <w:t>You will use this worksheet to help record a summary of the major topics/ideas/facts for each chapter. Once you have spent some time in class remembering the main topics/ideas/facts for each chapter you will spend some time looking through your old worksheets to try and identify “representative questions” for each chapter – if your teacher could pick only a couple questions from each chapter to put on the final exam, which ones would your teacher pick? It is impossible to cover every single tiny bit of content on a final, so which questions from the year would assess if a student learned the most important aspects of the course?</w:t>
      </w:r>
    </w:p>
    <w:p w14:paraId="054CA364" w14:textId="6548585C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Participate in the class poster making activity.</w:t>
      </w:r>
    </w:p>
    <w:p w14:paraId="177FA8F0" w14:textId="4F602670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Use this worksheet during the “gallery walk” to capture the information on the posters.</w:t>
      </w:r>
    </w:p>
    <w:p w14:paraId="36AF6B48" w14:textId="183AAFBE" w:rsidR="00E74C48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>
        <w:rPr>
          <w:rFonts w:ascii="Helvetica" w:hAnsi="Helvetica"/>
        </w:rPr>
        <w:t>If you would like more space, you are welcome to use extra paper and staple it to this worksheet!</w:t>
      </w:r>
    </w:p>
    <w:p w14:paraId="026A0099" w14:textId="1E41940E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Go through your old rainbow packets and identify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 on each worksheet that you think your teacher would consider putting on the final exam. </w:t>
      </w:r>
    </w:p>
    <w:p w14:paraId="56DEB77C" w14:textId="7576AF5D" w:rsidR="009A52E6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Identify it by worksheet # and question #</w:t>
      </w:r>
    </w:p>
    <w:p w14:paraId="653289BB" w14:textId="2BEB8E5B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In class your teacher will show you the list they picked. </w:t>
      </w:r>
    </w:p>
    <w:p w14:paraId="06C0FBAC" w14:textId="2BB469A8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Determine if you iden</w:t>
      </w:r>
      <w:r w:rsidR="00763534">
        <w:rPr>
          <w:rFonts w:ascii="Helvetica" w:hAnsi="Helvetica"/>
        </w:rPr>
        <w:t xml:space="preserve">tified the same exact questions, </w:t>
      </w:r>
      <w:r w:rsidRPr="00E74C48">
        <w:rPr>
          <w:rFonts w:ascii="Helvetica" w:hAnsi="Helvetica"/>
        </w:rPr>
        <w:t>similar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, or if you were totally off the mark. </w:t>
      </w:r>
    </w:p>
    <w:p w14:paraId="623073CB" w14:textId="4DA50614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You do not have to do these practice problems again unless you feel like it would be a good use of your self-study time. </w:t>
      </w:r>
    </w:p>
    <w:p w14:paraId="009B5AE6" w14:textId="77777777" w:rsidR="00E74C48" w:rsidRPr="00E74C48" w:rsidRDefault="00E74C48" w:rsidP="00E74C48">
      <w:pPr>
        <w:pStyle w:val="ListParagraph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74C48" w14:paraId="259662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2FC4736" w14:textId="4EC16BCA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</w:t>
            </w:r>
            <w:r w:rsidR="003B3C5D">
              <w:rPr>
                <w:rFonts w:ascii="Century Gothic" w:hAnsi="Century Gothic"/>
                <w:b/>
                <w:u w:val="single"/>
              </w:rPr>
              <w:t xml:space="preserve"> 10</w:t>
            </w:r>
          </w:p>
          <w:p w14:paraId="1EB025B5" w14:textId="00C88765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Thermochemistry</w:t>
            </w:r>
          </w:p>
        </w:tc>
        <w:tc>
          <w:tcPr>
            <w:tcW w:w="7195" w:type="dxa"/>
            <w:textDirection w:val="tbRl"/>
          </w:tcPr>
          <w:p w14:paraId="1A50EEB9" w14:textId="0178303A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 w:rsidR="003B3C5D">
              <w:rPr>
                <w:rFonts w:ascii="Century Gothic" w:hAnsi="Century Gothic"/>
                <w:b/>
                <w:u w:val="single"/>
              </w:rPr>
              <w:t>9</w:t>
            </w:r>
          </w:p>
          <w:p w14:paraId="66A3663F" w14:textId="37F09C67" w:rsidR="00E74C48" w:rsidRPr="00301CAC" w:rsidRDefault="003B3C5D" w:rsidP="00301CAC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Gas Laws</w:t>
            </w:r>
          </w:p>
        </w:tc>
      </w:tr>
      <w:tr w:rsidR="00E74C48" w14:paraId="0A30B1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F999012" w14:textId="573415CC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lastRenderedPageBreak/>
              <w:t xml:space="preserve">Chapter </w:t>
            </w:r>
            <w:r w:rsidR="003B3C5D">
              <w:rPr>
                <w:rFonts w:ascii="Century Gothic" w:hAnsi="Century Gothic"/>
                <w:b/>
                <w:u w:val="single"/>
              </w:rPr>
              <w:t>12</w:t>
            </w:r>
          </w:p>
          <w:p w14:paraId="15497890" w14:textId="20B5BD7F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Kinetics</w:t>
            </w:r>
          </w:p>
        </w:tc>
        <w:tc>
          <w:tcPr>
            <w:tcW w:w="7195" w:type="dxa"/>
            <w:textDirection w:val="tbRl"/>
          </w:tcPr>
          <w:p w14:paraId="226B8B70" w14:textId="48C79675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 w:rsidR="003B3C5D">
              <w:rPr>
                <w:rFonts w:ascii="Century Gothic" w:hAnsi="Century Gothic"/>
                <w:b/>
                <w:u w:val="single"/>
              </w:rPr>
              <w:t>11</w:t>
            </w:r>
          </w:p>
          <w:p w14:paraId="3EA2E4CF" w14:textId="593E0AB3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Solutions</w:t>
            </w:r>
          </w:p>
        </w:tc>
      </w:tr>
      <w:tr w:rsidR="00E74C48" w14:paraId="55AFA65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7AAD025" w14:textId="0D8599F6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</w:t>
            </w:r>
            <w:r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3B3C5D">
              <w:rPr>
                <w:rFonts w:ascii="Century Gothic" w:hAnsi="Century Gothic"/>
                <w:b/>
                <w:u w:val="single"/>
              </w:rPr>
              <w:t>14</w:t>
            </w:r>
          </w:p>
          <w:p w14:paraId="09121B27" w14:textId="6580D23A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Acids and Bases</w:t>
            </w:r>
          </w:p>
        </w:tc>
        <w:tc>
          <w:tcPr>
            <w:tcW w:w="7195" w:type="dxa"/>
            <w:textDirection w:val="tbRl"/>
          </w:tcPr>
          <w:p w14:paraId="4D08CFCE" w14:textId="6AD3DCC4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 w:rsidR="003B3C5D">
              <w:rPr>
                <w:rFonts w:ascii="Century Gothic" w:hAnsi="Century Gothic"/>
                <w:b/>
                <w:u w:val="single"/>
              </w:rPr>
              <w:t>13</w:t>
            </w:r>
          </w:p>
          <w:p w14:paraId="16A86822" w14:textId="6D4B91DD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Equilibrium</w:t>
            </w:r>
          </w:p>
        </w:tc>
      </w:tr>
      <w:tr w:rsidR="00E74C48" w14:paraId="247620D3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905850D" w14:textId="641589EB" w:rsidR="00301CAC" w:rsidRPr="00301CAC" w:rsidRDefault="003B3C5D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lastRenderedPageBreak/>
              <w:t>Poster 8</w:t>
            </w:r>
          </w:p>
          <w:p w14:paraId="4E8CFDBE" w14:textId="02C092D9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Things from 1</w:t>
            </w:r>
            <w:r w:rsidRPr="003B3C5D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Semester that </w:t>
            </w:r>
            <w:proofErr w:type="spellStart"/>
            <w:r>
              <w:rPr>
                <w:rFonts w:ascii="Century Gothic" w:hAnsi="Century Gothic"/>
                <w:b/>
              </w:rPr>
              <w:t>dont</w:t>
            </w:r>
            <w:proofErr w:type="spellEnd"/>
            <w:r>
              <w:rPr>
                <w:rFonts w:ascii="Century Gothic" w:hAnsi="Century Gothic"/>
                <w:b/>
              </w:rPr>
              <w:t xml:space="preserve"> go away 2</w:t>
            </w:r>
            <w:r w:rsidRPr="003B3C5D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semester!</w:t>
            </w:r>
            <w:r w:rsidR="00301CA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7195" w:type="dxa"/>
            <w:textDirection w:val="tbRl"/>
          </w:tcPr>
          <w:p w14:paraId="515E4357" w14:textId="0397D732" w:rsidR="00301CAC" w:rsidRPr="00301CAC" w:rsidRDefault="003B3C5D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Poster 7</w:t>
            </w:r>
          </w:p>
          <w:p w14:paraId="11EF4D53" w14:textId="100DD042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 xml:space="preserve">Common mistakes, warnings, tips, </w:t>
            </w:r>
            <w:proofErr w:type="spellStart"/>
            <w:r>
              <w:rPr>
                <w:rFonts w:ascii="Century Gothic" w:hAnsi="Century Gothic"/>
                <w:b/>
              </w:rPr>
              <w:t>etc</w:t>
            </w:r>
            <w:proofErr w:type="spellEnd"/>
          </w:p>
        </w:tc>
      </w:tr>
    </w:tbl>
    <w:p w14:paraId="3BFB951C" w14:textId="7F226248" w:rsidR="00301CAC" w:rsidRDefault="00301CAC"/>
    <w:p w14:paraId="652171B2" w14:textId="77777777" w:rsidR="00AF2D9C" w:rsidRDefault="00AF2D9C"/>
    <w:tbl>
      <w:tblPr>
        <w:tblStyle w:val="TableGrid"/>
        <w:tblW w:w="14393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301CAC" w14:paraId="5BD32CA4" w14:textId="47640180" w:rsidTr="002002DE">
        <w:trPr>
          <w:trHeight w:val="576"/>
          <w:jc w:val="center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629A755F" w14:textId="325FCE0F" w:rsidR="00301CAC" w:rsidRPr="00301CAC" w:rsidRDefault="00301CAC" w:rsidP="00301CA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301CAC">
              <w:rPr>
                <w:rFonts w:ascii="Century Gothic" w:hAnsi="Century Gothic"/>
                <w:b/>
                <w:sz w:val="32"/>
              </w:rPr>
              <w:t>Representative Questions Identification</w:t>
            </w:r>
          </w:p>
        </w:tc>
      </w:tr>
      <w:tr w:rsidR="00763534" w14:paraId="76CD1685" w14:textId="5A95B09A" w:rsidTr="002002DE">
        <w:trPr>
          <w:trHeight w:val="576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F6464EC" w14:textId="4C88B95D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980874D" w14:textId="7800CA6A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2D37F72" w14:textId="05E79939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0F11AF87" w14:textId="47B48E41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AE766F6" w14:textId="3C98A000" w:rsidR="00763534" w:rsidRPr="00301CAC" w:rsidRDefault="0004709B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 </w:t>
            </w:r>
            <w:r w:rsidR="00763534">
              <w:rPr>
                <w:rFonts w:ascii="Arial" w:hAnsi="Arial" w:cs="Arial"/>
                <w:b/>
                <w:sz w:val="20"/>
              </w:rPr>
              <w:t>Matched/</w:t>
            </w:r>
            <w:r w:rsidR="00763534"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E66D06F" w14:textId="63435D1A" w:rsidR="00763534" w:rsidRPr="00301CAC" w:rsidRDefault="00763534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A4DDC9" w14:textId="336C5D8F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08CEBAD7" w14:textId="3EDD39B1" w:rsidTr="002002DE">
        <w:trPr>
          <w:trHeight w:val="720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4E5F1EA" w14:textId="7F5E91FA" w:rsidR="007F657D" w:rsidRPr="00301CAC" w:rsidRDefault="003B3C5D" w:rsidP="00301C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1" w:type="dxa"/>
            <w:vAlign w:val="center"/>
          </w:tcPr>
          <w:p w14:paraId="747E72C0" w14:textId="7FEB5469" w:rsidR="007F657D" w:rsidRDefault="001E2441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2051A4D" w14:textId="77777777" w:rsidR="007F657D" w:rsidRDefault="007F657D"/>
        </w:tc>
        <w:tc>
          <w:tcPr>
            <w:tcW w:w="4230" w:type="dxa"/>
            <w:vAlign w:val="center"/>
          </w:tcPr>
          <w:p w14:paraId="4D557EED" w14:textId="3E5B85AA" w:rsidR="007F657D" w:rsidRDefault="002002DE" w:rsidP="001D0ACB">
            <w:r>
              <w:t>13 – 16, 18</w:t>
            </w:r>
          </w:p>
        </w:tc>
        <w:tc>
          <w:tcPr>
            <w:tcW w:w="1440" w:type="dxa"/>
          </w:tcPr>
          <w:p w14:paraId="51910C8E" w14:textId="77777777" w:rsidR="007F657D" w:rsidRDefault="007F657D"/>
        </w:tc>
        <w:tc>
          <w:tcPr>
            <w:tcW w:w="1440" w:type="dxa"/>
          </w:tcPr>
          <w:p w14:paraId="6C82ED07" w14:textId="77777777" w:rsidR="007F657D" w:rsidRDefault="007F657D"/>
        </w:tc>
        <w:tc>
          <w:tcPr>
            <w:tcW w:w="4678" w:type="dxa"/>
            <w:vAlign w:val="center"/>
          </w:tcPr>
          <w:p w14:paraId="47FB14B1" w14:textId="4072558B" w:rsidR="007F657D" w:rsidRDefault="002002DE" w:rsidP="001D0ACB">
            <w:r>
              <w:t>Any of the gas laws.</w:t>
            </w:r>
          </w:p>
        </w:tc>
      </w:tr>
      <w:tr w:rsidR="007F657D" w14:paraId="18C9C8E2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D7F3A49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4EBBB2B" w14:textId="02123CE7" w:rsidR="007F657D" w:rsidRDefault="001E2441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62782062" w14:textId="77777777" w:rsidR="007F657D" w:rsidRDefault="007F657D"/>
        </w:tc>
        <w:tc>
          <w:tcPr>
            <w:tcW w:w="4230" w:type="dxa"/>
            <w:vAlign w:val="center"/>
          </w:tcPr>
          <w:p w14:paraId="357F3F8C" w14:textId="70E8CA57" w:rsidR="007F657D" w:rsidRDefault="002002DE" w:rsidP="001D0ACB">
            <w:r>
              <w:t>5 -6, 8</w:t>
            </w:r>
          </w:p>
        </w:tc>
        <w:tc>
          <w:tcPr>
            <w:tcW w:w="1440" w:type="dxa"/>
          </w:tcPr>
          <w:p w14:paraId="6DB59F92" w14:textId="77777777" w:rsidR="007F657D" w:rsidRDefault="007F657D"/>
        </w:tc>
        <w:tc>
          <w:tcPr>
            <w:tcW w:w="1440" w:type="dxa"/>
          </w:tcPr>
          <w:p w14:paraId="6BB78957" w14:textId="77777777" w:rsidR="007F657D" w:rsidRDefault="007F657D"/>
        </w:tc>
        <w:tc>
          <w:tcPr>
            <w:tcW w:w="4678" w:type="dxa"/>
            <w:vAlign w:val="center"/>
          </w:tcPr>
          <w:p w14:paraId="7B1CBE9F" w14:textId="4E657167" w:rsidR="007F657D" w:rsidRDefault="002002DE" w:rsidP="001D0ACB">
            <w:r>
              <w:t>Ideal Gas Law, gases at STP, and molecular weight of gases</w:t>
            </w:r>
          </w:p>
        </w:tc>
      </w:tr>
      <w:tr w:rsidR="007F657D" w14:paraId="199FCBD1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DB44DA0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12D474" w14:textId="10B72E08" w:rsidR="007F657D" w:rsidRDefault="001E2441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126D6479" w14:textId="77777777" w:rsidR="007F657D" w:rsidRDefault="007F657D"/>
        </w:tc>
        <w:tc>
          <w:tcPr>
            <w:tcW w:w="4230" w:type="dxa"/>
            <w:vAlign w:val="center"/>
          </w:tcPr>
          <w:p w14:paraId="09B432E1" w14:textId="673746D5" w:rsidR="007F657D" w:rsidRDefault="002002DE" w:rsidP="001D0ACB">
            <w:r>
              <w:t>8-9, 12 - 13</w:t>
            </w:r>
          </w:p>
        </w:tc>
        <w:tc>
          <w:tcPr>
            <w:tcW w:w="1440" w:type="dxa"/>
          </w:tcPr>
          <w:p w14:paraId="611088B3" w14:textId="77777777" w:rsidR="007F657D" w:rsidRDefault="007F657D"/>
        </w:tc>
        <w:tc>
          <w:tcPr>
            <w:tcW w:w="1440" w:type="dxa"/>
          </w:tcPr>
          <w:p w14:paraId="52592640" w14:textId="77777777" w:rsidR="007F657D" w:rsidRDefault="007F657D"/>
        </w:tc>
        <w:tc>
          <w:tcPr>
            <w:tcW w:w="4678" w:type="dxa"/>
            <w:vAlign w:val="center"/>
          </w:tcPr>
          <w:p w14:paraId="411D3C51" w14:textId="42F4C329" w:rsidR="007F657D" w:rsidRDefault="002002DE" w:rsidP="001D0ACB">
            <w:r>
              <w:t>Dalton’s Law, mole ratio of gases, collection of a gas over water</w:t>
            </w:r>
          </w:p>
        </w:tc>
      </w:tr>
      <w:tr w:rsidR="007F657D" w14:paraId="6D4FE61E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F8F6583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B36205D" w14:textId="5E6DA0A7" w:rsidR="007F657D" w:rsidRDefault="001E2441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46847E74" w14:textId="77777777" w:rsidR="007F657D" w:rsidRDefault="007F657D"/>
        </w:tc>
        <w:tc>
          <w:tcPr>
            <w:tcW w:w="4230" w:type="dxa"/>
            <w:vAlign w:val="center"/>
          </w:tcPr>
          <w:p w14:paraId="63F40CD8" w14:textId="6D25978A" w:rsidR="007F657D" w:rsidRDefault="002002DE" w:rsidP="001D0ACB">
            <w:r>
              <w:t>1 - 3</w:t>
            </w:r>
          </w:p>
        </w:tc>
        <w:tc>
          <w:tcPr>
            <w:tcW w:w="1440" w:type="dxa"/>
          </w:tcPr>
          <w:p w14:paraId="249D991B" w14:textId="77777777" w:rsidR="007F657D" w:rsidRDefault="007F657D"/>
        </w:tc>
        <w:tc>
          <w:tcPr>
            <w:tcW w:w="1440" w:type="dxa"/>
          </w:tcPr>
          <w:p w14:paraId="4D076418" w14:textId="77777777" w:rsidR="007F657D" w:rsidRDefault="007F657D"/>
        </w:tc>
        <w:tc>
          <w:tcPr>
            <w:tcW w:w="4678" w:type="dxa"/>
            <w:vAlign w:val="center"/>
          </w:tcPr>
          <w:p w14:paraId="2F97CAE8" w14:textId="23C28FE5" w:rsidR="007F657D" w:rsidRDefault="002002DE" w:rsidP="001D0ACB">
            <w:r>
              <w:t xml:space="preserve">Gas stoichiometry </w:t>
            </w:r>
          </w:p>
        </w:tc>
      </w:tr>
    </w:tbl>
    <w:p w14:paraId="44448755" w14:textId="1408A82A" w:rsidR="00AF2D9C" w:rsidRDefault="00AF2D9C"/>
    <w:p w14:paraId="2B281665" w14:textId="77777777" w:rsidR="00AF2D9C" w:rsidRPr="00C63892" w:rsidRDefault="00AF2D9C">
      <w:pPr>
        <w:rPr>
          <w:sz w:val="16"/>
        </w:rPr>
      </w:pPr>
    </w:p>
    <w:tbl>
      <w:tblPr>
        <w:tblStyle w:val="TableGrid"/>
        <w:tblW w:w="14393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3AF928D5" w14:textId="77777777" w:rsidTr="002002DE">
        <w:trPr>
          <w:trHeight w:val="576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024508F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C33662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AE39939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387A077C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7DE98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575A754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DA12AF0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25D21B57" w14:textId="77777777" w:rsidTr="002002DE">
        <w:trPr>
          <w:trHeight w:val="720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5B4068E" w14:textId="47B2B181" w:rsidR="007F657D" w:rsidRDefault="001E2441" w:rsidP="00301C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833C6BF" w14:textId="459D4790" w:rsidR="00AF2D9C" w:rsidRPr="00AF2D9C" w:rsidRDefault="00AF2D9C" w:rsidP="00301CAC">
            <w:pPr>
              <w:jc w:val="center"/>
              <w:rPr>
                <w:i/>
              </w:rPr>
            </w:pPr>
            <w:r w:rsidRPr="00AF2D9C">
              <w:rPr>
                <w:i/>
                <w:sz w:val="18"/>
              </w:rPr>
              <w:t>continued</w:t>
            </w:r>
          </w:p>
        </w:tc>
        <w:tc>
          <w:tcPr>
            <w:tcW w:w="631" w:type="dxa"/>
            <w:vAlign w:val="center"/>
          </w:tcPr>
          <w:p w14:paraId="555C75FC" w14:textId="2EB91CE8" w:rsidR="007F657D" w:rsidRDefault="001E2441" w:rsidP="00301CAC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57273444" w14:textId="77777777" w:rsidR="007F657D" w:rsidRDefault="007F657D"/>
        </w:tc>
        <w:tc>
          <w:tcPr>
            <w:tcW w:w="4230" w:type="dxa"/>
            <w:vAlign w:val="center"/>
          </w:tcPr>
          <w:p w14:paraId="160CE7E0" w14:textId="5444CB37" w:rsidR="007F657D" w:rsidRDefault="002002DE" w:rsidP="001D0ACB">
            <w:r>
              <w:t>2 - 3</w:t>
            </w:r>
          </w:p>
        </w:tc>
        <w:tc>
          <w:tcPr>
            <w:tcW w:w="1440" w:type="dxa"/>
          </w:tcPr>
          <w:p w14:paraId="082847AF" w14:textId="77777777" w:rsidR="007F657D" w:rsidRDefault="007F657D"/>
        </w:tc>
        <w:tc>
          <w:tcPr>
            <w:tcW w:w="1440" w:type="dxa"/>
          </w:tcPr>
          <w:p w14:paraId="0C52A6BF" w14:textId="77777777" w:rsidR="007F657D" w:rsidRDefault="007F657D"/>
        </w:tc>
        <w:tc>
          <w:tcPr>
            <w:tcW w:w="4678" w:type="dxa"/>
            <w:vAlign w:val="center"/>
          </w:tcPr>
          <w:p w14:paraId="59D39A44" w14:textId="4A2616BC" w:rsidR="007F657D" w:rsidRDefault="002002DE" w:rsidP="001D0ACB">
            <w:r>
              <w:t>More gas stoichiometry – be able to combine with predicting products and balancing</w:t>
            </w:r>
          </w:p>
        </w:tc>
      </w:tr>
      <w:tr w:rsidR="007F657D" w14:paraId="4F2509B1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45F9AF7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2C8BD37" w14:textId="05F0DFAF" w:rsidR="007F657D" w:rsidRDefault="001E2441" w:rsidP="00301CAC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6A0FA565" w14:textId="77777777" w:rsidR="007F657D" w:rsidRDefault="007F657D"/>
        </w:tc>
        <w:tc>
          <w:tcPr>
            <w:tcW w:w="4230" w:type="dxa"/>
            <w:vAlign w:val="center"/>
          </w:tcPr>
          <w:p w14:paraId="7548F94B" w14:textId="4A162997" w:rsidR="007F657D" w:rsidRDefault="00F302CB" w:rsidP="001D0ACB">
            <w:r>
              <w:t>3</w:t>
            </w:r>
          </w:p>
        </w:tc>
        <w:tc>
          <w:tcPr>
            <w:tcW w:w="1440" w:type="dxa"/>
          </w:tcPr>
          <w:p w14:paraId="0B90AEC8" w14:textId="77777777" w:rsidR="007F657D" w:rsidRDefault="007F657D"/>
        </w:tc>
        <w:tc>
          <w:tcPr>
            <w:tcW w:w="1440" w:type="dxa"/>
          </w:tcPr>
          <w:p w14:paraId="488DDDF0" w14:textId="77777777" w:rsidR="007F657D" w:rsidRDefault="007F657D"/>
        </w:tc>
        <w:tc>
          <w:tcPr>
            <w:tcW w:w="4678" w:type="dxa"/>
            <w:vAlign w:val="center"/>
          </w:tcPr>
          <w:p w14:paraId="05880B45" w14:textId="4B2B6F4B" w:rsidR="007F657D" w:rsidRDefault="00F302CB" w:rsidP="001D0ACB">
            <w:r>
              <w:t>Calculate molar mas of a gas when collected over water</w:t>
            </w:r>
          </w:p>
        </w:tc>
      </w:tr>
      <w:tr w:rsidR="007F657D" w:rsidRPr="00C63892" w14:paraId="3FC72050" w14:textId="77777777" w:rsidTr="002002DE">
        <w:trPr>
          <w:trHeight w:val="20"/>
          <w:jc w:val="center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8F450A9" w14:textId="70A570DF" w:rsidR="007F657D" w:rsidRPr="00C63892" w:rsidRDefault="007F657D" w:rsidP="002002D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1E2441" w14:paraId="4019E1FC" w14:textId="77777777" w:rsidTr="002002DE">
        <w:trPr>
          <w:trHeight w:val="720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B6ABF2" w14:textId="2357C1B5" w:rsidR="001E2441" w:rsidRPr="00763534" w:rsidRDefault="001E2441" w:rsidP="00301C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1" w:type="dxa"/>
            <w:vAlign w:val="center"/>
          </w:tcPr>
          <w:p w14:paraId="34EF1E1C" w14:textId="6A30632A" w:rsidR="001E2441" w:rsidRDefault="001E2441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5462DEAE" w14:textId="77777777" w:rsidR="001E2441" w:rsidRDefault="001E2441"/>
        </w:tc>
        <w:tc>
          <w:tcPr>
            <w:tcW w:w="4230" w:type="dxa"/>
            <w:vAlign w:val="center"/>
          </w:tcPr>
          <w:p w14:paraId="7005A721" w14:textId="1D3FD572" w:rsidR="001E2441" w:rsidRDefault="00786290" w:rsidP="001D0ACB">
            <w:r>
              <w:t>4, 9, 13</w:t>
            </w:r>
          </w:p>
        </w:tc>
        <w:tc>
          <w:tcPr>
            <w:tcW w:w="1440" w:type="dxa"/>
          </w:tcPr>
          <w:p w14:paraId="23E988BD" w14:textId="77777777" w:rsidR="001E2441" w:rsidRDefault="001E2441"/>
        </w:tc>
        <w:tc>
          <w:tcPr>
            <w:tcW w:w="1440" w:type="dxa"/>
          </w:tcPr>
          <w:p w14:paraId="512F75ED" w14:textId="77777777" w:rsidR="001E2441" w:rsidRDefault="001E2441"/>
        </w:tc>
        <w:tc>
          <w:tcPr>
            <w:tcW w:w="4678" w:type="dxa"/>
            <w:vAlign w:val="center"/>
          </w:tcPr>
          <w:p w14:paraId="24CBF8F0" w14:textId="1F6CCFA1" w:rsidR="001E2441" w:rsidRDefault="00786290" w:rsidP="001D0ACB">
            <w:r>
              <w:t>Know vocab and examples</w:t>
            </w:r>
          </w:p>
        </w:tc>
      </w:tr>
      <w:tr w:rsidR="001E2441" w14:paraId="52DE06B4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41DE264" w14:textId="77777777" w:rsidR="001E2441" w:rsidRDefault="001E2441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982FCE8" w14:textId="5D592CF4" w:rsidR="001E2441" w:rsidRDefault="001E2441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512D1D4F" w14:textId="77777777" w:rsidR="001E2441" w:rsidRDefault="001E2441"/>
        </w:tc>
        <w:tc>
          <w:tcPr>
            <w:tcW w:w="4230" w:type="dxa"/>
            <w:vAlign w:val="center"/>
          </w:tcPr>
          <w:p w14:paraId="4ACA2F0C" w14:textId="6233AB4E" w:rsidR="001E2441" w:rsidRDefault="0003033C" w:rsidP="001D0ACB">
            <w:r>
              <w:t>Any!</w:t>
            </w:r>
          </w:p>
        </w:tc>
        <w:tc>
          <w:tcPr>
            <w:tcW w:w="1440" w:type="dxa"/>
          </w:tcPr>
          <w:p w14:paraId="497BC6E9" w14:textId="77777777" w:rsidR="001E2441" w:rsidRDefault="001E2441"/>
        </w:tc>
        <w:tc>
          <w:tcPr>
            <w:tcW w:w="1440" w:type="dxa"/>
          </w:tcPr>
          <w:p w14:paraId="2C8AB389" w14:textId="77777777" w:rsidR="001E2441" w:rsidRDefault="001E2441"/>
        </w:tc>
        <w:tc>
          <w:tcPr>
            <w:tcW w:w="4678" w:type="dxa"/>
            <w:vAlign w:val="center"/>
          </w:tcPr>
          <w:p w14:paraId="60164EE8" w14:textId="32A4E032" w:rsidR="001E2441" w:rsidRDefault="0003033C" w:rsidP="001D0ACB">
            <w:r>
              <w:t xml:space="preserve">Use the q = </w:t>
            </w:r>
            <w:proofErr w:type="spellStart"/>
            <w:r>
              <w:t>mC∆T</w:t>
            </w:r>
            <w:proofErr w:type="spellEnd"/>
            <w:r>
              <w:t xml:space="preserve"> equation</w:t>
            </w:r>
          </w:p>
        </w:tc>
      </w:tr>
      <w:tr w:rsidR="001E2441" w14:paraId="39BDE49F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64966DE" w14:textId="77777777" w:rsidR="001E2441" w:rsidRDefault="001E2441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8FC5818" w14:textId="411E7FA8" w:rsidR="001E2441" w:rsidRDefault="001E2441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03CC7DE5" w14:textId="77777777" w:rsidR="001E2441" w:rsidRDefault="001E2441"/>
        </w:tc>
        <w:tc>
          <w:tcPr>
            <w:tcW w:w="4230" w:type="dxa"/>
            <w:vAlign w:val="center"/>
          </w:tcPr>
          <w:p w14:paraId="57066054" w14:textId="47E07EED" w:rsidR="001E2441" w:rsidRDefault="00827A85" w:rsidP="001D0ACB">
            <w:r>
              <w:t>7-8</w:t>
            </w:r>
          </w:p>
        </w:tc>
        <w:tc>
          <w:tcPr>
            <w:tcW w:w="1440" w:type="dxa"/>
          </w:tcPr>
          <w:p w14:paraId="2AAA61D1" w14:textId="77777777" w:rsidR="001E2441" w:rsidRDefault="001E2441"/>
        </w:tc>
        <w:tc>
          <w:tcPr>
            <w:tcW w:w="1440" w:type="dxa"/>
          </w:tcPr>
          <w:p w14:paraId="65774698" w14:textId="77777777" w:rsidR="001E2441" w:rsidRDefault="001E2441"/>
        </w:tc>
        <w:tc>
          <w:tcPr>
            <w:tcW w:w="4678" w:type="dxa"/>
            <w:vAlign w:val="center"/>
          </w:tcPr>
          <w:p w14:paraId="2BDC33D9" w14:textId="5C3BDCAD" w:rsidR="001E2441" w:rsidRDefault="00827A85" w:rsidP="001D0ACB">
            <w:r>
              <w:t>Calorimetry practice</w:t>
            </w:r>
          </w:p>
        </w:tc>
      </w:tr>
      <w:tr w:rsidR="001E2441" w14:paraId="1E8DCF37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862B48" w14:textId="77777777" w:rsidR="001E2441" w:rsidRDefault="001E2441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1372CAB" w14:textId="415339D0" w:rsidR="001E2441" w:rsidRDefault="001E2441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7CB968D8" w14:textId="77777777" w:rsidR="001E2441" w:rsidRDefault="001E2441"/>
        </w:tc>
        <w:tc>
          <w:tcPr>
            <w:tcW w:w="4230" w:type="dxa"/>
            <w:vAlign w:val="center"/>
          </w:tcPr>
          <w:p w14:paraId="6FF826AB" w14:textId="5249CC19" w:rsidR="001E2441" w:rsidRDefault="00827A85" w:rsidP="001D0ACB">
            <w:r>
              <w:t>4-13</w:t>
            </w:r>
          </w:p>
        </w:tc>
        <w:tc>
          <w:tcPr>
            <w:tcW w:w="1440" w:type="dxa"/>
          </w:tcPr>
          <w:p w14:paraId="1DF0663C" w14:textId="77777777" w:rsidR="001E2441" w:rsidRDefault="001E2441"/>
        </w:tc>
        <w:tc>
          <w:tcPr>
            <w:tcW w:w="1440" w:type="dxa"/>
          </w:tcPr>
          <w:p w14:paraId="2A8EC5DE" w14:textId="77777777" w:rsidR="001E2441" w:rsidRDefault="001E2441"/>
        </w:tc>
        <w:tc>
          <w:tcPr>
            <w:tcW w:w="4678" w:type="dxa"/>
            <w:vAlign w:val="center"/>
          </w:tcPr>
          <w:p w14:paraId="4249A6B9" w14:textId="1D275EB2" w:rsidR="001E2441" w:rsidRDefault="00827A85" w:rsidP="001D0ACB">
            <w:r>
              <w:t>Know how to use heating and cooling curves to calculate energy gained/lost</w:t>
            </w:r>
          </w:p>
        </w:tc>
      </w:tr>
      <w:tr w:rsidR="001E2441" w14:paraId="2F508468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135FE22" w14:textId="77777777" w:rsidR="001E2441" w:rsidRDefault="001E2441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2F631114" w14:textId="3EF44E91" w:rsidR="001E2441" w:rsidRDefault="001E2441" w:rsidP="00301CAC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069304FC" w14:textId="77777777" w:rsidR="001E2441" w:rsidRDefault="001E2441"/>
        </w:tc>
        <w:tc>
          <w:tcPr>
            <w:tcW w:w="4230" w:type="dxa"/>
            <w:vAlign w:val="center"/>
          </w:tcPr>
          <w:p w14:paraId="5132ED6B" w14:textId="06061EA6" w:rsidR="001E2441" w:rsidRDefault="00827A85" w:rsidP="001D0ACB">
            <w:r>
              <w:t>19, 21</w:t>
            </w:r>
          </w:p>
        </w:tc>
        <w:tc>
          <w:tcPr>
            <w:tcW w:w="1440" w:type="dxa"/>
          </w:tcPr>
          <w:p w14:paraId="29CB12B7" w14:textId="77777777" w:rsidR="001E2441" w:rsidRDefault="001E2441"/>
        </w:tc>
        <w:tc>
          <w:tcPr>
            <w:tcW w:w="1440" w:type="dxa"/>
          </w:tcPr>
          <w:p w14:paraId="6E99BF15" w14:textId="77777777" w:rsidR="001E2441" w:rsidRDefault="001E2441"/>
        </w:tc>
        <w:tc>
          <w:tcPr>
            <w:tcW w:w="4678" w:type="dxa"/>
            <w:vAlign w:val="center"/>
          </w:tcPr>
          <w:p w14:paraId="1B448935" w14:textId="29527376" w:rsidR="001E2441" w:rsidRDefault="00827A85" w:rsidP="001D0ACB">
            <w:r>
              <w:t>Molar heat calculations</w:t>
            </w:r>
          </w:p>
        </w:tc>
      </w:tr>
      <w:tr w:rsidR="00AF2D9C" w:rsidRPr="00C63892" w14:paraId="4626D4AF" w14:textId="77777777" w:rsidTr="002002DE">
        <w:trPr>
          <w:trHeight w:val="20"/>
          <w:jc w:val="center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64BD493" w14:textId="3DC0C584" w:rsidR="00AF2D9C" w:rsidRPr="00C63892" w:rsidRDefault="00AF2D9C" w:rsidP="002002DE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C63892" w14:paraId="3687C4BF" w14:textId="77777777" w:rsidTr="002002DE">
        <w:trPr>
          <w:trHeight w:val="720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9FEF026" w14:textId="0B2E905E" w:rsidR="00C63892" w:rsidRPr="00C63892" w:rsidRDefault="003B3C5D" w:rsidP="00301C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1" w:type="dxa"/>
            <w:vAlign w:val="center"/>
          </w:tcPr>
          <w:p w14:paraId="144FA8EA" w14:textId="3B9782A5" w:rsidR="00C63892" w:rsidRDefault="001E2441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4F0FDAF2" w14:textId="77777777" w:rsidR="00C63892" w:rsidRDefault="00C63892"/>
        </w:tc>
        <w:tc>
          <w:tcPr>
            <w:tcW w:w="4230" w:type="dxa"/>
            <w:vAlign w:val="center"/>
          </w:tcPr>
          <w:p w14:paraId="2E4F49C3" w14:textId="365FFBB0" w:rsidR="00C63892" w:rsidRDefault="00587E40" w:rsidP="001D0ACB">
            <w:r>
              <w:t>15 - 21</w:t>
            </w:r>
          </w:p>
        </w:tc>
        <w:tc>
          <w:tcPr>
            <w:tcW w:w="1440" w:type="dxa"/>
          </w:tcPr>
          <w:p w14:paraId="32CD7B22" w14:textId="77777777" w:rsidR="00C63892" w:rsidRDefault="00C63892"/>
        </w:tc>
        <w:tc>
          <w:tcPr>
            <w:tcW w:w="1440" w:type="dxa"/>
          </w:tcPr>
          <w:p w14:paraId="0FF99129" w14:textId="77777777" w:rsidR="00C63892" w:rsidRDefault="00C63892"/>
        </w:tc>
        <w:tc>
          <w:tcPr>
            <w:tcW w:w="4678" w:type="dxa"/>
            <w:vAlign w:val="center"/>
          </w:tcPr>
          <w:p w14:paraId="07E0467D" w14:textId="69170804" w:rsidR="00C63892" w:rsidRPr="00763534" w:rsidRDefault="00537404" w:rsidP="001D0ACB">
            <w:r>
              <w:t xml:space="preserve">Interpreting graphical data for solutions and vocabulary </w:t>
            </w:r>
          </w:p>
        </w:tc>
      </w:tr>
      <w:tr w:rsidR="00C63892" w14:paraId="4405676B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2B7BAEC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D8AB9C4" w14:textId="3E7BC71D" w:rsidR="00C63892" w:rsidRDefault="001E2441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E05595C" w14:textId="77777777" w:rsidR="00C63892" w:rsidRDefault="00C63892"/>
        </w:tc>
        <w:tc>
          <w:tcPr>
            <w:tcW w:w="4230" w:type="dxa"/>
            <w:vAlign w:val="center"/>
          </w:tcPr>
          <w:p w14:paraId="5E42115C" w14:textId="26F670F6" w:rsidR="00C63892" w:rsidRDefault="00537404" w:rsidP="001D0ACB">
            <w:r>
              <w:t>Any!</w:t>
            </w:r>
          </w:p>
        </w:tc>
        <w:tc>
          <w:tcPr>
            <w:tcW w:w="1440" w:type="dxa"/>
          </w:tcPr>
          <w:p w14:paraId="27A0E8D7" w14:textId="77777777" w:rsidR="00C63892" w:rsidRDefault="00C63892"/>
        </w:tc>
        <w:tc>
          <w:tcPr>
            <w:tcW w:w="1440" w:type="dxa"/>
          </w:tcPr>
          <w:p w14:paraId="63114197" w14:textId="77777777" w:rsidR="00C63892" w:rsidRDefault="00C63892"/>
        </w:tc>
        <w:tc>
          <w:tcPr>
            <w:tcW w:w="4678" w:type="dxa"/>
            <w:vAlign w:val="center"/>
          </w:tcPr>
          <w:p w14:paraId="280E349E" w14:textId="4DD9D21C" w:rsidR="00C63892" w:rsidRDefault="00537404" w:rsidP="001D0ACB">
            <w:r>
              <w:t>Calculate concentrations in M, ppm, g/L etc...</w:t>
            </w:r>
          </w:p>
        </w:tc>
      </w:tr>
      <w:tr w:rsidR="00C63892" w14:paraId="7796D989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28F0DBF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50F276F" w14:textId="2D926ED7" w:rsidR="00C63892" w:rsidRDefault="001E2441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1168BF5E" w14:textId="77777777" w:rsidR="00C63892" w:rsidRDefault="00C63892"/>
        </w:tc>
        <w:tc>
          <w:tcPr>
            <w:tcW w:w="4230" w:type="dxa"/>
            <w:vAlign w:val="center"/>
          </w:tcPr>
          <w:p w14:paraId="7A823E27" w14:textId="5D210C9B" w:rsidR="00C63892" w:rsidRDefault="00537404" w:rsidP="001D0ACB">
            <w:r>
              <w:t>Any!</w:t>
            </w:r>
          </w:p>
        </w:tc>
        <w:tc>
          <w:tcPr>
            <w:tcW w:w="1440" w:type="dxa"/>
          </w:tcPr>
          <w:p w14:paraId="71976988" w14:textId="77777777" w:rsidR="00C63892" w:rsidRDefault="00C63892"/>
        </w:tc>
        <w:tc>
          <w:tcPr>
            <w:tcW w:w="1440" w:type="dxa"/>
          </w:tcPr>
          <w:p w14:paraId="58B880EA" w14:textId="77777777" w:rsidR="00C63892" w:rsidRDefault="00C63892"/>
        </w:tc>
        <w:tc>
          <w:tcPr>
            <w:tcW w:w="4678" w:type="dxa"/>
            <w:vAlign w:val="center"/>
          </w:tcPr>
          <w:p w14:paraId="39366A40" w14:textId="763C5AD5" w:rsidR="00C63892" w:rsidRDefault="00537404" w:rsidP="001D0ACB">
            <w:r>
              <w:t>Calculate concentrations in M, ppm, g/L etc...</w:t>
            </w:r>
          </w:p>
        </w:tc>
      </w:tr>
      <w:tr w:rsidR="00C63892" w14:paraId="1F948D14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8A6CBD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47A3253" w14:textId="0247E724" w:rsidR="00C63892" w:rsidRDefault="001E2441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3EE985AD" w14:textId="77777777" w:rsidR="00C63892" w:rsidRDefault="00C63892"/>
        </w:tc>
        <w:tc>
          <w:tcPr>
            <w:tcW w:w="4230" w:type="dxa"/>
            <w:vAlign w:val="center"/>
          </w:tcPr>
          <w:p w14:paraId="1FBA0A6D" w14:textId="3A7341CF" w:rsidR="00C63892" w:rsidRDefault="00537404" w:rsidP="001D0ACB">
            <w:r>
              <w:t>1 - 21</w:t>
            </w:r>
          </w:p>
        </w:tc>
        <w:tc>
          <w:tcPr>
            <w:tcW w:w="1440" w:type="dxa"/>
          </w:tcPr>
          <w:p w14:paraId="3F2EC380" w14:textId="77777777" w:rsidR="00C63892" w:rsidRDefault="00C63892"/>
        </w:tc>
        <w:tc>
          <w:tcPr>
            <w:tcW w:w="1440" w:type="dxa"/>
          </w:tcPr>
          <w:p w14:paraId="000EDF6B" w14:textId="77777777" w:rsidR="00C63892" w:rsidRDefault="00C63892"/>
        </w:tc>
        <w:tc>
          <w:tcPr>
            <w:tcW w:w="4678" w:type="dxa"/>
            <w:vAlign w:val="center"/>
          </w:tcPr>
          <w:p w14:paraId="559DBE26" w14:textId="6B67448E" w:rsidR="00C63892" w:rsidRDefault="00537404" w:rsidP="001D0ACB">
            <w:r>
              <w:t>Calculate dilutions using M1V1=M2V2</w:t>
            </w:r>
          </w:p>
        </w:tc>
      </w:tr>
      <w:tr w:rsidR="00537404" w14:paraId="241DB915" w14:textId="77777777" w:rsidTr="002002DE">
        <w:trPr>
          <w:trHeight w:val="720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E98FBFE" w14:textId="77777777" w:rsidR="00537404" w:rsidRDefault="00537404" w:rsidP="00537404">
            <w:pPr>
              <w:jc w:val="center"/>
            </w:pPr>
          </w:p>
        </w:tc>
        <w:tc>
          <w:tcPr>
            <w:tcW w:w="631" w:type="dxa"/>
            <w:vAlign w:val="center"/>
          </w:tcPr>
          <w:p w14:paraId="0E080FE6" w14:textId="1B7B147D" w:rsidR="00537404" w:rsidRDefault="00537404" w:rsidP="00537404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6656AF1D" w14:textId="77777777" w:rsidR="00537404" w:rsidRDefault="00537404" w:rsidP="00537404"/>
        </w:tc>
        <w:tc>
          <w:tcPr>
            <w:tcW w:w="4230" w:type="dxa"/>
            <w:vAlign w:val="center"/>
          </w:tcPr>
          <w:p w14:paraId="2688CD18" w14:textId="72A72519" w:rsidR="00537404" w:rsidRDefault="00537404" w:rsidP="001D0ACB">
            <w:r>
              <w:t>1 - 13</w:t>
            </w:r>
          </w:p>
        </w:tc>
        <w:tc>
          <w:tcPr>
            <w:tcW w:w="1440" w:type="dxa"/>
          </w:tcPr>
          <w:p w14:paraId="6930D839" w14:textId="77777777" w:rsidR="00537404" w:rsidRDefault="00537404" w:rsidP="00537404"/>
        </w:tc>
        <w:tc>
          <w:tcPr>
            <w:tcW w:w="1440" w:type="dxa"/>
          </w:tcPr>
          <w:p w14:paraId="11E3FFFE" w14:textId="77777777" w:rsidR="00537404" w:rsidRDefault="00537404" w:rsidP="00537404"/>
        </w:tc>
        <w:tc>
          <w:tcPr>
            <w:tcW w:w="4678" w:type="dxa"/>
            <w:vAlign w:val="center"/>
          </w:tcPr>
          <w:p w14:paraId="72E05B5B" w14:textId="7D01F6A2" w:rsidR="00537404" w:rsidRDefault="00537404" w:rsidP="001D0ACB">
            <w:r>
              <w:t>Calculate dilutions using M1V1=M2V2</w:t>
            </w:r>
          </w:p>
        </w:tc>
      </w:tr>
    </w:tbl>
    <w:p w14:paraId="6D1B4A8D" w14:textId="77777777" w:rsidR="00B35FBF" w:rsidRPr="00B35FBF" w:rsidRDefault="00B35FBF">
      <w:pPr>
        <w:rPr>
          <w:sz w:val="14"/>
        </w:rPr>
      </w:pPr>
    </w:p>
    <w:tbl>
      <w:tblPr>
        <w:tblStyle w:val="TableGrid"/>
        <w:tblW w:w="14393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04462379" w14:textId="77777777" w:rsidTr="00537404">
        <w:trPr>
          <w:trHeight w:val="576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49435AE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DC0B22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8A3F6A8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753A8D07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414B5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F5188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A186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63534" w14:paraId="42BCECAA" w14:textId="77777777" w:rsidTr="00537404">
        <w:trPr>
          <w:trHeight w:val="648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E3FB860" w14:textId="611915FE" w:rsidR="00763534" w:rsidRPr="003B3C5D" w:rsidRDefault="003B3C5D" w:rsidP="00301CAC">
            <w:pPr>
              <w:jc w:val="center"/>
              <w:rPr>
                <w:b/>
              </w:rPr>
            </w:pPr>
            <w:r w:rsidRPr="003B3C5D">
              <w:rPr>
                <w:b/>
              </w:rPr>
              <w:t>12</w:t>
            </w:r>
          </w:p>
        </w:tc>
        <w:tc>
          <w:tcPr>
            <w:tcW w:w="631" w:type="dxa"/>
            <w:vAlign w:val="center"/>
          </w:tcPr>
          <w:p w14:paraId="2D910C40" w14:textId="5BCDD308" w:rsidR="00763534" w:rsidRDefault="001E2441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308FB0C4" w14:textId="77777777" w:rsidR="00763534" w:rsidRDefault="00763534"/>
        </w:tc>
        <w:tc>
          <w:tcPr>
            <w:tcW w:w="4230" w:type="dxa"/>
            <w:vAlign w:val="center"/>
          </w:tcPr>
          <w:p w14:paraId="137D2DEA" w14:textId="7328A215" w:rsidR="00763534" w:rsidRDefault="00182872" w:rsidP="001D0ACB">
            <w:r>
              <w:t>17, 20</w:t>
            </w:r>
          </w:p>
        </w:tc>
        <w:tc>
          <w:tcPr>
            <w:tcW w:w="1440" w:type="dxa"/>
          </w:tcPr>
          <w:p w14:paraId="44573443" w14:textId="77777777" w:rsidR="00763534" w:rsidRDefault="00763534"/>
        </w:tc>
        <w:tc>
          <w:tcPr>
            <w:tcW w:w="1440" w:type="dxa"/>
          </w:tcPr>
          <w:p w14:paraId="607CC867" w14:textId="77777777" w:rsidR="00763534" w:rsidRDefault="00763534"/>
        </w:tc>
        <w:tc>
          <w:tcPr>
            <w:tcW w:w="4678" w:type="dxa"/>
            <w:vAlign w:val="center"/>
          </w:tcPr>
          <w:p w14:paraId="2E20FDFF" w14:textId="2BAED145" w:rsidR="00763534" w:rsidRDefault="00182872" w:rsidP="001D0ACB">
            <w:r>
              <w:t>Calculating average rate from data, using rate expression</w:t>
            </w:r>
          </w:p>
        </w:tc>
      </w:tr>
      <w:tr w:rsidR="00763534" w14:paraId="73D825BE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00C051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82D37BF" w14:textId="0225BFAA" w:rsidR="00763534" w:rsidRDefault="001E2441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29C09127" w14:textId="77777777" w:rsidR="00763534" w:rsidRDefault="00763534"/>
        </w:tc>
        <w:tc>
          <w:tcPr>
            <w:tcW w:w="4230" w:type="dxa"/>
            <w:vAlign w:val="center"/>
          </w:tcPr>
          <w:p w14:paraId="5B8D4275" w14:textId="098EBEB6" w:rsidR="00763534" w:rsidRDefault="00182872" w:rsidP="001D0ACB">
            <w:r>
              <w:t>6 - 10</w:t>
            </w:r>
          </w:p>
        </w:tc>
        <w:tc>
          <w:tcPr>
            <w:tcW w:w="1440" w:type="dxa"/>
          </w:tcPr>
          <w:p w14:paraId="553B72AC" w14:textId="77777777" w:rsidR="00763534" w:rsidRDefault="00763534"/>
        </w:tc>
        <w:tc>
          <w:tcPr>
            <w:tcW w:w="1440" w:type="dxa"/>
          </w:tcPr>
          <w:p w14:paraId="64AB0719" w14:textId="77777777" w:rsidR="00763534" w:rsidRDefault="00763534"/>
        </w:tc>
        <w:tc>
          <w:tcPr>
            <w:tcW w:w="4678" w:type="dxa"/>
            <w:vAlign w:val="center"/>
          </w:tcPr>
          <w:p w14:paraId="103C4963" w14:textId="163B954B" w:rsidR="00763534" w:rsidRDefault="00182872" w:rsidP="001D0ACB">
            <w:r>
              <w:t>Calculating rate law and rate constant from data</w:t>
            </w:r>
          </w:p>
        </w:tc>
      </w:tr>
      <w:tr w:rsidR="00763534" w14:paraId="2D465E13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CC80E5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B7992E7" w14:textId="7D36837E" w:rsidR="00763534" w:rsidRDefault="001E2441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12058D39" w14:textId="77777777" w:rsidR="00763534" w:rsidRDefault="00763534"/>
        </w:tc>
        <w:tc>
          <w:tcPr>
            <w:tcW w:w="4230" w:type="dxa"/>
            <w:vAlign w:val="center"/>
          </w:tcPr>
          <w:p w14:paraId="7A078D5C" w14:textId="498424F0" w:rsidR="00763534" w:rsidRDefault="00247C73" w:rsidP="001D0ACB">
            <w:r>
              <w:t>2, 7, 11</w:t>
            </w:r>
          </w:p>
        </w:tc>
        <w:tc>
          <w:tcPr>
            <w:tcW w:w="1440" w:type="dxa"/>
          </w:tcPr>
          <w:p w14:paraId="0EC6F178" w14:textId="77777777" w:rsidR="00763534" w:rsidRDefault="00763534"/>
        </w:tc>
        <w:tc>
          <w:tcPr>
            <w:tcW w:w="1440" w:type="dxa"/>
          </w:tcPr>
          <w:p w14:paraId="012A4391" w14:textId="77777777" w:rsidR="00763534" w:rsidRDefault="00763534"/>
        </w:tc>
        <w:tc>
          <w:tcPr>
            <w:tcW w:w="4678" w:type="dxa"/>
            <w:vAlign w:val="center"/>
          </w:tcPr>
          <w:p w14:paraId="4D6EC347" w14:textId="691F9B40" w:rsidR="00763534" w:rsidRDefault="00247C73" w:rsidP="001D0ACB">
            <w:r>
              <w:t>Calculate instantaneous rate, rate law, and predict changes to rate based on changes in concentration of reactants</w:t>
            </w:r>
          </w:p>
        </w:tc>
      </w:tr>
      <w:tr w:rsidR="00E14F48" w:rsidRPr="001D0ACB" w14:paraId="0D24DECF" w14:textId="77777777" w:rsidTr="00537404">
        <w:trPr>
          <w:trHeight w:val="20"/>
          <w:jc w:val="center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F2DDA85" w14:textId="77777777" w:rsidR="00E14F48" w:rsidRPr="001D0ACB" w:rsidRDefault="00E14F48" w:rsidP="00537404">
            <w:pPr>
              <w:jc w:val="center"/>
              <w:rPr>
                <w:sz w:val="10"/>
              </w:rPr>
            </w:pPr>
          </w:p>
        </w:tc>
      </w:tr>
      <w:tr w:rsidR="00763534" w14:paraId="627CA2E6" w14:textId="77777777" w:rsidTr="00537404">
        <w:trPr>
          <w:trHeight w:val="648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70FFF4" w14:textId="622D171C" w:rsidR="00763534" w:rsidRPr="003B3C5D" w:rsidRDefault="003B3C5D" w:rsidP="00301CA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1" w:type="dxa"/>
            <w:vAlign w:val="center"/>
          </w:tcPr>
          <w:p w14:paraId="4417F7D3" w14:textId="2F5F7575" w:rsidR="00763534" w:rsidRDefault="001E2441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68B3EBB" w14:textId="77777777" w:rsidR="00763534" w:rsidRDefault="00763534"/>
        </w:tc>
        <w:tc>
          <w:tcPr>
            <w:tcW w:w="4230" w:type="dxa"/>
            <w:vAlign w:val="center"/>
          </w:tcPr>
          <w:p w14:paraId="06F27E0E" w14:textId="330ED62F" w:rsidR="00763534" w:rsidRDefault="00B31226" w:rsidP="001D0ACB">
            <w:r>
              <w:t>Any!</w:t>
            </w:r>
          </w:p>
        </w:tc>
        <w:tc>
          <w:tcPr>
            <w:tcW w:w="1440" w:type="dxa"/>
          </w:tcPr>
          <w:p w14:paraId="1FDA84B4" w14:textId="77777777" w:rsidR="00763534" w:rsidRDefault="00763534"/>
        </w:tc>
        <w:tc>
          <w:tcPr>
            <w:tcW w:w="1440" w:type="dxa"/>
          </w:tcPr>
          <w:p w14:paraId="1D21A7E9" w14:textId="77777777" w:rsidR="00763534" w:rsidRDefault="00763534"/>
        </w:tc>
        <w:tc>
          <w:tcPr>
            <w:tcW w:w="4678" w:type="dxa"/>
            <w:vAlign w:val="center"/>
          </w:tcPr>
          <w:p w14:paraId="2F336A2A" w14:textId="3A2B36AB" w:rsidR="00763534" w:rsidRDefault="00B31226" w:rsidP="001D0ACB">
            <w:r>
              <w:t xml:space="preserve">Predict changes to equilibrium using Le </w:t>
            </w:r>
            <w:proofErr w:type="spellStart"/>
            <w:r>
              <w:t>Chatlier’s</w:t>
            </w:r>
            <w:proofErr w:type="spellEnd"/>
            <w:r>
              <w:t xml:space="preserve"> Principle </w:t>
            </w:r>
          </w:p>
        </w:tc>
      </w:tr>
      <w:tr w:rsidR="00763534" w14:paraId="57F3E605" w14:textId="77777777" w:rsidTr="001D0ACB">
        <w:trPr>
          <w:trHeight w:val="576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016741A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870F0B2" w14:textId="7C29DDA5" w:rsidR="00763534" w:rsidRDefault="001E2441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7FCEC20A" w14:textId="77777777" w:rsidR="00763534" w:rsidRDefault="00763534"/>
        </w:tc>
        <w:tc>
          <w:tcPr>
            <w:tcW w:w="4230" w:type="dxa"/>
            <w:vAlign w:val="center"/>
          </w:tcPr>
          <w:p w14:paraId="39F6F09F" w14:textId="23E37926" w:rsidR="00763534" w:rsidRDefault="00FC18C9" w:rsidP="001D0ACB">
            <w:r>
              <w:t>11 - 18</w:t>
            </w:r>
          </w:p>
        </w:tc>
        <w:tc>
          <w:tcPr>
            <w:tcW w:w="1440" w:type="dxa"/>
          </w:tcPr>
          <w:p w14:paraId="5179C852" w14:textId="77777777" w:rsidR="00763534" w:rsidRDefault="00763534"/>
        </w:tc>
        <w:tc>
          <w:tcPr>
            <w:tcW w:w="1440" w:type="dxa"/>
          </w:tcPr>
          <w:p w14:paraId="4806D358" w14:textId="77777777" w:rsidR="00763534" w:rsidRDefault="00763534"/>
        </w:tc>
        <w:tc>
          <w:tcPr>
            <w:tcW w:w="4678" w:type="dxa"/>
            <w:vAlign w:val="center"/>
          </w:tcPr>
          <w:p w14:paraId="48E6C3D7" w14:textId="727F117B" w:rsidR="00763534" w:rsidRDefault="00FC18C9" w:rsidP="001D0ACB">
            <w:r>
              <w:t>Write equilibrium expressions</w:t>
            </w:r>
          </w:p>
        </w:tc>
      </w:tr>
      <w:tr w:rsidR="00763534" w14:paraId="25CC393D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EF77282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5F09C4D" w14:textId="6D290278" w:rsidR="00763534" w:rsidRDefault="001E2441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4AA8FCDB" w14:textId="77777777" w:rsidR="00763534" w:rsidRDefault="00763534"/>
        </w:tc>
        <w:tc>
          <w:tcPr>
            <w:tcW w:w="4230" w:type="dxa"/>
            <w:vAlign w:val="center"/>
          </w:tcPr>
          <w:p w14:paraId="4FF930F4" w14:textId="77082FA8" w:rsidR="00763534" w:rsidRDefault="00B02B4A" w:rsidP="001D0ACB">
            <w:r>
              <w:t>1 - 2</w:t>
            </w:r>
          </w:p>
        </w:tc>
        <w:tc>
          <w:tcPr>
            <w:tcW w:w="1440" w:type="dxa"/>
          </w:tcPr>
          <w:p w14:paraId="25D7E0DA" w14:textId="77777777" w:rsidR="00763534" w:rsidRDefault="00763534"/>
        </w:tc>
        <w:tc>
          <w:tcPr>
            <w:tcW w:w="1440" w:type="dxa"/>
          </w:tcPr>
          <w:p w14:paraId="65D9C75C" w14:textId="77777777" w:rsidR="00763534" w:rsidRDefault="00763534"/>
        </w:tc>
        <w:tc>
          <w:tcPr>
            <w:tcW w:w="4678" w:type="dxa"/>
            <w:vAlign w:val="center"/>
          </w:tcPr>
          <w:p w14:paraId="6EC20F27" w14:textId="084230AA" w:rsidR="00763534" w:rsidRDefault="00B02B4A" w:rsidP="001D0ACB">
            <w:r>
              <w:t>Using ICE tables to calculate concentrations of reactants and products at equilibrium, predict shifts using Q compared to Keq</w:t>
            </w:r>
          </w:p>
        </w:tc>
      </w:tr>
      <w:tr w:rsidR="00763534" w14:paraId="3145F637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9AA2EE8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0D67518" w14:textId="5950956D" w:rsidR="00763534" w:rsidRDefault="001E2441" w:rsidP="00301CAC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0E56C21C" w14:textId="77777777" w:rsidR="00763534" w:rsidRDefault="00763534"/>
        </w:tc>
        <w:tc>
          <w:tcPr>
            <w:tcW w:w="4230" w:type="dxa"/>
            <w:vAlign w:val="center"/>
          </w:tcPr>
          <w:p w14:paraId="31615BFA" w14:textId="166522D2" w:rsidR="00763534" w:rsidRDefault="00D37862" w:rsidP="001D0ACB">
            <w:r>
              <w:t>11 - 14</w:t>
            </w:r>
          </w:p>
        </w:tc>
        <w:tc>
          <w:tcPr>
            <w:tcW w:w="1440" w:type="dxa"/>
          </w:tcPr>
          <w:p w14:paraId="7F125B4F" w14:textId="77777777" w:rsidR="00763534" w:rsidRDefault="00763534"/>
        </w:tc>
        <w:tc>
          <w:tcPr>
            <w:tcW w:w="1440" w:type="dxa"/>
          </w:tcPr>
          <w:p w14:paraId="7E45EF90" w14:textId="77777777" w:rsidR="00763534" w:rsidRDefault="00763534"/>
        </w:tc>
        <w:tc>
          <w:tcPr>
            <w:tcW w:w="4678" w:type="dxa"/>
            <w:vAlign w:val="center"/>
          </w:tcPr>
          <w:p w14:paraId="5C046FE8" w14:textId="027DEBC2" w:rsidR="00763534" w:rsidRDefault="00D37862" w:rsidP="001D0ACB">
            <w:r>
              <w:t>Using ICE tables to predict concentrations of reactants and products at equilibrium</w:t>
            </w:r>
          </w:p>
        </w:tc>
      </w:tr>
      <w:tr w:rsidR="001E2441" w:rsidRPr="001D0ACB" w14:paraId="10C8895A" w14:textId="77777777" w:rsidTr="00537404">
        <w:trPr>
          <w:trHeight w:val="20"/>
          <w:jc w:val="center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094E02A7" w14:textId="77777777" w:rsidR="001E2441" w:rsidRPr="001D0ACB" w:rsidRDefault="001E2441" w:rsidP="00537404">
            <w:pPr>
              <w:jc w:val="center"/>
              <w:rPr>
                <w:sz w:val="10"/>
              </w:rPr>
            </w:pPr>
          </w:p>
        </w:tc>
      </w:tr>
      <w:tr w:rsidR="00B35FBF" w14:paraId="441F8EEB" w14:textId="77777777" w:rsidTr="001D0ACB">
        <w:trPr>
          <w:trHeight w:val="432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1F10944" w14:textId="11958964" w:rsidR="00B35FBF" w:rsidRPr="003B3C5D" w:rsidRDefault="00B35FBF" w:rsidP="00301CA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1" w:type="dxa"/>
            <w:vAlign w:val="center"/>
          </w:tcPr>
          <w:p w14:paraId="16FD16C0" w14:textId="5DDB49C3" w:rsidR="00B35FBF" w:rsidRDefault="00B35FBF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065E7B34" w14:textId="77777777" w:rsidR="00B35FBF" w:rsidRDefault="00B35FBF"/>
        </w:tc>
        <w:tc>
          <w:tcPr>
            <w:tcW w:w="4230" w:type="dxa"/>
            <w:vAlign w:val="center"/>
          </w:tcPr>
          <w:p w14:paraId="71A92DE3" w14:textId="7FF0551F" w:rsidR="00B35FBF" w:rsidRDefault="00BA5BF4" w:rsidP="001D0ACB">
            <w:r>
              <w:t>1 - 20</w:t>
            </w:r>
          </w:p>
        </w:tc>
        <w:tc>
          <w:tcPr>
            <w:tcW w:w="1440" w:type="dxa"/>
          </w:tcPr>
          <w:p w14:paraId="02525FEB" w14:textId="77777777" w:rsidR="00B35FBF" w:rsidRDefault="00B35FBF"/>
        </w:tc>
        <w:tc>
          <w:tcPr>
            <w:tcW w:w="1440" w:type="dxa"/>
          </w:tcPr>
          <w:p w14:paraId="2D3676FD" w14:textId="77777777" w:rsidR="00B35FBF" w:rsidRDefault="00B35FBF"/>
        </w:tc>
        <w:tc>
          <w:tcPr>
            <w:tcW w:w="4678" w:type="dxa"/>
            <w:vAlign w:val="center"/>
          </w:tcPr>
          <w:p w14:paraId="1D7F9FBB" w14:textId="4767F2D5" w:rsidR="00B35FBF" w:rsidRDefault="00BA5BF4" w:rsidP="001D0ACB">
            <w:r>
              <w:t>Calculating pH, pOH, [H+], and/or [OH-]</w:t>
            </w:r>
          </w:p>
        </w:tc>
      </w:tr>
      <w:tr w:rsidR="00B35FBF" w14:paraId="1E2DBD86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CBCE67D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5E31B9C" w14:textId="40A9AB9C" w:rsidR="00B35FBF" w:rsidRDefault="00B35FBF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64A6ED1C" w14:textId="77777777" w:rsidR="00B35FBF" w:rsidRDefault="00B35FBF"/>
        </w:tc>
        <w:tc>
          <w:tcPr>
            <w:tcW w:w="4230" w:type="dxa"/>
            <w:vAlign w:val="center"/>
          </w:tcPr>
          <w:p w14:paraId="72E34946" w14:textId="0B4DA163" w:rsidR="00B35FBF" w:rsidRDefault="001D4196" w:rsidP="001D0ACB">
            <w:r>
              <w:t>9 - 14</w:t>
            </w:r>
          </w:p>
        </w:tc>
        <w:tc>
          <w:tcPr>
            <w:tcW w:w="1440" w:type="dxa"/>
          </w:tcPr>
          <w:p w14:paraId="147EF72C" w14:textId="77777777" w:rsidR="00B35FBF" w:rsidRDefault="00B35FBF"/>
        </w:tc>
        <w:tc>
          <w:tcPr>
            <w:tcW w:w="1440" w:type="dxa"/>
          </w:tcPr>
          <w:p w14:paraId="65DD0675" w14:textId="77777777" w:rsidR="00B35FBF" w:rsidRDefault="00B35FBF"/>
        </w:tc>
        <w:tc>
          <w:tcPr>
            <w:tcW w:w="4678" w:type="dxa"/>
            <w:vAlign w:val="center"/>
          </w:tcPr>
          <w:p w14:paraId="6B4DAE89" w14:textId="4F990D2D" w:rsidR="00B35FBF" w:rsidRDefault="001D4196" w:rsidP="001D0ACB">
            <w:r>
              <w:t>Predicting if a solution is acidic, basic, or neutral based on pH or pOH calculations</w:t>
            </w:r>
            <w:r w:rsidR="00BA01FD">
              <w:t xml:space="preserve"> and using Kw</w:t>
            </w:r>
            <w:r>
              <w:t xml:space="preserve"> </w:t>
            </w:r>
          </w:p>
        </w:tc>
      </w:tr>
      <w:tr w:rsidR="00B35FBF" w14:paraId="406C6131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C8CA028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E90A33" w14:textId="48295D7B" w:rsidR="00B35FBF" w:rsidRDefault="00B35FBF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2C39477B" w14:textId="77777777" w:rsidR="00B35FBF" w:rsidRDefault="00B35FBF"/>
        </w:tc>
        <w:tc>
          <w:tcPr>
            <w:tcW w:w="4230" w:type="dxa"/>
            <w:vAlign w:val="center"/>
          </w:tcPr>
          <w:p w14:paraId="2C780450" w14:textId="5BCFD5A6" w:rsidR="00B35FBF" w:rsidRDefault="00BA01FD" w:rsidP="001D0ACB">
            <w:r>
              <w:t>Any!</w:t>
            </w:r>
          </w:p>
        </w:tc>
        <w:tc>
          <w:tcPr>
            <w:tcW w:w="1440" w:type="dxa"/>
          </w:tcPr>
          <w:p w14:paraId="134A479C" w14:textId="77777777" w:rsidR="00B35FBF" w:rsidRDefault="00B35FBF"/>
        </w:tc>
        <w:tc>
          <w:tcPr>
            <w:tcW w:w="1440" w:type="dxa"/>
          </w:tcPr>
          <w:p w14:paraId="23A9D748" w14:textId="77777777" w:rsidR="00B35FBF" w:rsidRDefault="00B35FBF"/>
        </w:tc>
        <w:tc>
          <w:tcPr>
            <w:tcW w:w="4678" w:type="dxa"/>
            <w:vAlign w:val="center"/>
          </w:tcPr>
          <w:p w14:paraId="45B4B40E" w14:textId="40344733" w:rsidR="00B35FBF" w:rsidRDefault="00BA01FD" w:rsidP="001D0ACB">
            <w:r>
              <w:t xml:space="preserve">Using ICE tables for calculating pH or pOH, conjugate pairs </w:t>
            </w:r>
          </w:p>
        </w:tc>
      </w:tr>
      <w:tr w:rsidR="00B35FBF" w14:paraId="514A5161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0A161C7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A30EB87" w14:textId="75F42168" w:rsidR="00B35FBF" w:rsidRDefault="00B35FBF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21C88AE3" w14:textId="77777777" w:rsidR="00B35FBF" w:rsidRDefault="00B35FBF"/>
        </w:tc>
        <w:tc>
          <w:tcPr>
            <w:tcW w:w="4230" w:type="dxa"/>
            <w:vAlign w:val="center"/>
          </w:tcPr>
          <w:p w14:paraId="2584EF13" w14:textId="7D984DA9" w:rsidR="00B35FBF" w:rsidRDefault="00BA01FD" w:rsidP="001D0ACB">
            <w:r>
              <w:t>Any!</w:t>
            </w:r>
          </w:p>
        </w:tc>
        <w:tc>
          <w:tcPr>
            <w:tcW w:w="1440" w:type="dxa"/>
          </w:tcPr>
          <w:p w14:paraId="77D45FC0" w14:textId="77777777" w:rsidR="00B35FBF" w:rsidRDefault="00B35FBF"/>
        </w:tc>
        <w:tc>
          <w:tcPr>
            <w:tcW w:w="1440" w:type="dxa"/>
          </w:tcPr>
          <w:p w14:paraId="296A3D44" w14:textId="77777777" w:rsidR="00B35FBF" w:rsidRDefault="00B35FBF"/>
        </w:tc>
        <w:tc>
          <w:tcPr>
            <w:tcW w:w="4678" w:type="dxa"/>
            <w:vAlign w:val="center"/>
          </w:tcPr>
          <w:p w14:paraId="6BBD1E8F" w14:textId="293C217D" w:rsidR="00B35FBF" w:rsidRDefault="00BA01FD" w:rsidP="001D0ACB">
            <w:r>
              <w:t>Predicting if a salt solution is acidic, basic, or neutral.</w:t>
            </w:r>
          </w:p>
        </w:tc>
      </w:tr>
      <w:tr w:rsidR="00B35FBF" w14:paraId="3E65CF3C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000A727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41921BD" w14:textId="62CC150D" w:rsidR="00B35FBF" w:rsidRDefault="00B35FBF" w:rsidP="00301CAC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43302DB2" w14:textId="77777777" w:rsidR="00B35FBF" w:rsidRDefault="00B35FBF"/>
        </w:tc>
        <w:tc>
          <w:tcPr>
            <w:tcW w:w="4230" w:type="dxa"/>
            <w:vAlign w:val="center"/>
          </w:tcPr>
          <w:p w14:paraId="2A55EBB8" w14:textId="3DD62291" w:rsidR="00B35FBF" w:rsidRDefault="00BA01FD" w:rsidP="001D0ACB">
            <w:r>
              <w:t xml:space="preserve">1 -3 </w:t>
            </w:r>
          </w:p>
        </w:tc>
        <w:tc>
          <w:tcPr>
            <w:tcW w:w="1440" w:type="dxa"/>
          </w:tcPr>
          <w:p w14:paraId="3D40B475" w14:textId="77777777" w:rsidR="00B35FBF" w:rsidRDefault="00B35FBF"/>
        </w:tc>
        <w:tc>
          <w:tcPr>
            <w:tcW w:w="1440" w:type="dxa"/>
          </w:tcPr>
          <w:p w14:paraId="7657B256" w14:textId="77777777" w:rsidR="00B35FBF" w:rsidRDefault="00B35FBF"/>
        </w:tc>
        <w:tc>
          <w:tcPr>
            <w:tcW w:w="4678" w:type="dxa"/>
            <w:vAlign w:val="center"/>
          </w:tcPr>
          <w:p w14:paraId="1D61722C" w14:textId="1B98277B" w:rsidR="00B35FBF" w:rsidRDefault="00BA01FD" w:rsidP="001D0ACB">
            <w:r>
              <w:t>Predicting if a salt solution is acidic, basic, or neutral.</w:t>
            </w:r>
            <w:bookmarkStart w:id="0" w:name="_GoBack"/>
            <w:bookmarkEnd w:id="0"/>
          </w:p>
        </w:tc>
      </w:tr>
      <w:tr w:rsidR="00B35FBF" w14:paraId="4D38340D" w14:textId="77777777" w:rsidTr="00537404">
        <w:trPr>
          <w:trHeight w:val="64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372C2D5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4A95459" w14:textId="0FE1985F" w:rsidR="00B35FBF" w:rsidRDefault="00B35FBF" w:rsidP="00301CAC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2F15B48C" w14:textId="77777777" w:rsidR="00B35FBF" w:rsidRDefault="00B35FBF"/>
        </w:tc>
        <w:tc>
          <w:tcPr>
            <w:tcW w:w="4230" w:type="dxa"/>
            <w:vAlign w:val="center"/>
          </w:tcPr>
          <w:p w14:paraId="6EBC2D02" w14:textId="7F03364B" w:rsidR="00B35FBF" w:rsidRDefault="00BA62B3" w:rsidP="001D0ACB">
            <w:r>
              <w:t>8 - 15</w:t>
            </w:r>
          </w:p>
        </w:tc>
        <w:tc>
          <w:tcPr>
            <w:tcW w:w="1440" w:type="dxa"/>
          </w:tcPr>
          <w:p w14:paraId="441790E0" w14:textId="77777777" w:rsidR="00B35FBF" w:rsidRDefault="00B35FBF"/>
        </w:tc>
        <w:tc>
          <w:tcPr>
            <w:tcW w:w="1440" w:type="dxa"/>
          </w:tcPr>
          <w:p w14:paraId="571DB19F" w14:textId="77777777" w:rsidR="00B35FBF" w:rsidRDefault="00B35FBF"/>
        </w:tc>
        <w:tc>
          <w:tcPr>
            <w:tcW w:w="4678" w:type="dxa"/>
            <w:vAlign w:val="center"/>
          </w:tcPr>
          <w:p w14:paraId="29340F35" w14:textId="3DF14277" w:rsidR="00B35FBF" w:rsidRDefault="00BA62B3" w:rsidP="001D0ACB">
            <w:r>
              <w:t xml:space="preserve">Titration of acids/bases </w:t>
            </w:r>
          </w:p>
        </w:tc>
      </w:tr>
    </w:tbl>
    <w:p w14:paraId="253986AE" w14:textId="58229CCA" w:rsidR="00E74C48" w:rsidRPr="00737DEC" w:rsidRDefault="00E74C48" w:rsidP="00737DEC">
      <w:pPr>
        <w:rPr>
          <w:rFonts w:ascii="Helvetica" w:hAnsi="Helvetica"/>
          <w:sz w:val="4"/>
        </w:rPr>
      </w:pPr>
    </w:p>
    <w:sectPr w:rsidR="00E74C48" w:rsidRPr="00737DEC" w:rsidSect="00C63892">
      <w:headerReference w:type="default" r:id="rId8"/>
      <w:headerReference w:type="first" r:id="rId9"/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38A2" w14:textId="77777777" w:rsidR="00A62A45" w:rsidRDefault="00A62A45" w:rsidP="00FF259B">
      <w:r>
        <w:separator/>
      </w:r>
    </w:p>
  </w:endnote>
  <w:endnote w:type="continuationSeparator" w:id="0">
    <w:p w14:paraId="391393B9" w14:textId="77777777" w:rsidR="00A62A45" w:rsidRDefault="00A62A45" w:rsidP="00FF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F687B" w14:textId="77777777" w:rsidR="00A62A45" w:rsidRDefault="00A62A45" w:rsidP="00FF259B">
      <w:r>
        <w:separator/>
      </w:r>
    </w:p>
  </w:footnote>
  <w:footnote w:type="continuationSeparator" w:id="0">
    <w:p w14:paraId="75FDA6E3" w14:textId="77777777" w:rsidR="00A62A45" w:rsidRDefault="00A62A45" w:rsidP="00FF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FCEC" w14:textId="77777777" w:rsidR="00FF259B" w:rsidRPr="00CA276A" w:rsidRDefault="00FF259B" w:rsidP="00FF259B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B0D4104" w14:textId="2B2ECBBE" w:rsidR="00FF259B" w:rsidRDefault="00E74C48" w:rsidP="003B3C5D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</w:r>
    <w:r w:rsidR="003B3C5D">
      <w:rPr>
        <w:rFonts w:ascii="Arial" w:hAnsi="Arial" w:cs="Arial"/>
        <w:b/>
        <w:bCs/>
      </w:rPr>
      <w:t>2</w:t>
    </w:r>
    <w:r w:rsidR="003B3C5D" w:rsidRPr="003B3C5D">
      <w:rPr>
        <w:rFonts w:ascii="Arial" w:hAnsi="Arial" w:cs="Arial"/>
        <w:b/>
        <w:bCs/>
        <w:vertAlign w:val="superscript"/>
      </w:rPr>
      <w:t>nd</w:t>
    </w:r>
    <w:r w:rsidR="003B3C5D">
      <w:rPr>
        <w:rFonts w:ascii="Arial" w:hAnsi="Arial" w:cs="Arial"/>
        <w:b/>
        <w:bCs/>
      </w:rPr>
      <w:t xml:space="preserve"> Semester</w:t>
    </w:r>
    <w:r>
      <w:rPr>
        <w:rFonts w:ascii="Arial" w:hAnsi="Arial" w:cs="Arial"/>
        <w:b/>
        <w:bCs/>
      </w:rPr>
      <w:t xml:space="preserve"> Topic </w:t>
    </w:r>
    <w:r w:rsidR="003B3C5D">
      <w:rPr>
        <w:rFonts w:ascii="Arial" w:hAnsi="Arial" w:cs="Arial"/>
        <w:b/>
        <w:bCs/>
      </w:rPr>
      <w:t>and Representative Question Identification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28ED" w14:textId="77777777" w:rsidR="00E74C48" w:rsidRPr="00CA276A" w:rsidRDefault="00E74C48" w:rsidP="00E74C48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0F4BFEBE" w14:textId="189102E7" w:rsidR="00E74C48" w:rsidRDefault="00E74C48" w:rsidP="00E74C48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</w:r>
    <w:r w:rsidR="003B3C5D">
      <w:rPr>
        <w:rFonts w:ascii="Arial" w:hAnsi="Arial" w:cs="Arial"/>
        <w:b/>
        <w:bCs/>
      </w:rPr>
      <w:t>2</w:t>
    </w:r>
    <w:r w:rsidR="003B3C5D" w:rsidRPr="003B3C5D">
      <w:rPr>
        <w:rFonts w:ascii="Arial" w:hAnsi="Arial" w:cs="Arial"/>
        <w:b/>
        <w:bCs/>
        <w:vertAlign w:val="superscript"/>
      </w:rPr>
      <w:t>nd</w:t>
    </w:r>
    <w:r w:rsidR="003B3C5D">
      <w:rPr>
        <w:rFonts w:ascii="Arial" w:hAnsi="Arial" w:cs="Arial"/>
        <w:b/>
        <w:bCs/>
      </w:rPr>
      <w:t xml:space="preserve"> Semester</w:t>
    </w:r>
    <w:r>
      <w:rPr>
        <w:rFonts w:ascii="Arial" w:hAnsi="Arial" w:cs="Arial"/>
        <w:b/>
        <w:bCs/>
      </w:rPr>
      <w:t xml:space="preserve"> Topic </w:t>
    </w:r>
    <w:r w:rsidR="00686AE8">
      <w:rPr>
        <w:rFonts w:ascii="Arial" w:hAnsi="Arial" w:cs="Arial"/>
        <w:b/>
        <w:bCs/>
      </w:rPr>
      <w:t xml:space="preserve">and Representative Question </w:t>
    </w:r>
    <w:r>
      <w:rPr>
        <w:rFonts w:ascii="Arial" w:hAnsi="Arial" w:cs="Arial"/>
        <w:b/>
        <w:bCs/>
      </w:rPr>
      <w:t xml:space="preserve">Identification </w:t>
    </w:r>
  </w:p>
  <w:p w14:paraId="4E6055EA" w14:textId="77777777" w:rsidR="00E74C48" w:rsidRDefault="00E74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0660"/>
    <w:multiLevelType w:val="hybridMultilevel"/>
    <w:tmpl w:val="A57C3604"/>
    <w:lvl w:ilvl="0" w:tplc="F66AD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0D71CB"/>
    <w:multiLevelType w:val="hybridMultilevel"/>
    <w:tmpl w:val="230E365E"/>
    <w:lvl w:ilvl="0" w:tplc="8A8C86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46D33"/>
    <w:multiLevelType w:val="hybridMultilevel"/>
    <w:tmpl w:val="F9A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3033C"/>
    <w:rsid w:val="0004709B"/>
    <w:rsid w:val="00097E70"/>
    <w:rsid w:val="000C12A1"/>
    <w:rsid w:val="000D12B0"/>
    <w:rsid w:val="00102F80"/>
    <w:rsid w:val="00172B5A"/>
    <w:rsid w:val="00182872"/>
    <w:rsid w:val="00195331"/>
    <w:rsid w:val="001A7FFE"/>
    <w:rsid w:val="001D0ACB"/>
    <w:rsid w:val="001D4196"/>
    <w:rsid w:val="001E2441"/>
    <w:rsid w:val="002002DE"/>
    <w:rsid w:val="00247C73"/>
    <w:rsid w:val="002A24AB"/>
    <w:rsid w:val="002A2E6C"/>
    <w:rsid w:val="002E46DB"/>
    <w:rsid w:val="002F36F1"/>
    <w:rsid w:val="00301CAC"/>
    <w:rsid w:val="00330106"/>
    <w:rsid w:val="00365254"/>
    <w:rsid w:val="003B3C5D"/>
    <w:rsid w:val="003B55AC"/>
    <w:rsid w:val="004A2BEA"/>
    <w:rsid w:val="00537404"/>
    <w:rsid w:val="005571D0"/>
    <w:rsid w:val="00587E40"/>
    <w:rsid w:val="005C7A06"/>
    <w:rsid w:val="00604DBD"/>
    <w:rsid w:val="00635F64"/>
    <w:rsid w:val="00667DB1"/>
    <w:rsid w:val="00686AE8"/>
    <w:rsid w:val="006F07B7"/>
    <w:rsid w:val="0073223D"/>
    <w:rsid w:val="00737DEC"/>
    <w:rsid w:val="00763534"/>
    <w:rsid w:val="00786290"/>
    <w:rsid w:val="007E56BB"/>
    <w:rsid w:val="007E70C3"/>
    <w:rsid w:val="007F657D"/>
    <w:rsid w:val="0081204D"/>
    <w:rsid w:val="00827A85"/>
    <w:rsid w:val="00834DAA"/>
    <w:rsid w:val="009126CC"/>
    <w:rsid w:val="009A52E6"/>
    <w:rsid w:val="00A511E8"/>
    <w:rsid w:val="00A54015"/>
    <w:rsid w:val="00A62A45"/>
    <w:rsid w:val="00AB07F3"/>
    <w:rsid w:val="00AC6CF8"/>
    <w:rsid w:val="00AE78B1"/>
    <w:rsid w:val="00AF2D9C"/>
    <w:rsid w:val="00B02B4A"/>
    <w:rsid w:val="00B11851"/>
    <w:rsid w:val="00B31226"/>
    <w:rsid w:val="00B35FBF"/>
    <w:rsid w:val="00B44B22"/>
    <w:rsid w:val="00B47876"/>
    <w:rsid w:val="00BA01FD"/>
    <w:rsid w:val="00BA5BF4"/>
    <w:rsid w:val="00BA62B3"/>
    <w:rsid w:val="00BC0E3A"/>
    <w:rsid w:val="00BD7DFB"/>
    <w:rsid w:val="00C63892"/>
    <w:rsid w:val="00CD3A86"/>
    <w:rsid w:val="00D37862"/>
    <w:rsid w:val="00D60559"/>
    <w:rsid w:val="00D84CAE"/>
    <w:rsid w:val="00DC197D"/>
    <w:rsid w:val="00DF5AF0"/>
    <w:rsid w:val="00E14F48"/>
    <w:rsid w:val="00E73F13"/>
    <w:rsid w:val="00E74C48"/>
    <w:rsid w:val="00EA3CBC"/>
    <w:rsid w:val="00F04DAB"/>
    <w:rsid w:val="00F15754"/>
    <w:rsid w:val="00F302CB"/>
    <w:rsid w:val="00F83165"/>
    <w:rsid w:val="00F94C9A"/>
    <w:rsid w:val="00FC18C9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9B"/>
    <w:rPr>
      <w:sz w:val="24"/>
      <w:szCs w:val="24"/>
    </w:rPr>
  </w:style>
  <w:style w:type="paragraph" w:customStyle="1" w:styleId="Body1">
    <w:name w:val="Body 1"/>
    <w:rsid w:val="00FF259B"/>
    <w:rPr>
      <w:rFonts w:ascii="Helvetica" w:eastAsia="ヒラギノ角ゴ Pro W3" w:hAnsi="Helvetica"/>
      <w:color w:val="000000"/>
      <w:sz w:val="24"/>
      <w:lang w:eastAsia="zh-CN"/>
    </w:rPr>
  </w:style>
  <w:style w:type="paragraph" w:customStyle="1" w:styleId="Default">
    <w:name w:val="Default"/>
    <w:rsid w:val="00FF25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DE24-096C-4D6B-ABA6-8640DA63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685</Words>
  <Characters>3363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2</cp:revision>
  <cp:lastPrinted>2019-05-15T23:02:00Z</cp:lastPrinted>
  <dcterms:created xsi:type="dcterms:W3CDTF">2019-05-20T01:39:00Z</dcterms:created>
  <dcterms:modified xsi:type="dcterms:W3CDTF">2019-05-20T01:39:00Z</dcterms:modified>
</cp:coreProperties>
</file>